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C19870D" w14:textId="77777777" w:rsidR="00755B1F" w:rsidRDefault="00755B1F" w:rsidP="00192C8A">
      <w:pPr>
        <w:pStyle w:val="Heading2"/>
      </w:pPr>
      <w:bookmarkStart w:id="0" w:name="_GoBack"/>
      <w:bookmarkEnd w:id="0"/>
      <w:r w:rsidRPr="00C704BB">
        <w:t>The Family Violence Outcomes Framework</w:t>
      </w:r>
    </w:p>
    <w:p w14:paraId="7A5EFC46" w14:textId="77777777" w:rsidR="00755B1F" w:rsidRDefault="00755B1F" w:rsidP="00755B1F">
      <w:r>
        <w:t>The FVOF was developed in consultation with metropolitan and regional sector representatives and first published in the 10-Year Plan.</w:t>
      </w:r>
      <w:r w:rsidR="00192C8A">
        <w:t xml:space="preserve"> </w:t>
      </w:r>
      <w:r>
        <w:t>Since its release the FVOF has evolved as the delivery of the family violence reform continues to mature, improve and shift into embedding change, with three of the four domains undergoing change.</w:t>
      </w:r>
    </w:p>
    <w:p w14:paraId="290101B1" w14:textId="77777777" w:rsidR="00755B1F" w:rsidRDefault="00192C8A" w:rsidP="00192C8A">
      <w:pPr>
        <w:pStyle w:val="Heading3"/>
      </w:pPr>
      <w:r w:rsidRPr="00192C8A">
        <w:t>D</w:t>
      </w:r>
      <w:r w:rsidR="002230D3">
        <w:t>omain 1</w:t>
      </w:r>
      <w:r w:rsidRPr="00192C8A">
        <w:t>: P</w:t>
      </w:r>
      <w:r w:rsidR="002230D3">
        <w:t>revention</w:t>
      </w:r>
    </w:p>
    <w:p w14:paraId="26AAAB4F" w14:textId="77777777" w:rsidR="00192C8A" w:rsidRDefault="00192C8A" w:rsidP="00192C8A">
      <w:r>
        <w:t>Family violence and gender inequality are not tolerated</w:t>
      </w:r>
    </w:p>
    <w:p w14:paraId="7C7ABE87" w14:textId="77777777" w:rsidR="00355889" w:rsidRDefault="002230D3" w:rsidP="00355889">
      <w:pPr>
        <w:pStyle w:val="Heading3"/>
      </w:pPr>
      <w:r>
        <w:t>Domain 2</w:t>
      </w:r>
      <w:r w:rsidR="00355889" w:rsidRPr="00355889">
        <w:t>: V</w:t>
      </w:r>
      <w:r>
        <w:t>ictim Survivors</w:t>
      </w:r>
    </w:p>
    <w:p w14:paraId="0BEC302A" w14:textId="77777777" w:rsidR="00355889" w:rsidRDefault="00355889" w:rsidP="00355889">
      <w:r>
        <w:t>Victim survivors, vulnerable children and families are safe and supported to recover and thrive</w:t>
      </w:r>
    </w:p>
    <w:p w14:paraId="7F007D1E" w14:textId="77777777" w:rsidR="00355889" w:rsidRDefault="00355889" w:rsidP="00355889">
      <w:pPr>
        <w:pStyle w:val="Heading3"/>
      </w:pPr>
      <w:r w:rsidRPr="00355889">
        <w:t>D</w:t>
      </w:r>
      <w:r w:rsidR="00376827">
        <w:t>omain 3</w:t>
      </w:r>
      <w:r w:rsidRPr="00355889">
        <w:t>: P</w:t>
      </w:r>
      <w:r w:rsidR="00376827">
        <w:t>erpetrators</w:t>
      </w:r>
    </w:p>
    <w:p w14:paraId="50CCDB23" w14:textId="77777777" w:rsidR="00355889" w:rsidRDefault="00355889" w:rsidP="00355889">
      <w:r>
        <w:t>Perpetrators are held accountable, connected and take responsibility for stopping their violence</w:t>
      </w:r>
    </w:p>
    <w:p w14:paraId="5DFFB5A4" w14:textId="77777777" w:rsidR="00355889" w:rsidRDefault="00355889" w:rsidP="00355889">
      <w:pPr>
        <w:pStyle w:val="Heading3"/>
      </w:pPr>
      <w:r w:rsidRPr="00355889">
        <w:t>D</w:t>
      </w:r>
      <w:r w:rsidR="00376827">
        <w:t>omain 4</w:t>
      </w:r>
      <w:r w:rsidRPr="00355889">
        <w:t>: S</w:t>
      </w:r>
      <w:r w:rsidR="00376827">
        <w:t>ystem</w:t>
      </w:r>
    </w:p>
    <w:p w14:paraId="35E82BF2" w14:textId="77777777" w:rsidR="00355889" w:rsidRPr="00355889" w:rsidRDefault="00355889" w:rsidP="00355889">
      <w:r>
        <w:t>Preventing and responding to family violence is systemic and enduring</w:t>
      </w:r>
    </w:p>
    <w:p w14:paraId="26EAB4D0" w14:textId="77777777" w:rsidR="00755B1F" w:rsidRDefault="00755B1F" w:rsidP="00755B1F">
      <w:r>
        <w:br w:type="page"/>
      </w:r>
    </w:p>
    <w:p w14:paraId="1527577F" w14:textId="77777777" w:rsidR="00755B1F" w:rsidRPr="00C704BB" w:rsidRDefault="00007DCC" w:rsidP="00C704BB">
      <w:pPr>
        <w:pStyle w:val="Heading2"/>
      </w:pPr>
      <w:r>
        <w:lastRenderedPageBreak/>
        <w:t xml:space="preserve">Domain 1: </w:t>
      </w:r>
      <w:r w:rsidR="00755B1F" w:rsidRPr="00C704BB">
        <w:t>Family violence and gender inequality are not tolerated</w:t>
      </w:r>
    </w:p>
    <w:p w14:paraId="21546500" w14:textId="77777777" w:rsidR="00755B1F" w:rsidRPr="00C704BB" w:rsidRDefault="00755B1F" w:rsidP="00C704BB">
      <w:pPr>
        <w:pStyle w:val="Heading3"/>
      </w:pPr>
      <w:r w:rsidRPr="00C704BB">
        <w:t>Victorians hold attitudes and beliefs that reject gender inequality and family violence</w:t>
      </w:r>
    </w:p>
    <w:p w14:paraId="3DB37DE0" w14:textId="77777777" w:rsidR="00755B1F" w:rsidRDefault="00755B1F" w:rsidP="00755B1F">
      <w:r>
        <w:t>Victorians understand the causes and forms of family violence, who is affected by violence, and the impact on victims</w:t>
      </w:r>
    </w:p>
    <w:p w14:paraId="29F0E227" w14:textId="77777777" w:rsidR="00755B1F" w:rsidRPr="00755B1F" w:rsidRDefault="00755B1F" w:rsidP="003479C7">
      <w:pPr>
        <w:pStyle w:val="ListParagraph"/>
        <w:rPr>
          <w:w w:val="110"/>
        </w:rPr>
      </w:pPr>
      <w:r w:rsidRPr="00755B1F">
        <w:rPr>
          <w:w w:val="110"/>
        </w:rPr>
        <w:t>Increased</w:t>
      </w:r>
      <w:r w:rsidRPr="00755B1F">
        <w:rPr>
          <w:spacing w:val="-51"/>
          <w:w w:val="110"/>
        </w:rPr>
        <w:t xml:space="preserve"> </w:t>
      </w:r>
      <w:r w:rsidRPr="00755B1F">
        <w:rPr>
          <w:w w:val="110"/>
        </w:rPr>
        <w:t>awareness</w:t>
      </w:r>
      <w:r w:rsidRPr="00755B1F">
        <w:rPr>
          <w:spacing w:val="-51"/>
          <w:w w:val="110"/>
        </w:rPr>
        <w:t xml:space="preserve"> </w:t>
      </w:r>
      <w:r w:rsidRPr="00755B1F">
        <w:rPr>
          <w:w w:val="110"/>
        </w:rPr>
        <w:t>of</w:t>
      </w:r>
      <w:r w:rsidRPr="00755B1F">
        <w:rPr>
          <w:spacing w:val="-51"/>
          <w:w w:val="110"/>
        </w:rPr>
        <w:t xml:space="preserve"> </w:t>
      </w:r>
      <w:r w:rsidRPr="00755B1F">
        <w:rPr>
          <w:w w:val="110"/>
        </w:rPr>
        <w:t>what</w:t>
      </w:r>
      <w:r w:rsidRPr="00755B1F">
        <w:rPr>
          <w:spacing w:val="-51"/>
          <w:w w:val="110"/>
        </w:rPr>
        <w:t xml:space="preserve"> </w:t>
      </w:r>
      <w:r w:rsidRPr="00755B1F">
        <w:rPr>
          <w:w w:val="110"/>
        </w:rPr>
        <w:t>constitutes</w:t>
      </w:r>
      <w:r w:rsidRPr="00755B1F">
        <w:rPr>
          <w:spacing w:val="-51"/>
          <w:w w:val="110"/>
        </w:rPr>
        <w:t xml:space="preserve"> </w:t>
      </w:r>
      <w:r w:rsidRPr="00755B1F">
        <w:rPr>
          <w:w w:val="110"/>
        </w:rPr>
        <w:t>violence</w:t>
      </w:r>
    </w:p>
    <w:p w14:paraId="1920BB9A" w14:textId="77777777" w:rsidR="00755B1F" w:rsidRDefault="00755B1F" w:rsidP="003479C7">
      <w:pPr>
        <w:pStyle w:val="ListParagraph"/>
      </w:pPr>
      <w:r>
        <w:t>Increased recognition of the significant impact of violence on victim survivors</w:t>
      </w:r>
    </w:p>
    <w:p w14:paraId="17C9B6B9" w14:textId="77777777" w:rsidR="00755B1F" w:rsidRDefault="00755B1F" w:rsidP="003479C7">
      <w:pPr>
        <w:pStyle w:val="ListParagraph"/>
      </w:pPr>
      <w:r w:rsidRPr="00755B1F">
        <w:rPr>
          <w:w w:val="105"/>
        </w:rPr>
        <w:t>Increased</w:t>
      </w:r>
      <w:r w:rsidRPr="00755B1F">
        <w:rPr>
          <w:spacing w:val="-35"/>
          <w:w w:val="105"/>
        </w:rPr>
        <w:t xml:space="preserve"> </w:t>
      </w:r>
      <w:r w:rsidRPr="00755B1F">
        <w:rPr>
          <w:w w:val="105"/>
        </w:rPr>
        <w:t>awareness</w:t>
      </w:r>
      <w:r w:rsidRPr="00755B1F">
        <w:rPr>
          <w:spacing w:val="-35"/>
          <w:w w:val="105"/>
        </w:rPr>
        <w:t xml:space="preserve"> </w:t>
      </w:r>
      <w:r w:rsidRPr="00755B1F">
        <w:rPr>
          <w:w w:val="105"/>
        </w:rPr>
        <w:t>and</w:t>
      </w:r>
      <w:r w:rsidRPr="00755B1F">
        <w:rPr>
          <w:spacing w:val="-35"/>
          <w:w w:val="105"/>
        </w:rPr>
        <w:t xml:space="preserve"> </w:t>
      </w:r>
      <w:r w:rsidRPr="00755B1F">
        <w:rPr>
          <w:w w:val="105"/>
        </w:rPr>
        <w:t>understanding</w:t>
      </w:r>
      <w:r w:rsidRPr="00755B1F">
        <w:rPr>
          <w:spacing w:val="-35"/>
          <w:w w:val="105"/>
        </w:rPr>
        <w:t xml:space="preserve"> </w:t>
      </w:r>
      <w:r w:rsidRPr="00755B1F">
        <w:rPr>
          <w:w w:val="105"/>
        </w:rPr>
        <w:t>of</w:t>
      </w:r>
      <w:r w:rsidRPr="00755B1F">
        <w:rPr>
          <w:spacing w:val="-35"/>
          <w:w w:val="105"/>
        </w:rPr>
        <w:t xml:space="preserve"> </w:t>
      </w:r>
      <w:r w:rsidRPr="00755B1F">
        <w:rPr>
          <w:w w:val="105"/>
        </w:rPr>
        <w:t>the</w:t>
      </w:r>
      <w:r w:rsidRPr="00755B1F">
        <w:rPr>
          <w:spacing w:val="-35"/>
          <w:w w:val="105"/>
        </w:rPr>
        <w:t xml:space="preserve"> </w:t>
      </w:r>
      <w:r w:rsidRPr="00755B1F">
        <w:rPr>
          <w:w w:val="105"/>
        </w:rPr>
        <w:t>extent</w:t>
      </w:r>
      <w:r w:rsidRPr="00755B1F">
        <w:rPr>
          <w:spacing w:val="-35"/>
          <w:w w:val="105"/>
        </w:rPr>
        <w:t xml:space="preserve"> </w:t>
      </w:r>
      <w:r w:rsidRPr="00755B1F">
        <w:rPr>
          <w:w w:val="105"/>
        </w:rPr>
        <w:t>and</w:t>
      </w:r>
      <w:r w:rsidRPr="00755B1F">
        <w:rPr>
          <w:spacing w:val="-35"/>
          <w:w w:val="105"/>
        </w:rPr>
        <w:t xml:space="preserve"> </w:t>
      </w:r>
      <w:r w:rsidRPr="00755B1F">
        <w:rPr>
          <w:w w:val="105"/>
        </w:rPr>
        <w:t xml:space="preserve">impact </w:t>
      </w:r>
      <w:r>
        <w:t>of gender</w:t>
      </w:r>
      <w:r w:rsidRPr="00755B1F">
        <w:rPr>
          <w:spacing w:val="-12"/>
        </w:rPr>
        <w:t xml:space="preserve"> </w:t>
      </w:r>
      <w:r>
        <w:t>inequality</w:t>
      </w:r>
    </w:p>
    <w:p w14:paraId="30739E64" w14:textId="77777777" w:rsidR="00755B1F" w:rsidRDefault="00755B1F" w:rsidP="003479C7">
      <w:pPr>
        <w:pStyle w:val="ListParagraph"/>
      </w:pPr>
      <w:r>
        <w:t>Increased culture of challenging gender inequalities, across all settings and across all life stages</w:t>
      </w:r>
    </w:p>
    <w:p w14:paraId="5E902B3B" w14:textId="77777777" w:rsidR="00755B1F" w:rsidRDefault="00755B1F" w:rsidP="003479C7">
      <w:pPr>
        <w:pStyle w:val="ListParagraph"/>
      </w:pPr>
      <w:r w:rsidRPr="00755B1F">
        <w:t>Decrease in attitudes that justify, excuse, minimise, hide or shift blame for violence</w:t>
      </w:r>
    </w:p>
    <w:p w14:paraId="5BD76C85" w14:textId="77777777" w:rsidR="00755B1F" w:rsidRDefault="00755B1F" w:rsidP="003479C7">
      <w:pPr>
        <w:pStyle w:val="ListParagraph"/>
      </w:pPr>
      <w:r w:rsidRPr="00755B1F">
        <w:t>Increased visible rejection of violence by public and community leaders and in media</w:t>
      </w:r>
    </w:p>
    <w:p w14:paraId="726B0E58" w14:textId="77777777" w:rsidR="00755B1F" w:rsidRDefault="00755B1F" w:rsidP="00312E6E">
      <w:pPr>
        <w:pStyle w:val="Heading3"/>
      </w:pPr>
      <w:r w:rsidRPr="00755B1F">
        <w:t>Victorians actively challenge attitudes and behaviours that enable violence</w:t>
      </w:r>
    </w:p>
    <w:p w14:paraId="1012329E" w14:textId="77777777" w:rsidR="00755B1F" w:rsidRDefault="00755B1F" w:rsidP="00755B1F">
      <w:r w:rsidRPr="00755B1F">
        <w:t>Victorians discuss and condemn violence through challenging rigid gender roles, gender inequality, sexism and discrimination</w:t>
      </w:r>
      <w:r>
        <w:t xml:space="preserve"> to break the cycle of violence</w:t>
      </w:r>
    </w:p>
    <w:p w14:paraId="252C9990" w14:textId="77777777" w:rsidR="003479C7" w:rsidRDefault="003479C7" w:rsidP="003479C7">
      <w:pPr>
        <w:pStyle w:val="ListParagraph"/>
      </w:pPr>
      <w:r w:rsidRPr="003479C7">
        <w:t>Decrease in sexist and discriminatory attitudes and behaviours</w:t>
      </w:r>
    </w:p>
    <w:p w14:paraId="3B0BEBB3" w14:textId="77777777" w:rsidR="003479C7" w:rsidRDefault="003479C7" w:rsidP="003479C7">
      <w:pPr>
        <w:pStyle w:val="ListParagraph"/>
      </w:pPr>
      <w:r w:rsidRPr="003479C7">
        <w:t>Increase in organisations and institutions with systems to support people who challenge sexism and discrimination</w:t>
      </w:r>
    </w:p>
    <w:p w14:paraId="535E0951" w14:textId="77777777" w:rsidR="003479C7" w:rsidRDefault="003479C7" w:rsidP="003479C7">
      <w:pPr>
        <w:pStyle w:val="ListParagraph"/>
      </w:pPr>
      <w:r w:rsidRPr="003479C7">
        <w:t>Reduced reports of everyday stereotypes and sexism</w:t>
      </w:r>
    </w:p>
    <w:p w14:paraId="599859B7" w14:textId="77777777" w:rsidR="003479C7" w:rsidRDefault="003479C7" w:rsidP="003479C7">
      <w:pPr>
        <w:pStyle w:val="ListParagraph"/>
      </w:pPr>
      <w:r w:rsidRPr="003479C7">
        <w:t>Increase in bystanders feeling supported to challenge sexism and discrimination</w:t>
      </w:r>
    </w:p>
    <w:p w14:paraId="44B6B3E5" w14:textId="77777777" w:rsidR="003479C7" w:rsidRDefault="003479C7" w:rsidP="003479C7">
      <w:pPr>
        <w:pStyle w:val="ListParagraph"/>
      </w:pPr>
      <w:r w:rsidRPr="003479C7">
        <w:t>Increase in positive bystander behaviour in the face of sexism and discrimination</w:t>
      </w:r>
    </w:p>
    <w:p w14:paraId="3020400B" w14:textId="77777777" w:rsidR="003479C7" w:rsidRDefault="003479C7" w:rsidP="003479C7">
      <w:pPr>
        <w:pStyle w:val="ListParagraph"/>
      </w:pPr>
      <w:r w:rsidRPr="003479C7">
        <w:t>Increased confidence among men and boys to challenge their peer group when</w:t>
      </w:r>
      <w:r w:rsidR="00BB46CB">
        <w:t xml:space="preserve"> </w:t>
      </w:r>
      <w:r w:rsidRPr="003479C7">
        <w:t>faced with disrespectful or hostile attitudes towards women</w:t>
      </w:r>
      <w:r w:rsidR="00510454">
        <w:t xml:space="preserve"> </w:t>
      </w:r>
    </w:p>
    <w:p w14:paraId="6045B664" w14:textId="77777777" w:rsidR="003479C7" w:rsidRPr="00C704BB" w:rsidRDefault="003479C7" w:rsidP="00C704BB">
      <w:pPr>
        <w:pStyle w:val="Heading3"/>
      </w:pPr>
      <w:r w:rsidRPr="00C704BB">
        <w:t>Victorian homes, organisations and communities are safe and inclusive</w:t>
      </w:r>
    </w:p>
    <w:p w14:paraId="6D7316B5" w14:textId="77777777" w:rsidR="003479C7" w:rsidRDefault="003479C7" w:rsidP="003479C7">
      <w:r>
        <w:t>The prevalence of violence is significantly reduced all Victorians equally, and people live free of fear</w:t>
      </w:r>
    </w:p>
    <w:p w14:paraId="733B0BAC" w14:textId="77777777" w:rsidR="003479C7" w:rsidRPr="003479C7" w:rsidRDefault="003479C7" w:rsidP="003479C7">
      <w:pPr>
        <w:pStyle w:val="ListParagraph"/>
      </w:pPr>
      <w:r w:rsidRPr="003479C7">
        <w:t>Increased feelings of safety for people where they live, work, learn and play</w:t>
      </w:r>
    </w:p>
    <w:p w14:paraId="3B3BB14F" w14:textId="77777777" w:rsidR="003479C7" w:rsidRPr="003479C7" w:rsidRDefault="003479C7" w:rsidP="003479C7">
      <w:pPr>
        <w:pStyle w:val="ListParagraph"/>
      </w:pPr>
      <w:r w:rsidRPr="003479C7">
        <w:t>Increase in people feeling able, safe and willing to report violence</w:t>
      </w:r>
    </w:p>
    <w:p w14:paraId="7C0DE5DC" w14:textId="77777777" w:rsidR="003479C7" w:rsidRPr="003479C7" w:rsidRDefault="003479C7" w:rsidP="003479C7">
      <w:pPr>
        <w:pStyle w:val="ListParagraph"/>
      </w:pPr>
      <w:r w:rsidRPr="003479C7">
        <w:t>Increase in the number of people who feel safe reporting discrimination and bullying</w:t>
      </w:r>
    </w:p>
    <w:p w14:paraId="3C3811AC" w14:textId="77777777" w:rsidR="003479C7" w:rsidRPr="003479C7" w:rsidRDefault="003479C7" w:rsidP="003479C7">
      <w:pPr>
        <w:pStyle w:val="ListParagraph"/>
      </w:pPr>
      <w:r w:rsidRPr="003479C7">
        <w:lastRenderedPageBreak/>
        <w:t>Reduction in people subject to family violence</w:t>
      </w:r>
    </w:p>
    <w:p w14:paraId="4E0ACAED" w14:textId="77777777" w:rsidR="003479C7" w:rsidRPr="003479C7" w:rsidRDefault="003479C7" w:rsidP="003479C7">
      <w:pPr>
        <w:pStyle w:val="ListParagraph"/>
      </w:pPr>
      <w:r w:rsidRPr="003479C7">
        <w:t>Reduction in women subject to violence</w:t>
      </w:r>
    </w:p>
    <w:p w14:paraId="0F17BEF7" w14:textId="77777777" w:rsidR="003479C7" w:rsidRPr="003479C7" w:rsidRDefault="003479C7" w:rsidP="003479C7">
      <w:pPr>
        <w:pStyle w:val="ListParagraph"/>
      </w:pPr>
      <w:r w:rsidRPr="003479C7">
        <w:t>Reduction in the over-representation from particular groups experiencing violence</w:t>
      </w:r>
    </w:p>
    <w:p w14:paraId="1D05CD8B" w14:textId="77777777" w:rsidR="003479C7" w:rsidRPr="003479C7" w:rsidRDefault="003479C7" w:rsidP="003479C7">
      <w:pPr>
        <w:pStyle w:val="ListParagraph"/>
      </w:pPr>
      <w:r w:rsidRPr="003479C7">
        <w:t>Increased confidence in the systems and structures dedicated to preventing violence</w:t>
      </w:r>
    </w:p>
    <w:p w14:paraId="02AB0FBD" w14:textId="77777777" w:rsidR="003479C7" w:rsidRDefault="003479C7" w:rsidP="003479C7">
      <w:pPr>
        <w:pStyle w:val="ListParagraph"/>
      </w:pPr>
      <w:r w:rsidRPr="003479C7">
        <w:t>Increased number of organisations and institutions who model and promote inclusive behaviour</w:t>
      </w:r>
    </w:p>
    <w:p w14:paraId="778768A6" w14:textId="77777777" w:rsidR="003D5383" w:rsidRPr="00C704BB" w:rsidRDefault="003D5383" w:rsidP="00C704BB">
      <w:pPr>
        <w:pStyle w:val="Heading3"/>
      </w:pPr>
      <w:r w:rsidRPr="00C704BB">
        <w:t>All Victorians live and practise confident and respectful relationships</w:t>
      </w:r>
    </w:p>
    <w:p w14:paraId="20C6A1D8" w14:textId="77777777" w:rsidR="003D5383" w:rsidRDefault="003D5383" w:rsidP="003D5383">
      <w:r w:rsidRPr="003D5383">
        <w:t>Victorians are equipped with the knowledge and skills that inform and shape healthy, safe, equal and respectful relationships</w:t>
      </w:r>
    </w:p>
    <w:p w14:paraId="7F3B977C" w14:textId="77777777" w:rsidR="003D5383" w:rsidRPr="003D5383" w:rsidRDefault="003D5383" w:rsidP="003D5383">
      <w:pPr>
        <w:pStyle w:val="ListParagraph"/>
      </w:pPr>
      <w:r w:rsidRPr="003D5383">
        <w:t>Increased understanding of what constitutes healthy, supportive and safe relationships</w:t>
      </w:r>
    </w:p>
    <w:p w14:paraId="2C2F5CD8" w14:textId="77777777" w:rsidR="003D5383" w:rsidRPr="003D5383" w:rsidRDefault="003D5383" w:rsidP="003D5383">
      <w:pPr>
        <w:pStyle w:val="ListParagraph"/>
      </w:pPr>
      <w:r w:rsidRPr="003D5383">
        <w:t>Reduced exposure of young people to violence</w:t>
      </w:r>
    </w:p>
    <w:p w14:paraId="30099A6B" w14:textId="77777777" w:rsidR="003D5383" w:rsidRPr="003D5383" w:rsidRDefault="003D5383" w:rsidP="003D5383">
      <w:pPr>
        <w:pStyle w:val="ListParagraph"/>
      </w:pPr>
      <w:r w:rsidRPr="003D5383">
        <w:t>Decrease in prevalence of reported workplace and everyday sexism, sexual harassment and gender discrimination</w:t>
      </w:r>
    </w:p>
    <w:p w14:paraId="7B75CD70" w14:textId="77777777" w:rsidR="003D5383" w:rsidRPr="003D5383" w:rsidRDefault="003D5383" w:rsidP="003D5383">
      <w:pPr>
        <w:pStyle w:val="ListParagraph"/>
      </w:pPr>
      <w:r w:rsidRPr="003D5383">
        <w:t>Decrease in acceptance of bullying or controlling behaviour</w:t>
      </w:r>
    </w:p>
    <w:p w14:paraId="71574855" w14:textId="77777777" w:rsidR="003D5383" w:rsidRPr="003D5383" w:rsidRDefault="003D5383" w:rsidP="003D5383">
      <w:pPr>
        <w:pStyle w:val="ListParagraph"/>
      </w:pPr>
      <w:r w:rsidRPr="003D5383">
        <w:t>Increased competence in interpersonal conflict resolution</w:t>
      </w:r>
    </w:p>
    <w:p w14:paraId="3C7ECE74" w14:textId="77777777" w:rsidR="003D5383" w:rsidRDefault="003D5383" w:rsidP="003D5383">
      <w:pPr>
        <w:pStyle w:val="ListParagraph"/>
      </w:pPr>
      <w:r w:rsidRPr="003D5383">
        <w:t>Reduction in experiences of discrimination</w:t>
      </w:r>
      <w:r>
        <w:br w:type="page"/>
      </w:r>
    </w:p>
    <w:p w14:paraId="67C30F6E" w14:textId="77777777" w:rsidR="003D5383" w:rsidRDefault="002230D3" w:rsidP="00BB46CB">
      <w:pPr>
        <w:pStyle w:val="Heading2"/>
      </w:pPr>
      <w:r w:rsidRPr="002230D3">
        <w:lastRenderedPageBreak/>
        <w:t>Domain 2:</w:t>
      </w:r>
      <w:r>
        <w:rPr>
          <w:rFonts w:ascii="Times New Roman" w:hAnsi="Times New Roman" w:cs="Times New Roman"/>
          <w:sz w:val="30"/>
          <w:szCs w:val="30"/>
          <w:lang w:val="en-US"/>
        </w:rPr>
        <w:t xml:space="preserve"> </w:t>
      </w:r>
      <w:r w:rsidR="003D5383" w:rsidRPr="003D5383">
        <w:t>Victim survivors, vulnerable children and families are safe and supported to recover and thrive</w:t>
      </w:r>
    </w:p>
    <w:p w14:paraId="4133E041" w14:textId="77777777" w:rsidR="003D5383" w:rsidRDefault="003D5383" w:rsidP="00312E6E">
      <w:pPr>
        <w:pStyle w:val="Heading3"/>
      </w:pPr>
      <w:r w:rsidRPr="003D5383">
        <w:t>Early intervention prevents escalation</w:t>
      </w:r>
    </w:p>
    <w:p w14:paraId="7E2EE9A9" w14:textId="77777777" w:rsidR="003D5383" w:rsidRDefault="003D5383" w:rsidP="003D5383">
      <w:r>
        <w:t>People, including children and young people, at risk of witnessing or experiencing family violence are identified early and provided with effective early inter</w:t>
      </w:r>
      <w:r w:rsidR="009926E5">
        <w:t>ventions</w:t>
      </w:r>
    </w:p>
    <w:p w14:paraId="68C7069B" w14:textId="77777777" w:rsidR="009926E5" w:rsidRDefault="009926E5" w:rsidP="009926E5">
      <w:pPr>
        <w:pStyle w:val="ListParagraph"/>
      </w:pPr>
      <w:r w:rsidRPr="009926E5">
        <w:t>Increase early identification of people, children and young people, at risk of family violence</w:t>
      </w:r>
    </w:p>
    <w:p w14:paraId="36555F39" w14:textId="77777777" w:rsidR="009926E5" w:rsidRDefault="009926E5" w:rsidP="009926E5">
      <w:pPr>
        <w:pStyle w:val="ListParagraph"/>
      </w:pPr>
      <w:r w:rsidRPr="009926E5">
        <w:t>Increase in people receiving help and support following first disclosure</w:t>
      </w:r>
    </w:p>
    <w:p w14:paraId="0432CB4D" w14:textId="77777777" w:rsidR="009926E5" w:rsidRDefault="009926E5" w:rsidP="009926E5">
      <w:pPr>
        <w:pStyle w:val="ListParagraph"/>
      </w:pPr>
      <w:r w:rsidRPr="009926E5">
        <w:t>Reduction in children and young people who experience or witness family violence</w:t>
      </w:r>
    </w:p>
    <w:p w14:paraId="2BAE084A" w14:textId="77777777" w:rsidR="009926E5" w:rsidRDefault="009926E5" w:rsidP="00BB46CB">
      <w:pPr>
        <w:pStyle w:val="ListParagraph"/>
      </w:pPr>
      <w:r>
        <w:t>Decrease in people experiencing family violence who were previously in contact with services or police</w:t>
      </w:r>
    </w:p>
    <w:p w14:paraId="4E80C504" w14:textId="77777777" w:rsidR="009926E5" w:rsidRDefault="009926E5" w:rsidP="00312E6E">
      <w:pPr>
        <w:pStyle w:val="Heading3"/>
      </w:pPr>
      <w:r w:rsidRPr="009926E5">
        <w:t>Families are safe and strong</w:t>
      </w:r>
    </w:p>
    <w:p w14:paraId="3D1304E4" w14:textId="77777777" w:rsidR="009926E5" w:rsidRDefault="009926E5" w:rsidP="009926E5">
      <w:r>
        <w:t>The system intervenes early to prevent harm to children and young people and enables families to access effective support services when</w:t>
      </w:r>
      <w:r w:rsidR="00BB46CB">
        <w:t xml:space="preserve"> </w:t>
      </w:r>
      <w:r>
        <w:t>they need them</w:t>
      </w:r>
    </w:p>
    <w:p w14:paraId="1DAF81E3" w14:textId="77777777" w:rsidR="009926E5" w:rsidRDefault="009926E5" w:rsidP="009926E5">
      <w:pPr>
        <w:pStyle w:val="ListParagraph"/>
      </w:pPr>
      <w:r w:rsidRPr="009926E5">
        <w:t>Reduction in harm as a result of family violence</w:t>
      </w:r>
    </w:p>
    <w:p w14:paraId="711699E2" w14:textId="77777777" w:rsidR="009926E5" w:rsidRDefault="009926E5" w:rsidP="009926E5">
      <w:pPr>
        <w:pStyle w:val="ListParagraph"/>
      </w:pPr>
      <w:r w:rsidRPr="009926E5">
        <w:t>Reduction in family violence amongst women who are pregnant or have a newborn</w:t>
      </w:r>
    </w:p>
    <w:p w14:paraId="0B1A6AB1" w14:textId="77777777" w:rsidR="009926E5" w:rsidRDefault="009926E5" w:rsidP="009926E5">
      <w:pPr>
        <w:pStyle w:val="ListParagraph"/>
      </w:pPr>
      <w:r>
        <w:t>Reduction in the level of risk for victim survivors immediately post-separation</w:t>
      </w:r>
    </w:p>
    <w:p w14:paraId="0F7BB7E2" w14:textId="77777777" w:rsidR="009926E5" w:rsidRDefault="009926E5" w:rsidP="009926E5">
      <w:pPr>
        <w:pStyle w:val="ListParagraph"/>
      </w:pPr>
      <w:r>
        <w:t>Reduce disruption to positive family connections</w:t>
      </w:r>
    </w:p>
    <w:p w14:paraId="184A19B1" w14:textId="77777777" w:rsidR="009926E5" w:rsidRDefault="009926E5" w:rsidP="00312E6E">
      <w:pPr>
        <w:pStyle w:val="Heading3"/>
      </w:pPr>
      <w:r w:rsidRPr="009926E5">
        <w:t>Victim survivors are safe</w:t>
      </w:r>
    </w:p>
    <w:p w14:paraId="6DC864CE" w14:textId="77777777" w:rsidR="009926E5" w:rsidRDefault="009926E5" w:rsidP="009926E5">
      <w:r>
        <w:t xml:space="preserve">The system takes responsibility for managing risk, instead of placing the onus on victim survivors, including children and young people </w:t>
      </w:r>
    </w:p>
    <w:p w14:paraId="3BD013F2" w14:textId="77777777" w:rsidR="009926E5" w:rsidRDefault="009926E5" w:rsidP="009926E5">
      <w:pPr>
        <w:pStyle w:val="ListParagraph"/>
      </w:pPr>
      <w:r w:rsidRPr="009926E5">
        <w:t>Increase feelings of safety for victim survivors</w:t>
      </w:r>
    </w:p>
    <w:p w14:paraId="3899EDFA" w14:textId="77777777" w:rsidR="009926E5" w:rsidRDefault="009926E5" w:rsidP="009926E5">
      <w:pPr>
        <w:pStyle w:val="ListParagraph"/>
      </w:pPr>
      <w:r w:rsidRPr="009926E5">
        <w:t>Increase safety for victim survivors</w:t>
      </w:r>
    </w:p>
    <w:p w14:paraId="044B591B" w14:textId="77777777" w:rsidR="009926E5" w:rsidRDefault="009926E5" w:rsidP="009926E5">
      <w:pPr>
        <w:pStyle w:val="ListParagraph"/>
      </w:pPr>
      <w:r w:rsidRPr="009926E5">
        <w:t>Increase in victim survivors who remain safe</w:t>
      </w:r>
    </w:p>
    <w:p w14:paraId="59A606A5" w14:textId="77777777" w:rsidR="009926E5" w:rsidRDefault="009926E5" w:rsidP="009926E5">
      <w:pPr>
        <w:pStyle w:val="ListParagraph"/>
      </w:pPr>
      <w:r>
        <w:t>Reduction in medical presentations related to family violence</w:t>
      </w:r>
    </w:p>
    <w:p w14:paraId="5159DDBA" w14:textId="77777777" w:rsidR="00FF4CFB" w:rsidRDefault="009926E5" w:rsidP="00312E6E">
      <w:pPr>
        <w:pStyle w:val="ListParagraph"/>
      </w:pPr>
      <w:r>
        <w:t>Decrease family violence deaths</w:t>
      </w:r>
    </w:p>
    <w:p w14:paraId="7F9C1716" w14:textId="77777777" w:rsidR="009926E5" w:rsidRDefault="00312E6E" w:rsidP="00FF4CFB">
      <w:pPr>
        <w:pStyle w:val="Heading3"/>
      </w:pPr>
      <w:r w:rsidRPr="00312E6E">
        <w:lastRenderedPageBreak/>
        <w:t>Victim survivors are heard and in control</w:t>
      </w:r>
    </w:p>
    <w:p w14:paraId="222EA420" w14:textId="77777777" w:rsidR="00312E6E" w:rsidRDefault="00312E6E" w:rsidP="00312E6E">
      <w:r w:rsidRPr="00312E6E">
        <w:t>Victim survivors, including children and young people, are always listened to, believed and understood, and supported to take control of their</w:t>
      </w:r>
      <w:r>
        <w:t xml:space="preserve"> </w:t>
      </w:r>
      <w:r w:rsidRPr="00312E6E">
        <w:t>immediate situation and make decisions about their future</w:t>
      </w:r>
    </w:p>
    <w:p w14:paraId="725B2049" w14:textId="77777777" w:rsidR="00312E6E" w:rsidRPr="00312E6E" w:rsidRDefault="00312E6E" w:rsidP="00312E6E">
      <w:pPr>
        <w:pStyle w:val="ListParagraph"/>
      </w:pPr>
      <w:r w:rsidRPr="00312E6E">
        <w:t>Increase self-referrals to family violence support services</w:t>
      </w:r>
    </w:p>
    <w:p w14:paraId="2CF2875B" w14:textId="77777777" w:rsidR="00312E6E" w:rsidRPr="00312E6E" w:rsidRDefault="00312E6E" w:rsidP="00312E6E">
      <w:pPr>
        <w:pStyle w:val="ListParagraph"/>
      </w:pPr>
      <w:r w:rsidRPr="00312E6E">
        <w:t>Increase in victim survivors’ confidence in the criminal justice system</w:t>
      </w:r>
    </w:p>
    <w:p w14:paraId="6F3F8B31" w14:textId="77777777" w:rsidR="00312E6E" w:rsidRPr="00312E6E" w:rsidRDefault="00312E6E" w:rsidP="00312E6E">
      <w:pPr>
        <w:pStyle w:val="ListParagraph"/>
      </w:pPr>
      <w:r w:rsidRPr="00312E6E">
        <w:t>Increase in victim survivors feeling supported and understood</w:t>
      </w:r>
    </w:p>
    <w:p w14:paraId="73CBCE89" w14:textId="77777777" w:rsidR="00312E6E" w:rsidRPr="00312E6E" w:rsidRDefault="00312E6E" w:rsidP="00312E6E">
      <w:pPr>
        <w:pStyle w:val="ListParagraph"/>
      </w:pPr>
      <w:r w:rsidRPr="00312E6E">
        <w:t>Increase in victim survivors who know that the responsibility for the abuse sits with the perpetrator</w:t>
      </w:r>
    </w:p>
    <w:p w14:paraId="6CBF41CC" w14:textId="77777777" w:rsidR="00312E6E" w:rsidRDefault="00312E6E" w:rsidP="00312E6E">
      <w:pPr>
        <w:pStyle w:val="ListParagraph"/>
      </w:pPr>
      <w:r w:rsidRPr="00312E6E">
        <w:t>Reduction in victim survivors who are re-victimise</w:t>
      </w:r>
      <w:r w:rsidR="0037146C">
        <w:t>d</w:t>
      </w:r>
    </w:p>
    <w:p w14:paraId="004C1BD6" w14:textId="77777777" w:rsidR="00312E6E" w:rsidRDefault="00312E6E" w:rsidP="00312E6E">
      <w:pPr>
        <w:pStyle w:val="Heading3"/>
      </w:pPr>
      <w:r w:rsidRPr="00312E6E">
        <w:t>Victim survivors rebuild lives &amp; thrive</w:t>
      </w:r>
    </w:p>
    <w:p w14:paraId="02D48370" w14:textId="77777777" w:rsidR="00312E6E" w:rsidRDefault="00312E6E" w:rsidP="00312E6E">
      <w:r>
        <w:t>Disruption is minimised for victim survivors, including</w:t>
      </w:r>
      <w:r w:rsidR="00FF4CFB">
        <w:t xml:space="preserve"> </w:t>
      </w:r>
      <w:r>
        <w:t>children and young people, with safe and secure housing,</w:t>
      </w:r>
      <w:r w:rsidR="00FF4CFB">
        <w:t xml:space="preserve"> </w:t>
      </w:r>
      <w:r>
        <w:t>finances, employment, education and recovery from trauma available for as long as people need it</w:t>
      </w:r>
    </w:p>
    <w:p w14:paraId="2DC316FD" w14:textId="77777777" w:rsidR="00312E6E" w:rsidRDefault="00312E6E" w:rsidP="00312E6E">
      <w:pPr>
        <w:pStyle w:val="ListParagraph"/>
      </w:pPr>
      <w:r>
        <w:t>Reduce disruption to education for children and young people affected by family violence</w:t>
      </w:r>
    </w:p>
    <w:p w14:paraId="3055ABB6" w14:textId="77777777" w:rsidR="00312E6E" w:rsidRDefault="00312E6E" w:rsidP="00312E6E">
      <w:pPr>
        <w:pStyle w:val="ListParagraph"/>
      </w:pPr>
      <w:r>
        <w:t>Increase financial stability and independence for victim survivors</w:t>
      </w:r>
    </w:p>
    <w:p w14:paraId="61A92777" w14:textId="77777777" w:rsidR="00312E6E" w:rsidRDefault="00312E6E" w:rsidP="00312E6E">
      <w:pPr>
        <w:pStyle w:val="ListParagraph"/>
      </w:pPr>
      <w:r>
        <w:t>Increase in victim survivors who have safe, secure, stable and affordable housing</w:t>
      </w:r>
    </w:p>
    <w:p w14:paraId="315BE738" w14:textId="77777777" w:rsidR="00600059" w:rsidRDefault="00312E6E" w:rsidP="00312E6E">
      <w:pPr>
        <w:pStyle w:val="ListParagraph"/>
      </w:pPr>
      <w:r>
        <w:t>Increase in victim survivors who maintain strong cultural, family and community connections</w:t>
      </w:r>
      <w:r w:rsidR="00600059">
        <w:br w:type="page"/>
      </w:r>
    </w:p>
    <w:p w14:paraId="2DC22F8E" w14:textId="77777777" w:rsidR="00600059" w:rsidRPr="00600059" w:rsidRDefault="00FF4CFB" w:rsidP="00FF4CFB">
      <w:pPr>
        <w:pStyle w:val="Heading2"/>
      </w:pPr>
      <w:r>
        <w:lastRenderedPageBreak/>
        <w:t xml:space="preserve">Domain 3: </w:t>
      </w:r>
      <w:r w:rsidR="00600059" w:rsidRPr="00600059">
        <w:t>Perpetrators are held</w:t>
      </w:r>
      <w:r w:rsidR="00600059">
        <w:t xml:space="preserve"> </w:t>
      </w:r>
      <w:r w:rsidR="00600059" w:rsidRPr="00600059">
        <w:t>accountable, connected and take responsibility for stopping their violence</w:t>
      </w:r>
    </w:p>
    <w:p w14:paraId="0DA716C2" w14:textId="77777777" w:rsidR="00600059" w:rsidRDefault="00600059" w:rsidP="00600059">
      <w:pPr>
        <w:pStyle w:val="Heading3"/>
      </w:pPr>
      <w:r w:rsidRPr="00600059">
        <w:t>Perpetrators stop all forms of family violence behaviour</w:t>
      </w:r>
    </w:p>
    <w:p w14:paraId="5E20BE7B" w14:textId="77777777" w:rsidR="00600059" w:rsidRPr="00600059" w:rsidRDefault="00600059" w:rsidP="00600059">
      <w:r w:rsidRPr="00600059">
        <w:t>Perpetrators understand the impact</w:t>
      </w:r>
      <w:r>
        <w:t xml:space="preserve"> of their family violence in all its forms, including all abuse and coercive and </w:t>
      </w:r>
      <w:r w:rsidRPr="00600059">
        <w:t>controlling behaviour. They take responsibility for their violence and choose to change their behaviours</w:t>
      </w:r>
    </w:p>
    <w:p w14:paraId="293862C1" w14:textId="77777777" w:rsidR="00600059" w:rsidRPr="00600059" w:rsidRDefault="00600059" w:rsidP="00600059">
      <w:pPr>
        <w:pStyle w:val="ListParagraph"/>
      </w:pPr>
      <w:r w:rsidRPr="00600059">
        <w:t>Reduction in all family violence behaviours</w:t>
      </w:r>
    </w:p>
    <w:p w14:paraId="7331596E" w14:textId="77777777" w:rsidR="00600059" w:rsidRDefault="00600059" w:rsidP="00600059">
      <w:pPr>
        <w:pStyle w:val="ListParagraph"/>
      </w:pPr>
      <w:r w:rsidRPr="00600059">
        <w:t>Increase in perpetrators taking responsibility for changing their actions and behaviours</w:t>
      </w:r>
    </w:p>
    <w:p w14:paraId="4740D090" w14:textId="77777777" w:rsidR="00600059" w:rsidRDefault="00600059" w:rsidP="00600059">
      <w:pPr>
        <w:pStyle w:val="Heading3"/>
      </w:pPr>
      <w:r w:rsidRPr="00600059">
        <w:t>Perpetrators are held accountable for their behaviour</w:t>
      </w:r>
    </w:p>
    <w:p w14:paraId="1C8E0B0B" w14:textId="77777777" w:rsidR="00600059" w:rsidRDefault="00600059" w:rsidP="00600059">
      <w:r w:rsidRPr="00600059">
        <w:t>Perpetrators are held accountable and supported to be accountable for their behaviours, receiving the right</w:t>
      </w:r>
      <w:r>
        <w:t xml:space="preserve"> </w:t>
      </w:r>
      <w:r w:rsidRPr="00600059">
        <w:t>responses at the right time through a coordinated web of accountability</w:t>
      </w:r>
    </w:p>
    <w:p w14:paraId="104A5999" w14:textId="77777777" w:rsidR="00600059" w:rsidRPr="00600059" w:rsidRDefault="00600059" w:rsidP="00600059">
      <w:pPr>
        <w:pStyle w:val="ListParagraph"/>
      </w:pPr>
      <w:r w:rsidRPr="00600059">
        <w:t>Increase appropriateness of type and timing of responses, including cultural responsiveness</w:t>
      </w:r>
    </w:p>
    <w:p w14:paraId="0F5C09B1" w14:textId="77777777" w:rsidR="00600059" w:rsidRDefault="00600059" w:rsidP="00600059">
      <w:pPr>
        <w:pStyle w:val="ListParagraph"/>
      </w:pPr>
      <w:r w:rsidRPr="00600059">
        <w:t>Increase engagement and retention of perpetrators in programs and interventions</w:t>
      </w:r>
    </w:p>
    <w:p w14:paraId="58EC8D3D" w14:textId="77777777" w:rsidR="00600059" w:rsidRDefault="00600059" w:rsidP="00600059">
      <w:pPr>
        <w:pStyle w:val="Heading3"/>
      </w:pPr>
      <w:r w:rsidRPr="00600059">
        <w:t>Perpetrators have safe and healthy connections and relationships</w:t>
      </w:r>
    </w:p>
    <w:p w14:paraId="05F33102" w14:textId="77777777" w:rsidR="00600059" w:rsidRDefault="00600059" w:rsidP="00600059">
      <w:r>
        <w:t>Perpetrators are supported to sustain behaviour change through a focus</w:t>
      </w:r>
      <w:r w:rsidR="007B257F">
        <w:t xml:space="preserve"> </w:t>
      </w:r>
      <w:r>
        <w:t>on building protective factors, and improving their connections and relationships with their families, communities and society where</w:t>
      </w:r>
      <w:r w:rsidR="007B257F">
        <w:t xml:space="preserve"> </w:t>
      </w:r>
      <w:r>
        <w:t>it is safe to do so</w:t>
      </w:r>
    </w:p>
    <w:p w14:paraId="5DABD704" w14:textId="77777777" w:rsidR="00600059" w:rsidRDefault="00600059" w:rsidP="00600059">
      <w:pPr>
        <w:pStyle w:val="ListParagraph"/>
      </w:pPr>
      <w:r>
        <w:t>Increase the equity and safety of relationships</w:t>
      </w:r>
    </w:p>
    <w:p w14:paraId="2464A49F" w14:textId="77777777" w:rsidR="00600059" w:rsidRDefault="00A7367F" w:rsidP="00600059">
      <w:pPr>
        <w:pStyle w:val="ListParagraph"/>
      </w:pPr>
      <w:r>
        <w:t>I</w:t>
      </w:r>
      <w:r w:rsidR="00600059">
        <w:t>ncrease perpetrators’ overall wellbeing</w:t>
      </w:r>
      <w:r w:rsidR="00600059">
        <w:br w:type="page"/>
      </w:r>
    </w:p>
    <w:p w14:paraId="440C3E61" w14:textId="77777777" w:rsidR="00600059" w:rsidRDefault="007003DB" w:rsidP="00D30053">
      <w:pPr>
        <w:pStyle w:val="Heading2"/>
      </w:pPr>
      <w:r>
        <w:lastRenderedPageBreak/>
        <w:t xml:space="preserve">Domain 4: </w:t>
      </w:r>
      <w:r w:rsidR="00D30053" w:rsidRPr="00D30053">
        <w:t>Preventing and responding to family violence is systemic and enduring</w:t>
      </w:r>
    </w:p>
    <w:p w14:paraId="24C1E82E" w14:textId="77777777" w:rsidR="00D30053" w:rsidRDefault="00D30053" w:rsidP="00D30053">
      <w:pPr>
        <w:pStyle w:val="Heading3"/>
      </w:pPr>
      <w:r w:rsidRPr="00D30053">
        <w:t>The family violence system is accessible, and services and programs are available and equitable</w:t>
      </w:r>
    </w:p>
    <w:p w14:paraId="3DF4F77D" w14:textId="77777777" w:rsidR="00D30053" w:rsidRDefault="00D30053" w:rsidP="00D30053">
      <w:r w:rsidRPr="00D30053">
        <w:t>Prevention activities occur across</w:t>
      </w:r>
      <w:r>
        <w:t xml:space="preserve"> all key settings and the support </w:t>
      </w:r>
      <w:r w:rsidRPr="00D30053">
        <w:t>system is easy to navigate and</w:t>
      </w:r>
      <w:r>
        <w:t xml:space="preserve"> </w:t>
      </w:r>
      <w:r w:rsidRPr="00D30053">
        <w:t>services are available to people when and where they need them at all times of the day and night</w:t>
      </w:r>
    </w:p>
    <w:p w14:paraId="79C75AE3" w14:textId="77777777" w:rsidR="00D30053" w:rsidRPr="00D30053" w:rsidRDefault="00D30053" w:rsidP="00D30053">
      <w:pPr>
        <w:pStyle w:val="ListParagraph"/>
      </w:pPr>
      <w:r w:rsidRPr="00D30053">
        <w:t>Increase equitable access to services and programs</w:t>
      </w:r>
    </w:p>
    <w:p w14:paraId="6FF6A68E" w14:textId="77777777" w:rsidR="00D30053" w:rsidRDefault="00D30053" w:rsidP="00D30053">
      <w:pPr>
        <w:pStyle w:val="ListParagraph"/>
      </w:pPr>
      <w:r w:rsidRPr="00D30053">
        <w:t>Increase availability of services and programs when and where they are needed</w:t>
      </w:r>
    </w:p>
    <w:p w14:paraId="64608B99" w14:textId="77777777" w:rsidR="00D30053" w:rsidRDefault="00D30053" w:rsidP="00D30053">
      <w:pPr>
        <w:pStyle w:val="Heading3"/>
      </w:pPr>
      <w:r w:rsidRPr="00D30053">
        <w:t>The family violence system intervenes early to identify and respond to family violence</w:t>
      </w:r>
    </w:p>
    <w:p w14:paraId="66D849B7" w14:textId="77777777" w:rsidR="00D30053" w:rsidRDefault="00D30053" w:rsidP="00D30053">
      <w:r>
        <w:t>The family violence system intervenes and responds early to prevent escalation and minimise harm</w:t>
      </w:r>
      <w:r w:rsidR="00504A2F">
        <w:t xml:space="preserve"> </w:t>
      </w:r>
      <w:r>
        <w:t>and risk for people using family violence and those at risk of using family violence</w:t>
      </w:r>
    </w:p>
    <w:p w14:paraId="1290E938" w14:textId="77777777" w:rsidR="00D30053" w:rsidRDefault="00D30053" w:rsidP="00D30053">
      <w:pPr>
        <w:pStyle w:val="ListParagraph"/>
      </w:pPr>
      <w:r>
        <w:t>Increase early identification and engagement of people using family violence to prevent escalation and minimise risk</w:t>
      </w:r>
    </w:p>
    <w:p w14:paraId="5C4FC6DC" w14:textId="77777777" w:rsidR="00D30053" w:rsidRDefault="00D30053" w:rsidP="00D30053">
      <w:pPr>
        <w:pStyle w:val="ListParagraph"/>
      </w:pPr>
      <w:r>
        <w:t>Increase early identification and supports for people at risk of using family violence</w:t>
      </w:r>
    </w:p>
    <w:p w14:paraId="7B8CC4A1" w14:textId="77777777" w:rsidR="00D30053" w:rsidRDefault="00D30053" w:rsidP="00D30053">
      <w:pPr>
        <w:pStyle w:val="Heading3"/>
      </w:pPr>
      <w:r w:rsidRPr="00D30053">
        <w:t>The family violence system is person-centred and responsive</w:t>
      </w:r>
    </w:p>
    <w:p w14:paraId="6260451B" w14:textId="77777777" w:rsidR="00D30053" w:rsidRDefault="00D30053" w:rsidP="00D30053">
      <w:r w:rsidRPr="00D30053">
        <w:t xml:space="preserve">Services are personalised, flexible, culturally relevant and reflect individual and family choices, need </w:t>
      </w:r>
      <w:r>
        <w:t>a</w:t>
      </w:r>
      <w:r w:rsidRPr="00D30053">
        <w:t>nd circumstances, particularly for diverse communities and those with complex needs</w:t>
      </w:r>
    </w:p>
    <w:p w14:paraId="2247F6F3" w14:textId="77777777" w:rsidR="00D30053" w:rsidRDefault="00D30053" w:rsidP="00D30053">
      <w:pPr>
        <w:pStyle w:val="ListParagraph"/>
      </w:pPr>
      <w:r w:rsidRPr="00D30053">
        <w:t>Increased involvement of people with lived experience in the design and delivery of services and programs</w:t>
      </w:r>
    </w:p>
    <w:p w14:paraId="3DD98F76" w14:textId="77777777" w:rsidR="00D30053" w:rsidRDefault="00D30053" w:rsidP="00D30053">
      <w:pPr>
        <w:pStyle w:val="ListParagraph"/>
      </w:pPr>
      <w:r w:rsidRPr="00D30053">
        <w:t>Increased responsiveness to the needs and circumstances of individuals and communities</w:t>
      </w:r>
    </w:p>
    <w:p w14:paraId="5E616AC5" w14:textId="77777777" w:rsidR="00D30053" w:rsidRDefault="00D30053" w:rsidP="00D30053">
      <w:pPr>
        <w:pStyle w:val="Heading3"/>
      </w:pPr>
      <w:r w:rsidRPr="00D30053">
        <w:lastRenderedPageBreak/>
        <w:t>The family violence system is integrated</w:t>
      </w:r>
    </w:p>
    <w:p w14:paraId="5A49FDA7" w14:textId="77777777" w:rsidR="00D30053" w:rsidRDefault="00D30053" w:rsidP="00D30053">
      <w:pPr>
        <w:rPr>
          <w:w w:val="105"/>
        </w:rPr>
      </w:pPr>
      <w:r w:rsidRPr="00D30053">
        <w:t>Services work together</w:t>
      </w:r>
      <w:r>
        <w:t xml:space="preserve"> and share information </w:t>
      </w:r>
      <w:r>
        <w:rPr>
          <w:w w:val="105"/>
        </w:rPr>
        <w:t>to</w:t>
      </w:r>
      <w:r>
        <w:rPr>
          <w:spacing w:val="-38"/>
          <w:w w:val="105"/>
        </w:rPr>
        <w:t xml:space="preserve"> </w:t>
      </w:r>
      <w:r>
        <w:rPr>
          <w:w w:val="105"/>
        </w:rPr>
        <w:t>provide</w:t>
      </w:r>
      <w:r>
        <w:rPr>
          <w:spacing w:val="-38"/>
          <w:w w:val="105"/>
        </w:rPr>
        <w:t xml:space="preserve"> </w:t>
      </w:r>
      <w:r>
        <w:rPr>
          <w:w w:val="105"/>
        </w:rPr>
        <w:t>a</w:t>
      </w:r>
      <w:r>
        <w:rPr>
          <w:spacing w:val="-38"/>
          <w:w w:val="105"/>
        </w:rPr>
        <w:t xml:space="preserve"> </w:t>
      </w:r>
      <w:r>
        <w:rPr>
          <w:w w:val="105"/>
        </w:rPr>
        <w:t xml:space="preserve">coordinated </w:t>
      </w:r>
      <w:r w:rsidRPr="00D30053">
        <w:rPr>
          <w:w w:val="105"/>
        </w:rPr>
        <w:t>quality response to people</w:t>
      </w:r>
      <w:r w:rsidRPr="00D30053">
        <w:t xml:space="preserve"> </w:t>
      </w:r>
      <w:r w:rsidRPr="00D30053">
        <w:rPr>
          <w:w w:val="105"/>
        </w:rPr>
        <w:t>and families, informed by dynamic risk assessment</w:t>
      </w:r>
      <w:r w:rsidRPr="00D30053">
        <w:t xml:space="preserve"> </w:t>
      </w:r>
      <w:r w:rsidRPr="00D30053">
        <w:rPr>
          <w:w w:val="105"/>
        </w:rPr>
        <w:t>and sensitive to people’s</w:t>
      </w:r>
      <w:r w:rsidRPr="00D30053">
        <w:t xml:space="preserve"> </w:t>
      </w:r>
      <w:r w:rsidRPr="00D30053">
        <w:rPr>
          <w:w w:val="105"/>
        </w:rPr>
        <w:t>diverse needs. The system</w:t>
      </w:r>
      <w:r w:rsidRPr="00D30053">
        <w:t xml:space="preserve"> </w:t>
      </w:r>
      <w:r w:rsidRPr="00D30053">
        <w:rPr>
          <w:w w:val="105"/>
        </w:rPr>
        <w:t>supports effective and evidence-based prevention efforts</w:t>
      </w:r>
    </w:p>
    <w:p w14:paraId="6394D3B2" w14:textId="77777777" w:rsidR="00D30053" w:rsidRDefault="00D30053" w:rsidP="00D30053">
      <w:pPr>
        <w:pStyle w:val="ListParagraph"/>
      </w:pPr>
      <w:r w:rsidRPr="00D30053">
        <w:t>Increased coordination and collaboration across the system</w:t>
      </w:r>
    </w:p>
    <w:p w14:paraId="5F8A404F" w14:textId="77777777" w:rsidR="00D30053" w:rsidRDefault="00D30053" w:rsidP="00D30053">
      <w:pPr>
        <w:pStyle w:val="ListParagraph"/>
      </w:pPr>
      <w:r w:rsidRPr="00D30053">
        <w:t>Increase sharing of information to assess and respond to needs and risks</w:t>
      </w:r>
    </w:p>
    <w:p w14:paraId="55D1FF13" w14:textId="77777777" w:rsidR="00D30053" w:rsidRDefault="00D30053" w:rsidP="00D30053">
      <w:pPr>
        <w:pStyle w:val="ListParagraph"/>
      </w:pPr>
      <w:r w:rsidRPr="00D30053">
        <w:t>Increase Aboriginal and community led partnerships, governance and leadership</w:t>
      </w:r>
    </w:p>
    <w:p w14:paraId="743356B6" w14:textId="18F3CB48" w:rsidR="00D30053" w:rsidRDefault="00D30053" w:rsidP="00D30053">
      <w:pPr>
        <w:pStyle w:val="Heading3"/>
      </w:pPr>
      <w:r w:rsidRPr="00D30053">
        <w:t>The family violence and broader workforces across the system are skilled, capable and reflect the communities they serve</w:t>
      </w:r>
    </w:p>
    <w:p w14:paraId="70928A03" w14:textId="77777777" w:rsidR="00D30053" w:rsidRDefault="00D30053" w:rsidP="00D30053">
      <w:r w:rsidRPr="00D30053">
        <w:t>The workforce is supported through new career pathways, fair conditions and a commitment to enhanced wellbeing and safety, and is skilled to meet people’s diverse needs</w:t>
      </w:r>
    </w:p>
    <w:p w14:paraId="40C585B5" w14:textId="77777777" w:rsidR="00D30053" w:rsidRPr="00D30053" w:rsidRDefault="00D30053" w:rsidP="00D30053">
      <w:pPr>
        <w:pStyle w:val="ListParagraph"/>
      </w:pPr>
      <w:r w:rsidRPr="00D30053">
        <w:t>Increase workforce diversity</w:t>
      </w:r>
    </w:p>
    <w:p w14:paraId="74A74AE4" w14:textId="77777777" w:rsidR="00D30053" w:rsidRPr="00D30053" w:rsidRDefault="00D30053" w:rsidP="00D30053">
      <w:pPr>
        <w:pStyle w:val="ListParagraph"/>
      </w:pPr>
      <w:r w:rsidRPr="00D30053">
        <w:t>Increase workforce skills and capabilities</w:t>
      </w:r>
    </w:p>
    <w:p w14:paraId="50F0FA5F" w14:textId="77777777" w:rsidR="00D11C60" w:rsidRDefault="00D30053" w:rsidP="00D11C60">
      <w:pPr>
        <w:pStyle w:val="ListParagraph"/>
      </w:pPr>
      <w:r w:rsidRPr="00D30053">
        <w:t>Increase</w:t>
      </w:r>
      <w:r>
        <w:t xml:space="preserve"> in health, safety and wellbeing of the family violence workforce</w:t>
      </w:r>
    </w:p>
    <w:sectPr w:rsidR="00D11C60" w:rsidSect="009563AA">
      <w:footerReference w:type="default" r:id="rId9"/>
      <w:pgSz w:w="11900" w:h="16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606805A" w14:textId="77777777" w:rsidR="00EE10DC" w:rsidRDefault="00EE10DC" w:rsidP="0037146C">
      <w:pPr>
        <w:spacing w:before="0" w:after="0" w:line="240" w:lineRule="auto"/>
      </w:pPr>
      <w:r>
        <w:separator/>
      </w:r>
    </w:p>
  </w:endnote>
  <w:endnote w:type="continuationSeparator" w:id="0">
    <w:p w14:paraId="6F990AE9" w14:textId="77777777" w:rsidR="00EE10DC" w:rsidRDefault="00EE10DC" w:rsidP="0037146C">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 w:name="Lucida Sans">
    <w:panose1 w:val="020B0602030504020204"/>
    <w:charset w:val="00"/>
    <w:family w:val="swiss"/>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A81BD88" w14:textId="77777777" w:rsidR="00220F8B" w:rsidRDefault="00220F8B">
    <w:pPr>
      <w:pStyle w:val="Footer"/>
    </w:pPr>
    <w:r>
      <w:rPr>
        <w:noProof/>
      </w:rPr>
      <mc:AlternateContent>
        <mc:Choice Requires="wps">
          <w:drawing>
            <wp:anchor distT="0" distB="0" distL="114300" distR="114300" simplePos="0" relativeHeight="251659264" behindDoc="0" locked="0" layoutInCell="0" allowOverlap="1" wp14:anchorId="4A7995E7" wp14:editId="35789C34">
              <wp:simplePos x="0" y="0"/>
              <wp:positionH relativeFrom="page">
                <wp:posOffset>0</wp:posOffset>
              </wp:positionH>
              <wp:positionV relativeFrom="page">
                <wp:posOffset>10236200</wp:posOffset>
              </wp:positionV>
              <wp:extent cx="7556500" cy="266700"/>
              <wp:effectExtent l="0" t="0" r="0" b="0"/>
              <wp:wrapNone/>
              <wp:docPr id="1" name="MSIPCM68b34476b7303a5c24f8af45" descr="{&quot;HashCode&quot;:-1267603503,&quot;Height&quot;:842.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56500" cy="2667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6F0D5632" w14:textId="77777777" w:rsidR="00220F8B" w:rsidRPr="00220F8B" w:rsidRDefault="00220F8B" w:rsidP="00220F8B">
                          <w:pPr>
                            <w:spacing w:before="0" w:after="0"/>
                            <w:rPr>
                              <w:rFonts w:ascii="Calibri" w:hAnsi="Calibri" w:cs="Calibri"/>
                              <w:color w:val="000000"/>
                              <w:sz w:val="22"/>
                            </w:rPr>
                          </w:pPr>
                          <w:r w:rsidRPr="00220F8B">
                            <w:rPr>
                              <w:rFonts w:ascii="Calibri" w:hAnsi="Calibri" w:cs="Calibri"/>
                              <w:color w:val="000000"/>
                              <w:sz w:val="22"/>
                            </w:rPr>
                            <w:t>OFFICIAL</w:t>
                          </w:r>
                        </w:p>
                      </w:txbxContent>
                    </wps:txbx>
                    <wps:bodyPr rot="0" spcFirstLastPara="0" vertOverflow="overflow" horzOverflow="overflow" vert="horz" wrap="square" lIns="254000" tIns="0" rIns="91440" bIns="0" numCol="1" spcCol="0" rtlCol="0" fromWordArt="0" anchor="b" anchorCtr="0" forceAA="0" compatLnSpc="1">
                      <a:prstTxWarp prst="textNoShape">
                        <a:avLst/>
                      </a:prstTxWarp>
                      <a:noAutofit/>
                    </wps:bodyPr>
                  </wps:wsp>
                </a:graphicData>
              </a:graphic>
            </wp:anchor>
          </w:drawing>
        </mc:Choice>
        <mc:Fallback>
          <w:pict>
            <v:shapetype id="_x0000_t202" coordsize="21600,21600" o:spt="202" path="m,l,21600r21600,l21600,xe">
              <v:stroke joinstyle="miter"/>
              <v:path gradientshapeok="t" o:connecttype="rect"/>
            </v:shapetype>
            <v:shape id="MSIPCM68b34476b7303a5c24f8af45" o:spid="_x0000_s1026" type="#_x0000_t202" alt="{&quot;HashCode&quot;:-1267603503,&quot;Height&quot;:842.0,&quot;Width&quot;:595.0,&quot;Placement&quot;:&quot;Footer&quot;,&quot;Index&quot;:&quot;Primary&quot;,&quot;Section&quot;:1,&quot;Top&quot;:0.0,&quot;Left&quot;:0.0}" style="position:absolute;margin-left:0;margin-top:806pt;width:595pt;height:21pt;z-index:251659264;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" o:allowincell="f" filled="f" stroked="f" strokeweight=".5pt">
              <v:fill o:detectmouseclick="t"/>
              <v:textbox inset="20pt,0,,0">
                <w:txbxContent>
                  <w:p w:rsidR="00220F8B" w:rsidRPr="00220F8B" w:rsidRDefault="00220F8B" w:rsidP="00220F8B">
                    <w:pPr>
                      <w:spacing w:before="0" w:after="0"/>
                      <w:rPr>
                        <w:rFonts w:ascii="Calibri" w:hAnsi="Calibri" w:cs="Calibri"/>
                        <w:color w:val="000000"/>
                        <w:sz w:val="22"/>
                      </w:rPr>
                    </w:pPr>
                    <w:r w:rsidRPr="00220F8B">
                      <w:rPr>
                        <w:rFonts w:ascii="Calibri" w:hAnsi="Calibri" w:cs="Calibri"/>
                        <w:color w:val="000000"/>
                        <w:sz w:val="22"/>
                      </w:rPr>
                      <w:t>OFFICIAL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F23075B" w14:textId="77777777" w:rsidR="00EE10DC" w:rsidRDefault="00EE10DC" w:rsidP="0037146C">
      <w:pPr>
        <w:spacing w:before="0" w:after="0" w:line="240" w:lineRule="auto"/>
      </w:pPr>
      <w:r>
        <w:separator/>
      </w:r>
    </w:p>
  </w:footnote>
  <w:footnote w:type="continuationSeparator" w:id="0">
    <w:p w14:paraId="4DF5456E" w14:textId="77777777" w:rsidR="00EE10DC" w:rsidRDefault="00EE10DC" w:rsidP="0037146C">
      <w:pPr>
        <w:spacing w:before="0"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992982C"/>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5F025A8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346064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804A2B7E"/>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A13CE60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11043AA2"/>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642C4B0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FE2DD0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B3FE8FEA"/>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69E2B5A"/>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39054D5"/>
    <w:multiLevelType w:val="hybridMultilevel"/>
    <w:tmpl w:val="8F2069C6"/>
    <w:lvl w:ilvl="0" w:tplc="D80AB69A">
      <w:numFmt w:val="bullet"/>
      <w:lvlText w:val="•"/>
      <w:lvlJc w:val="left"/>
      <w:pPr>
        <w:ind w:left="1800" w:hanging="360"/>
      </w:pPr>
      <w:rPr>
        <w:rFonts w:ascii="Calibri" w:eastAsiaTheme="minorHAnsi" w:hAnsi="Calibri" w:cstheme="minorBidi"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15:restartNumberingAfterBreak="0">
    <w:nsid w:val="03B97DCD"/>
    <w:multiLevelType w:val="hybridMultilevel"/>
    <w:tmpl w:val="F82EBBF6"/>
    <w:lvl w:ilvl="0" w:tplc="A22CF93C">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80D5F52"/>
    <w:multiLevelType w:val="hybridMultilevel"/>
    <w:tmpl w:val="3B2698E8"/>
    <w:lvl w:ilvl="0" w:tplc="D80AB69A">
      <w:numFmt w:val="bullet"/>
      <w:lvlText w:val="•"/>
      <w:lvlJc w:val="left"/>
      <w:pPr>
        <w:ind w:left="108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E0C6F18"/>
    <w:multiLevelType w:val="hybridMultilevel"/>
    <w:tmpl w:val="714285F8"/>
    <w:lvl w:ilvl="0" w:tplc="D06A03E6">
      <w:start w:val="2016"/>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1EE72D03"/>
    <w:multiLevelType w:val="hybridMultilevel"/>
    <w:tmpl w:val="CB669112"/>
    <w:lvl w:ilvl="0" w:tplc="D06A03E6">
      <w:start w:val="2016"/>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C805DED"/>
    <w:multiLevelType w:val="hybridMultilevel"/>
    <w:tmpl w:val="CCC2E20C"/>
    <w:lvl w:ilvl="0" w:tplc="D80AB69A">
      <w:numFmt w:val="bullet"/>
      <w:lvlText w:val="•"/>
      <w:lvlJc w:val="left"/>
      <w:pPr>
        <w:ind w:left="1080" w:hanging="360"/>
      </w:pPr>
      <w:rPr>
        <w:rFonts w:ascii="Calibri" w:eastAsiaTheme="minorHAnsi" w:hAnsi="Calibri" w:cstheme="minorBid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15:restartNumberingAfterBreak="0">
    <w:nsid w:val="37E4616B"/>
    <w:multiLevelType w:val="hybridMultilevel"/>
    <w:tmpl w:val="2050EBD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7" w15:restartNumberingAfterBreak="0">
    <w:nsid w:val="43303D61"/>
    <w:multiLevelType w:val="hybridMultilevel"/>
    <w:tmpl w:val="B216781A"/>
    <w:lvl w:ilvl="0" w:tplc="D80AB69A">
      <w:numFmt w:val="bullet"/>
      <w:lvlText w:val="•"/>
      <w:lvlJc w:val="left"/>
      <w:pPr>
        <w:ind w:left="108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3571B63"/>
    <w:multiLevelType w:val="hybridMultilevel"/>
    <w:tmpl w:val="3D984A32"/>
    <w:lvl w:ilvl="0" w:tplc="DAA8F926">
      <w:start w:val="1"/>
      <w:numFmt w:val="bullet"/>
      <w:pStyle w:val="ListParagraph"/>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25D74C0"/>
    <w:multiLevelType w:val="hybridMultilevel"/>
    <w:tmpl w:val="98CC5744"/>
    <w:lvl w:ilvl="0" w:tplc="A22CF93C">
      <w:numFmt w:val="bullet"/>
      <w:lvlText w:val="•"/>
      <w:lvlJc w:val="left"/>
      <w:pPr>
        <w:ind w:left="1440" w:hanging="360"/>
      </w:pPr>
      <w:rPr>
        <w:rFonts w:ascii="Calibri" w:eastAsiaTheme="minorHAnsi" w:hAnsi="Calibri" w:cstheme="minorBidi"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0" w15:restartNumberingAfterBreak="0">
    <w:nsid w:val="61AB2EF2"/>
    <w:multiLevelType w:val="hybridMultilevel"/>
    <w:tmpl w:val="602CDCFA"/>
    <w:lvl w:ilvl="0" w:tplc="D80AB69A">
      <w:numFmt w:val="bullet"/>
      <w:lvlText w:val="•"/>
      <w:lvlJc w:val="left"/>
      <w:pPr>
        <w:ind w:left="108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8"/>
  </w:num>
  <w:num w:numId="2">
    <w:abstractNumId w:val="16"/>
  </w:num>
  <w:num w:numId="3">
    <w:abstractNumId w:val="0"/>
  </w:num>
  <w:num w:numId="4">
    <w:abstractNumId w:val="1"/>
  </w:num>
  <w:num w:numId="5">
    <w:abstractNumId w:val="2"/>
  </w:num>
  <w:num w:numId="6">
    <w:abstractNumId w:val="3"/>
  </w:num>
  <w:num w:numId="7">
    <w:abstractNumId w:val="8"/>
  </w:num>
  <w:num w:numId="8">
    <w:abstractNumId w:val="4"/>
  </w:num>
  <w:num w:numId="9">
    <w:abstractNumId w:val="5"/>
  </w:num>
  <w:num w:numId="10">
    <w:abstractNumId w:val="6"/>
  </w:num>
  <w:num w:numId="11">
    <w:abstractNumId w:val="7"/>
  </w:num>
  <w:num w:numId="12">
    <w:abstractNumId w:val="9"/>
  </w:num>
  <w:num w:numId="13">
    <w:abstractNumId w:val="18"/>
  </w:num>
  <w:num w:numId="14">
    <w:abstractNumId w:val="14"/>
  </w:num>
  <w:num w:numId="15">
    <w:abstractNumId w:val="13"/>
  </w:num>
  <w:num w:numId="16">
    <w:abstractNumId w:val="11"/>
  </w:num>
  <w:num w:numId="17">
    <w:abstractNumId w:val="19"/>
  </w:num>
  <w:num w:numId="18">
    <w:abstractNumId w:val="15"/>
  </w:num>
  <w:num w:numId="19">
    <w:abstractNumId w:val="10"/>
  </w:num>
  <w:num w:numId="20">
    <w:abstractNumId w:val="12"/>
  </w:num>
  <w:num w:numId="21">
    <w:abstractNumId w:val="20"/>
  </w:num>
  <w:num w:numId="22">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42DAB"/>
    <w:rsid w:val="00007DCC"/>
    <w:rsid w:val="0005276A"/>
    <w:rsid w:val="00087745"/>
    <w:rsid w:val="00091BBB"/>
    <w:rsid w:val="00092A92"/>
    <w:rsid w:val="000B0B4C"/>
    <w:rsid w:val="000B6A93"/>
    <w:rsid w:val="000D5A90"/>
    <w:rsid w:val="000F5CF7"/>
    <w:rsid w:val="001123E4"/>
    <w:rsid w:val="001137E9"/>
    <w:rsid w:val="0012308B"/>
    <w:rsid w:val="00151BAA"/>
    <w:rsid w:val="00163F76"/>
    <w:rsid w:val="00164B84"/>
    <w:rsid w:val="001905ED"/>
    <w:rsid w:val="00192C8A"/>
    <w:rsid w:val="001B3282"/>
    <w:rsid w:val="001C148B"/>
    <w:rsid w:val="001D5F0D"/>
    <w:rsid w:val="00220F8B"/>
    <w:rsid w:val="002230D3"/>
    <w:rsid w:val="00235BF4"/>
    <w:rsid w:val="002A10B9"/>
    <w:rsid w:val="002A6D5E"/>
    <w:rsid w:val="002C5716"/>
    <w:rsid w:val="002D06EF"/>
    <w:rsid w:val="002D561D"/>
    <w:rsid w:val="002E433D"/>
    <w:rsid w:val="002F47A3"/>
    <w:rsid w:val="003128D1"/>
    <w:rsid w:val="00312E6E"/>
    <w:rsid w:val="003479C7"/>
    <w:rsid w:val="00355889"/>
    <w:rsid w:val="0037146C"/>
    <w:rsid w:val="00376827"/>
    <w:rsid w:val="00376E50"/>
    <w:rsid w:val="00384545"/>
    <w:rsid w:val="003A0801"/>
    <w:rsid w:val="003A1B67"/>
    <w:rsid w:val="003A6246"/>
    <w:rsid w:val="003B3CE4"/>
    <w:rsid w:val="003B4466"/>
    <w:rsid w:val="003D5383"/>
    <w:rsid w:val="003F64A6"/>
    <w:rsid w:val="004035BD"/>
    <w:rsid w:val="00407812"/>
    <w:rsid w:val="00411E00"/>
    <w:rsid w:val="0043435D"/>
    <w:rsid w:val="00446F6C"/>
    <w:rsid w:val="00451A3A"/>
    <w:rsid w:val="00466D83"/>
    <w:rsid w:val="0046795C"/>
    <w:rsid w:val="00484883"/>
    <w:rsid w:val="004E2F98"/>
    <w:rsid w:val="004E6684"/>
    <w:rsid w:val="004F2462"/>
    <w:rsid w:val="00504A2F"/>
    <w:rsid w:val="00510454"/>
    <w:rsid w:val="00545A79"/>
    <w:rsid w:val="00563A12"/>
    <w:rsid w:val="005755C0"/>
    <w:rsid w:val="0059279D"/>
    <w:rsid w:val="005F7F13"/>
    <w:rsid w:val="00600059"/>
    <w:rsid w:val="00617256"/>
    <w:rsid w:val="00622B8E"/>
    <w:rsid w:val="00631551"/>
    <w:rsid w:val="00642DAB"/>
    <w:rsid w:val="00664CC7"/>
    <w:rsid w:val="006651F7"/>
    <w:rsid w:val="00682FC6"/>
    <w:rsid w:val="00690C03"/>
    <w:rsid w:val="00691C0F"/>
    <w:rsid w:val="006928ED"/>
    <w:rsid w:val="00697E96"/>
    <w:rsid w:val="006F4325"/>
    <w:rsid w:val="006F7ADB"/>
    <w:rsid w:val="006F7E51"/>
    <w:rsid w:val="007003DB"/>
    <w:rsid w:val="00700527"/>
    <w:rsid w:val="00700BE1"/>
    <w:rsid w:val="007130D7"/>
    <w:rsid w:val="00713548"/>
    <w:rsid w:val="00736203"/>
    <w:rsid w:val="007435A9"/>
    <w:rsid w:val="00755B1F"/>
    <w:rsid w:val="00766ACE"/>
    <w:rsid w:val="0078408B"/>
    <w:rsid w:val="007928BA"/>
    <w:rsid w:val="007B257F"/>
    <w:rsid w:val="007B47BB"/>
    <w:rsid w:val="007C28D1"/>
    <w:rsid w:val="007D627D"/>
    <w:rsid w:val="007E5431"/>
    <w:rsid w:val="007F5D65"/>
    <w:rsid w:val="00816B42"/>
    <w:rsid w:val="008228EB"/>
    <w:rsid w:val="0084763E"/>
    <w:rsid w:val="008A0CD1"/>
    <w:rsid w:val="008C710E"/>
    <w:rsid w:val="008F09E1"/>
    <w:rsid w:val="008F674F"/>
    <w:rsid w:val="009044B0"/>
    <w:rsid w:val="00947B7E"/>
    <w:rsid w:val="009563AA"/>
    <w:rsid w:val="0097161D"/>
    <w:rsid w:val="009810C4"/>
    <w:rsid w:val="00987975"/>
    <w:rsid w:val="009926E5"/>
    <w:rsid w:val="009A0CFF"/>
    <w:rsid w:val="009A60EE"/>
    <w:rsid w:val="009C30E3"/>
    <w:rsid w:val="009D38C6"/>
    <w:rsid w:val="009E34DB"/>
    <w:rsid w:val="00A15841"/>
    <w:rsid w:val="00A60988"/>
    <w:rsid w:val="00A7367F"/>
    <w:rsid w:val="00A76C75"/>
    <w:rsid w:val="00A80718"/>
    <w:rsid w:val="00AC6A7B"/>
    <w:rsid w:val="00AE2FE6"/>
    <w:rsid w:val="00AE37A9"/>
    <w:rsid w:val="00AF35C3"/>
    <w:rsid w:val="00AF718D"/>
    <w:rsid w:val="00AF7AF0"/>
    <w:rsid w:val="00B11C04"/>
    <w:rsid w:val="00B229C9"/>
    <w:rsid w:val="00B355C8"/>
    <w:rsid w:val="00B40BD2"/>
    <w:rsid w:val="00B633E8"/>
    <w:rsid w:val="00B97FE3"/>
    <w:rsid w:val="00BA526D"/>
    <w:rsid w:val="00BB13F2"/>
    <w:rsid w:val="00BB46CB"/>
    <w:rsid w:val="00BB6FDC"/>
    <w:rsid w:val="00BD0E68"/>
    <w:rsid w:val="00BD785B"/>
    <w:rsid w:val="00C34E55"/>
    <w:rsid w:val="00C366F4"/>
    <w:rsid w:val="00C3716B"/>
    <w:rsid w:val="00C704BB"/>
    <w:rsid w:val="00C73988"/>
    <w:rsid w:val="00CB1E9E"/>
    <w:rsid w:val="00CB39AA"/>
    <w:rsid w:val="00CB3DAA"/>
    <w:rsid w:val="00CB3FE9"/>
    <w:rsid w:val="00CD03D7"/>
    <w:rsid w:val="00CD0741"/>
    <w:rsid w:val="00CD3521"/>
    <w:rsid w:val="00D01A22"/>
    <w:rsid w:val="00D11C60"/>
    <w:rsid w:val="00D14A23"/>
    <w:rsid w:val="00D27BB2"/>
    <w:rsid w:val="00D30053"/>
    <w:rsid w:val="00D36ECE"/>
    <w:rsid w:val="00DA44D6"/>
    <w:rsid w:val="00DF6F03"/>
    <w:rsid w:val="00E61440"/>
    <w:rsid w:val="00E67308"/>
    <w:rsid w:val="00EC5A75"/>
    <w:rsid w:val="00EE10DC"/>
    <w:rsid w:val="00EF3F4A"/>
    <w:rsid w:val="00F509F6"/>
    <w:rsid w:val="00F62DB3"/>
    <w:rsid w:val="00F70B8A"/>
    <w:rsid w:val="00FD702C"/>
    <w:rsid w:val="00FF191D"/>
    <w:rsid w:val="00FF4CFB"/>
  </w:rsids>
  <m:mathPr>
    <m:mathFont m:val="Cambria Math"/>
    <m:brkBin m:val="before"/>
    <m:brkBinSub m:val="--"/>
    <m:smallFrac m:val="0"/>
    <m:dispDef/>
    <m:lMargin m:val="0"/>
    <m:rMargin m:val="0"/>
    <m:defJc m:val="centerGroup"/>
    <m:wrapIndent m:val="1440"/>
    <m:intLim m:val="subSup"/>
    <m:naryLim m:val="undOvr"/>
  </m:mathPr>
  <w:themeFontLang w:val="en-AU" w:bidi="ar-SA"/>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74B52810"/>
  <w15:chartTrackingRefBased/>
  <w15:docId w15:val="{36130790-CD2C-8C49-8523-99998B240D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AU"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435A9"/>
    <w:pPr>
      <w:spacing w:before="240" w:after="240" w:line="259" w:lineRule="auto"/>
    </w:pPr>
  </w:style>
  <w:style w:type="paragraph" w:styleId="Heading1">
    <w:name w:val="heading 1"/>
    <w:basedOn w:val="Normal"/>
    <w:next w:val="Normal"/>
    <w:link w:val="Heading1Char"/>
    <w:uiPriority w:val="9"/>
    <w:qFormat/>
    <w:rsid w:val="00C704BB"/>
    <w:pPr>
      <w:keepNext/>
      <w:keepLines/>
      <w:outlineLvl w:val="0"/>
    </w:pPr>
    <w:rPr>
      <w:rFonts w:ascii="Verdana" w:eastAsiaTheme="majorEastAsia" w:hAnsi="Verdana" w:cstheme="majorBidi"/>
      <w:b/>
      <w:color w:val="9D29B6"/>
      <w:sz w:val="52"/>
      <w:szCs w:val="32"/>
    </w:rPr>
  </w:style>
  <w:style w:type="paragraph" w:styleId="Heading2">
    <w:name w:val="heading 2"/>
    <w:basedOn w:val="Normal"/>
    <w:next w:val="Normal"/>
    <w:link w:val="Heading2Char"/>
    <w:uiPriority w:val="9"/>
    <w:unhideWhenUsed/>
    <w:qFormat/>
    <w:rsid w:val="00C704BB"/>
    <w:pPr>
      <w:keepNext/>
      <w:keepLines/>
      <w:spacing w:before="40"/>
      <w:outlineLvl w:val="1"/>
    </w:pPr>
    <w:rPr>
      <w:rFonts w:ascii="Verdana" w:eastAsiaTheme="majorEastAsia" w:hAnsi="Verdana" w:cstheme="majorBidi"/>
      <w:b/>
      <w:color w:val="4D0E78"/>
      <w:sz w:val="44"/>
      <w:szCs w:val="26"/>
    </w:rPr>
  </w:style>
  <w:style w:type="paragraph" w:styleId="Heading3">
    <w:name w:val="heading 3"/>
    <w:basedOn w:val="Normal"/>
    <w:next w:val="Normal"/>
    <w:link w:val="Heading3Char"/>
    <w:uiPriority w:val="9"/>
    <w:unhideWhenUsed/>
    <w:qFormat/>
    <w:rsid w:val="00C704BB"/>
    <w:pPr>
      <w:keepNext/>
      <w:keepLines/>
      <w:spacing w:before="160" w:after="120"/>
      <w:outlineLvl w:val="2"/>
    </w:pPr>
    <w:rPr>
      <w:rFonts w:ascii="Verdana" w:eastAsiaTheme="majorEastAsia" w:hAnsi="Verdana" w:cstheme="majorBidi"/>
      <w:b/>
      <w:color w:val="4D0E78"/>
      <w:sz w:val="32"/>
    </w:rPr>
  </w:style>
  <w:style w:type="paragraph" w:styleId="Heading4">
    <w:name w:val="heading 4"/>
    <w:basedOn w:val="Normal"/>
    <w:next w:val="Normal"/>
    <w:link w:val="Heading4Char"/>
    <w:uiPriority w:val="9"/>
    <w:unhideWhenUsed/>
    <w:qFormat/>
    <w:rsid w:val="002A6D5E"/>
    <w:pPr>
      <w:keepNext/>
      <w:keepLines/>
      <w:spacing w:before="40"/>
      <w:outlineLvl w:val="3"/>
    </w:pPr>
    <w:rPr>
      <w:rFonts w:asciiTheme="majorHAnsi" w:eastAsiaTheme="majorEastAsia" w:hAnsiTheme="majorHAnsi" w:cstheme="majorBidi"/>
      <w:b/>
      <w:iCs/>
      <w:color w:val="4C0E78"/>
      <w:sz w:val="28"/>
    </w:rPr>
  </w:style>
  <w:style w:type="paragraph" w:styleId="Heading5">
    <w:name w:val="heading 5"/>
    <w:basedOn w:val="Normal"/>
    <w:next w:val="Normal"/>
    <w:link w:val="Heading5Char"/>
    <w:uiPriority w:val="9"/>
    <w:unhideWhenUsed/>
    <w:qFormat/>
    <w:rsid w:val="00C34E55"/>
    <w:pPr>
      <w:keepNext/>
      <w:keepLines/>
      <w:spacing w:before="40" w:after="0"/>
      <w:outlineLvl w:val="4"/>
    </w:pPr>
    <w:rPr>
      <w:rFonts w:eastAsiaTheme="majorEastAsia" w:cstheme="majorBidi"/>
      <w:b/>
      <w:color w:val="000000" w:themeColor="text1"/>
    </w:rPr>
  </w:style>
  <w:style w:type="paragraph" w:styleId="Heading6">
    <w:name w:val="heading 6"/>
    <w:basedOn w:val="Normal"/>
    <w:next w:val="Normal"/>
    <w:link w:val="Heading6Char"/>
    <w:uiPriority w:val="9"/>
    <w:unhideWhenUsed/>
    <w:qFormat/>
    <w:rsid w:val="00BD0E68"/>
    <w:pPr>
      <w:keepNext/>
      <w:keepLines/>
      <w:spacing w:before="40" w:after="0"/>
      <w:outlineLvl w:val="5"/>
    </w:pPr>
    <w:rPr>
      <w:rFonts w:eastAsiaTheme="majorEastAsia" w:cstheme="majorBidi"/>
      <w:color w:val="4B0E78"/>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704BB"/>
    <w:rPr>
      <w:rFonts w:ascii="Verdana" w:eastAsiaTheme="majorEastAsia" w:hAnsi="Verdana" w:cstheme="majorBidi"/>
      <w:b/>
      <w:color w:val="9D29B6"/>
      <w:sz w:val="52"/>
      <w:szCs w:val="32"/>
    </w:rPr>
  </w:style>
  <w:style w:type="character" w:customStyle="1" w:styleId="Heading2Char">
    <w:name w:val="Heading 2 Char"/>
    <w:basedOn w:val="DefaultParagraphFont"/>
    <w:link w:val="Heading2"/>
    <w:uiPriority w:val="9"/>
    <w:rsid w:val="00C704BB"/>
    <w:rPr>
      <w:rFonts w:ascii="Verdana" w:eastAsiaTheme="majorEastAsia" w:hAnsi="Verdana" w:cstheme="majorBidi"/>
      <w:b/>
      <w:color w:val="4D0E78"/>
      <w:sz w:val="44"/>
      <w:szCs w:val="26"/>
    </w:rPr>
  </w:style>
  <w:style w:type="paragraph" w:styleId="BodyText">
    <w:name w:val="Body Text"/>
    <w:basedOn w:val="Normal"/>
    <w:link w:val="BodyTextChar"/>
    <w:uiPriority w:val="1"/>
    <w:qFormat/>
    <w:rsid w:val="00BB13F2"/>
    <w:pPr>
      <w:widowControl w:val="0"/>
      <w:autoSpaceDE w:val="0"/>
      <w:autoSpaceDN w:val="0"/>
    </w:pPr>
    <w:rPr>
      <w:rFonts w:ascii="Lucida Sans" w:eastAsia="Lucida Sans" w:hAnsi="Lucida Sans" w:cs="Lucida Sans"/>
      <w:sz w:val="19"/>
      <w:szCs w:val="19"/>
      <w:lang w:val="en-US"/>
    </w:rPr>
  </w:style>
  <w:style w:type="character" w:customStyle="1" w:styleId="BodyTextChar">
    <w:name w:val="Body Text Char"/>
    <w:basedOn w:val="DefaultParagraphFont"/>
    <w:link w:val="BodyText"/>
    <w:uiPriority w:val="1"/>
    <w:rsid w:val="00BB13F2"/>
    <w:rPr>
      <w:rFonts w:ascii="Lucida Sans" w:eastAsia="Lucida Sans" w:hAnsi="Lucida Sans" w:cs="Lucida Sans"/>
      <w:sz w:val="19"/>
      <w:szCs w:val="19"/>
      <w:lang w:val="en-US"/>
    </w:rPr>
  </w:style>
  <w:style w:type="character" w:styleId="Strong">
    <w:name w:val="Strong"/>
    <w:basedOn w:val="DefaultParagraphFont"/>
    <w:uiPriority w:val="22"/>
    <w:qFormat/>
    <w:rsid w:val="00BB13F2"/>
    <w:rPr>
      <w:rFonts w:asciiTheme="minorHAnsi" w:hAnsiTheme="minorHAnsi"/>
      <w:b/>
      <w:bCs/>
      <w:color w:val="4D0E78"/>
      <w:sz w:val="24"/>
    </w:rPr>
  </w:style>
  <w:style w:type="character" w:customStyle="1" w:styleId="Heading3Char">
    <w:name w:val="Heading 3 Char"/>
    <w:basedOn w:val="DefaultParagraphFont"/>
    <w:link w:val="Heading3"/>
    <w:uiPriority w:val="9"/>
    <w:rsid w:val="00C704BB"/>
    <w:rPr>
      <w:rFonts w:ascii="Verdana" w:eastAsiaTheme="majorEastAsia" w:hAnsi="Verdana" w:cstheme="majorBidi"/>
      <w:b/>
      <w:color w:val="4D0E78"/>
      <w:sz w:val="32"/>
    </w:rPr>
  </w:style>
  <w:style w:type="paragraph" w:styleId="ListParagraph">
    <w:name w:val="List Paragraph"/>
    <w:basedOn w:val="Normal"/>
    <w:uiPriority w:val="34"/>
    <w:qFormat/>
    <w:rsid w:val="003479C7"/>
    <w:pPr>
      <w:numPr>
        <w:numId w:val="1"/>
      </w:numPr>
      <w:contextualSpacing/>
    </w:pPr>
  </w:style>
  <w:style w:type="character" w:customStyle="1" w:styleId="Heading4Char">
    <w:name w:val="Heading 4 Char"/>
    <w:basedOn w:val="DefaultParagraphFont"/>
    <w:link w:val="Heading4"/>
    <w:uiPriority w:val="9"/>
    <w:rsid w:val="002A6D5E"/>
    <w:rPr>
      <w:rFonts w:asciiTheme="majorHAnsi" w:eastAsiaTheme="majorEastAsia" w:hAnsiTheme="majorHAnsi" w:cstheme="majorBidi"/>
      <w:b/>
      <w:iCs/>
      <w:color w:val="4C0E78"/>
      <w:sz w:val="28"/>
    </w:rPr>
  </w:style>
  <w:style w:type="table" w:styleId="TableGrid">
    <w:name w:val="Table Grid"/>
    <w:basedOn w:val="TableNormal"/>
    <w:uiPriority w:val="39"/>
    <w:rsid w:val="003B446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2">
    <w:name w:val="Body Text 2"/>
    <w:basedOn w:val="Normal"/>
    <w:link w:val="BodyText2Char"/>
    <w:uiPriority w:val="99"/>
    <w:unhideWhenUsed/>
    <w:rsid w:val="0005276A"/>
    <w:rPr>
      <w:b/>
    </w:rPr>
  </w:style>
  <w:style w:type="character" w:customStyle="1" w:styleId="BodyText2Char">
    <w:name w:val="Body Text 2 Char"/>
    <w:basedOn w:val="DefaultParagraphFont"/>
    <w:link w:val="BodyText2"/>
    <w:uiPriority w:val="99"/>
    <w:rsid w:val="0005276A"/>
    <w:rPr>
      <w:b/>
    </w:rPr>
  </w:style>
  <w:style w:type="table" w:styleId="ListTable3">
    <w:name w:val="List Table 3"/>
    <w:basedOn w:val="TableNormal"/>
    <w:uiPriority w:val="48"/>
    <w:rsid w:val="00664CC7"/>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paragraph" w:styleId="NoSpacing">
    <w:name w:val="No Spacing"/>
    <w:uiPriority w:val="1"/>
    <w:qFormat/>
    <w:rsid w:val="00664CC7"/>
  </w:style>
  <w:style w:type="character" w:customStyle="1" w:styleId="Heading5Char">
    <w:name w:val="Heading 5 Char"/>
    <w:basedOn w:val="DefaultParagraphFont"/>
    <w:link w:val="Heading5"/>
    <w:uiPriority w:val="9"/>
    <w:rsid w:val="00C34E55"/>
    <w:rPr>
      <w:rFonts w:eastAsiaTheme="majorEastAsia" w:cstheme="majorBidi"/>
      <w:b/>
      <w:color w:val="000000" w:themeColor="text1"/>
    </w:rPr>
  </w:style>
  <w:style w:type="character" w:customStyle="1" w:styleId="Heading6Char">
    <w:name w:val="Heading 6 Char"/>
    <w:basedOn w:val="DefaultParagraphFont"/>
    <w:link w:val="Heading6"/>
    <w:uiPriority w:val="9"/>
    <w:rsid w:val="00BD0E68"/>
    <w:rPr>
      <w:rFonts w:eastAsiaTheme="majorEastAsia" w:cstheme="majorBidi"/>
      <w:color w:val="4B0E78"/>
      <w:sz w:val="22"/>
    </w:rPr>
  </w:style>
  <w:style w:type="paragraph" w:styleId="Header">
    <w:name w:val="header"/>
    <w:basedOn w:val="Normal"/>
    <w:link w:val="HeaderChar"/>
    <w:uiPriority w:val="99"/>
    <w:unhideWhenUsed/>
    <w:rsid w:val="00220F8B"/>
    <w:pPr>
      <w:tabs>
        <w:tab w:val="center" w:pos="4513"/>
        <w:tab w:val="right" w:pos="9026"/>
      </w:tabs>
      <w:spacing w:before="0" w:after="0" w:line="240" w:lineRule="auto"/>
    </w:pPr>
  </w:style>
  <w:style w:type="character" w:customStyle="1" w:styleId="HeaderChar">
    <w:name w:val="Header Char"/>
    <w:basedOn w:val="DefaultParagraphFont"/>
    <w:link w:val="Header"/>
    <w:uiPriority w:val="99"/>
    <w:rsid w:val="00220F8B"/>
  </w:style>
  <w:style w:type="paragraph" w:styleId="Footer">
    <w:name w:val="footer"/>
    <w:basedOn w:val="Normal"/>
    <w:link w:val="FooterChar"/>
    <w:uiPriority w:val="99"/>
    <w:unhideWhenUsed/>
    <w:rsid w:val="00220F8B"/>
    <w:pPr>
      <w:tabs>
        <w:tab w:val="center" w:pos="4513"/>
        <w:tab w:val="right" w:pos="9026"/>
      </w:tabs>
      <w:spacing w:before="0" w:after="0" w:line="240" w:lineRule="auto"/>
    </w:pPr>
  </w:style>
  <w:style w:type="character" w:customStyle="1" w:styleId="FooterChar">
    <w:name w:val="Footer Char"/>
    <w:basedOn w:val="DefaultParagraphFont"/>
    <w:link w:val="Footer"/>
    <w:uiPriority w:val="99"/>
    <w:rsid w:val="00220F8B"/>
  </w:style>
  <w:style w:type="paragraph" w:styleId="BalloonText">
    <w:name w:val="Balloon Text"/>
    <w:basedOn w:val="Normal"/>
    <w:link w:val="BalloonTextChar"/>
    <w:uiPriority w:val="99"/>
    <w:semiHidden/>
    <w:unhideWhenUsed/>
    <w:rsid w:val="00484883"/>
    <w:pPr>
      <w:spacing w:before="0"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84883"/>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1 6 " ? > < K a p i s h F i l e n a m e T o U r i M a p p i n g s   x m l n s : x s i = " h t t p : / / w w w . w 3 . o r g / 2 0 0 1 / X M L S c h e m a - i n s t a n c e "   x m l n s : x s d = " h t t p : / / w w w . w 3 . o r g / 2 0 0 1 / X M L 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BA48163-11A2-43DB-A8E7-0859D9614FA7}">
  <ds:schemaRefs>
    <ds:schemaRef ds:uri="http://www.w3.org/2001/XMLSchema"/>
  </ds:schemaRefs>
</ds:datastoreItem>
</file>

<file path=customXml/itemProps2.xml><?xml version="1.0" encoding="utf-8"?>
<ds:datastoreItem xmlns:ds="http://schemas.openxmlformats.org/officeDocument/2006/customXml" ds:itemID="{827EBE79-6A63-4043-9C7C-8C8878FE1B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8</Pages>
  <Words>1488</Words>
  <Characters>8484</Characters>
  <Application>Microsoft Office Word</Application>
  <DocSecurity>4</DocSecurity>
  <Lines>70</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9953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Terri-Lee Smyth</dc:creator>
  <cp:keywords/>
  <dc:description/>
  <cp:lastModifiedBy>Atal Samad (DPC)</cp:lastModifiedBy>
  <cp:revision>2</cp:revision>
  <dcterms:created xsi:type="dcterms:W3CDTF">2020-12-07T03:27:00Z</dcterms:created>
  <dcterms:modified xsi:type="dcterms:W3CDTF">2020-12-07T03:27:00Z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158ebbd-6c5e-441f-bfc9-4eb8c11e3978_Enabled">
    <vt:lpwstr>True</vt:lpwstr>
  </property>
  <property fmtid="{D5CDD505-2E9C-101B-9397-08002B2CF9AE}" pid="3" name="MSIP_Label_7158ebbd-6c5e-441f-bfc9-4eb8c11e3978_SiteId">
    <vt:lpwstr>722ea0be-3e1c-4b11-ad6f-9401d6856e24</vt:lpwstr>
  </property>
  <property fmtid="{D5CDD505-2E9C-101B-9397-08002B2CF9AE}" pid="4" name="MSIP_Label_7158ebbd-6c5e-441f-bfc9-4eb8c11e3978_Owner">
    <vt:lpwstr>James.Cole@dpc.vic.gov.au</vt:lpwstr>
  </property>
  <property fmtid="{D5CDD505-2E9C-101B-9397-08002B2CF9AE}" pid="5" name="MSIP_Label_7158ebbd-6c5e-441f-bfc9-4eb8c11e3978_SetDate">
    <vt:lpwstr>2020-12-06T21:42:50.3725450Z</vt:lpwstr>
  </property>
  <property fmtid="{D5CDD505-2E9C-101B-9397-08002B2CF9AE}" pid="6" name="MSIP_Label_7158ebbd-6c5e-441f-bfc9-4eb8c11e3978_Name">
    <vt:lpwstr>OFFICIAL</vt:lpwstr>
  </property>
  <property fmtid="{D5CDD505-2E9C-101B-9397-08002B2CF9AE}" pid="7" name="MSIP_Label_7158ebbd-6c5e-441f-bfc9-4eb8c11e3978_Application">
    <vt:lpwstr>Microsoft Azure Information Protection</vt:lpwstr>
  </property>
  <property fmtid="{D5CDD505-2E9C-101B-9397-08002B2CF9AE}" pid="8" name="MSIP_Label_7158ebbd-6c5e-441f-bfc9-4eb8c11e3978_Extended_MSFT_Method">
    <vt:lpwstr>Manual</vt:lpwstr>
  </property>
  <property fmtid="{D5CDD505-2E9C-101B-9397-08002B2CF9AE}" pid="9" name="Sensitivity">
    <vt:lpwstr>OFFICIAL</vt:lpwstr>
  </property>
</Properties>
</file>