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41E36EFA" w:rsidR="001C0992" w:rsidRPr="00786827" w:rsidRDefault="00D85CCA" w:rsidP="00EE27CF">
      <w:pPr>
        <w:pStyle w:val="NormalWeb"/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</w:pP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Le gouvernement du Victoria </w:t>
      </w:r>
      <w:r w:rsidR="00741196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a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un nouveau</w:t>
      </w:r>
      <w:r w:rsidR="00B67DCF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symbol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e</w:t>
      </w:r>
      <w:r w:rsidR="00B67DCF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pour aider les familles de notre état à trouver une école maternelle. On l’appelle le</w:t>
      </w:r>
      <w:r w:rsidR="00EE7846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="00EE7846" w:rsidRPr="00E400C2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Kinder </w:t>
      </w:r>
      <w:proofErr w:type="spellStart"/>
      <w:r w:rsidR="00EE7846" w:rsidRPr="00E400C2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Tick</w:t>
      </w:r>
      <w:proofErr w:type="spellEnd"/>
      <w:r w:rsidR="00EE7846" w:rsidRPr="00E400C2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.</w:t>
      </w:r>
    </w:p>
    <w:p w14:paraId="311684A3" w14:textId="70285A9A" w:rsidR="0060105A" w:rsidRPr="00786827" w:rsidRDefault="00C713E9" w:rsidP="0060105A">
      <w:pPr>
        <w:pStyle w:val="NormalWeb"/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</w:pP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Vous verrez ce </w:t>
      </w:r>
      <w:r w:rsidR="006C1673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symbol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e à l’entrée d’un établissement qui offre des classes de maternelle</w:t>
      </w:r>
      <w:r w:rsidR="006C1673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ou un service d’accueil </w:t>
      </w:r>
      <w:r w:rsidR="00DE0A72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à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la petite enfance</w:t>
      </w:r>
      <w:r w:rsidR="006C1673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. </w:t>
      </w:r>
      <w:r w:rsidR="00DE0A72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Il est également possible que vous trouviez ce symbole sur leur site internet. </w:t>
      </w:r>
    </w:p>
    <w:p w14:paraId="51994296" w14:textId="025EC530" w:rsidR="0060105A" w:rsidRPr="00786827" w:rsidRDefault="00DE0A72" w:rsidP="0060105A">
      <w:pPr>
        <w:pStyle w:val="NormalWeb"/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</w:pPr>
      <w:bookmarkStart w:id="0" w:name="_Hlk63871276"/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Ces</w:t>
      </w:r>
      <w:r w:rsidR="00CA2F89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="0060105A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services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de maternelle sont vraiment</w:t>
      </w:r>
      <w:r w:rsidR="0060105A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="00572F2F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importants</w:t>
      </w:r>
      <w:r w:rsidR="0060105A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pour l’é</w:t>
      </w:r>
      <w:r w:rsidR="0060105A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ducation</w:t>
      </w:r>
      <w:r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 xml:space="preserve"> des enfants</w:t>
      </w:r>
      <w:r w:rsidR="0060105A" w:rsidRPr="00786827">
        <w:rPr>
          <w:rFonts w:asciiTheme="majorHAnsi" w:hAnsiTheme="majorHAnsi" w:cstheme="majorHAnsi"/>
          <w:color w:val="000000" w:themeColor="text2"/>
          <w:sz w:val="22"/>
          <w:szCs w:val="22"/>
          <w:lang w:val="fr-FR"/>
        </w:rPr>
        <w:t>.</w:t>
      </w:r>
    </w:p>
    <w:bookmarkEnd w:id="0"/>
    <w:p w14:paraId="7B640975" w14:textId="0C910A96" w:rsidR="00486B66" w:rsidRPr="00D468EE" w:rsidRDefault="00D468EE" w:rsidP="00EE27CF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 w:rsidRPr="00786827">
        <w:rPr>
          <w:rStyle w:val="Emphasis"/>
          <w:rFonts w:ascii="Arial" w:hAnsi="Arial" w:cs="Arial"/>
          <w:i w:val="0"/>
          <w:iCs w:val="0"/>
          <w:color w:val="000000" w:themeColor="text2"/>
          <w:sz w:val="22"/>
          <w:szCs w:val="22"/>
          <w:shd w:val="clear" w:color="auto" w:fill="FFFFFF"/>
          <w:lang w:val="fr-FR"/>
        </w:rPr>
        <w:t xml:space="preserve">Voilà </w:t>
      </w:r>
      <w:r w:rsidR="00572F2F" w:rsidRPr="00786827">
        <w:rPr>
          <w:rStyle w:val="Emphasis"/>
          <w:rFonts w:ascii="Arial" w:hAnsi="Arial" w:cs="Arial"/>
          <w:i w:val="0"/>
          <w:iCs w:val="0"/>
          <w:color w:val="000000" w:themeColor="text2"/>
          <w:sz w:val="22"/>
          <w:szCs w:val="22"/>
          <w:shd w:val="clear" w:color="auto" w:fill="FFFFFF"/>
          <w:lang w:val="fr-FR"/>
        </w:rPr>
        <w:t xml:space="preserve">à </w:t>
      </w:r>
      <w:r w:rsidRPr="00786827">
        <w:rPr>
          <w:rStyle w:val="Emphasis"/>
          <w:rFonts w:ascii="Arial" w:hAnsi="Arial" w:cs="Arial"/>
          <w:i w:val="0"/>
          <w:iCs w:val="0"/>
          <w:color w:val="000000" w:themeColor="text2"/>
          <w:sz w:val="22"/>
          <w:szCs w:val="22"/>
          <w:shd w:val="clear" w:color="auto" w:fill="FFFFFF"/>
          <w:lang w:val="fr-FR"/>
        </w:rPr>
        <w:t>quoi ressemble le</w:t>
      </w:r>
      <w:r w:rsidRPr="00786827">
        <w:rPr>
          <w:rStyle w:val="Emphasis"/>
          <w:rFonts w:ascii="Arial" w:hAnsi="Arial" w:cs="Arial"/>
          <w:b/>
          <w:bCs/>
          <w:i w:val="0"/>
          <w:iCs w:val="0"/>
          <w:color w:val="000000" w:themeColor="text2"/>
          <w:sz w:val="22"/>
          <w:szCs w:val="22"/>
          <w:shd w:val="clear" w:color="auto" w:fill="FFFFFF"/>
          <w:lang w:val="fr-FR"/>
        </w:rPr>
        <w:t xml:space="preserve"> </w:t>
      </w:r>
      <w:r w:rsidR="00486B66" w:rsidRPr="00E400C2">
        <w:rPr>
          <w:rFonts w:asciiTheme="majorHAnsi" w:hAnsiTheme="majorHAnsi" w:cstheme="majorHAnsi"/>
          <w:sz w:val="22"/>
          <w:szCs w:val="22"/>
          <w:lang w:val="fr-FR"/>
        </w:rPr>
        <w:t xml:space="preserve">Kinder </w:t>
      </w:r>
      <w:proofErr w:type="spellStart"/>
      <w:r w:rsidR="00486B66" w:rsidRPr="00E400C2">
        <w:rPr>
          <w:rFonts w:asciiTheme="majorHAnsi" w:hAnsiTheme="majorHAnsi" w:cstheme="majorHAnsi"/>
          <w:sz w:val="22"/>
          <w:szCs w:val="22"/>
          <w:lang w:val="fr-FR"/>
        </w:rPr>
        <w:t>Tick</w:t>
      </w:r>
      <w:proofErr w:type="spellEnd"/>
      <w:r w:rsidR="00F250E5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fr-FR"/>
        </w:rPr>
        <w:t>: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7F06" w14:textId="35860D11" w:rsidR="008F2168" w:rsidRPr="0072456F" w:rsidRDefault="008F2168" w:rsidP="008F2168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 w:rsidRPr="0072456F">
        <w:rPr>
          <w:rFonts w:asciiTheme="majorHAnsi" w:hAnsiTheme="majorHAnsi" w:cstheme="majorHAnsi"/>
          <w:sz w:val="22"/>
          <w:szCs w:val="22"/>
          <w:lang w:val="fr-FR"/>
        </w:rPr>
        <w:t>Ce symbole</w:t>
      </w:r>
      <w:r w:rsidR="00E400C2">
        <w:rPr>
          <w:rFonts w:asciiTheme="majorHAnsi" w:hAnsiTheme="majorHAnsi" w:cstheme="majorHAnsi"/>
          <w:b/>
          <w:bCs/>
          <w:sz w:val="36"/>
          <w:szCs w:val="36"/>
          <w:lang w:val="fr-FR"/>
        </w:rPr>
        <w:t xml:space="preserve"> </w:t>
      </w:r>
      <w:r w:rsidRPr="0072456F">
        <w:rPr>
          <w:rFonts w:asciiTheme="majorHAnsi" w:hAnsiTheme="majorHAnsi" w:cstheme="majorHAnsi"/>
          <w:sz w:val="22"/>
          <w:szCs w:val="22"/>
          <w:lang w:val="fr-FR"/>
        </w:rPr>
        <w:t>signi</w:t>
      </w:r>
      <w:r>
        <w:rPr>
          <w:rFonts w:asciiTheme="majorHAnsi" w:hAnsiTheme="majorHAnsi" w:cstheme="majorHAnsi"/>
          <w:sz w:val="22"/>
          <w:szCs w:val="22"/>
          <w:lang w:val="fr-FR"/>
        </w:rPr>
        <w:t>f</w:t>
      </w:r>
      <w:r w:rsidRPr="0072456F">
        <w:rPr>
          <w:rFonts w:asciiTheme="majorHAnsi" w:hAnsiTheme="majorHAnsi" w:cstheme="majorHAnsi"/>
          <w:sz w:val="22"/>
          <w:szCs w:val="22"/>
          <w:lang w:val="fr-FR"/>
        </w:rPr>
        <w:t>ie que les services sont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financés par le </w:t>
      </w:r>
      <w:r w:rsidRPr="00B512E5">
        <w:rPr>
          <w:rFonts w:asciiTheme="majorHAnsi" w:hAnsiTheme="majorHAnsi" w:cstheme="majorHAnsi"/>
          <w:sz w:val="22"/>
          <w:szCs w:val="22"/>
          <w:lang w:val="fr-FR"/>
        </w:rPr>
        <w:t>gouvernement du Victoria</w:t>
      </w:r>
      <w:r w:rsidRPr="0072456F">
        <w:rPr>
          <w:rFonts w:asciiTheme="majorHAnsi" w:hAnsiTheme="majorHAnsi" w:cstheme="majorHAnsi"/>
          <w:sz w:val="22"/>
          <w:szCs w:val="22"/>
          <w:lang w:val="fr-FR"/>
        </w:rPr>
        <w:t xml:space="preserve">. </w:t>
      </w:r>
    </w:p>
    <w:p w14:paraId="27EF08F9" w14:textId="78876A2A" w:rsidR="008F2168" w:rsidRPr="0072456F" w:rsidRDefault="008F2168" w:rsidP="008F2168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 w:rsidRPr="0072456F">
        <w:rPr>
          <w:rFonts w:asciiTheme="majorHAnsi" w:hAnsiTheme="majorHAnsi" w:cstheme="majorHAnsi"/>
          <w:sz w:val="22"/>
          <w:szCs w:val="22"/>
          <w:lang w:val="fr-FR"/>
        </w:rPr>
        <w:t>Vos enfants seront éduqués par des enseignants qualifiés</w:t>
      </w:r>
      <w:r w:rsidR="0073374C">
        <w:rPr>
          <w:rFonts w:asciiTheme="majorHAnsi" w:hAnsiTheme="majorHAnsi" w:cstheme="majorHAnsi"/>
          <w:sz w:val="22"/>
          <w:szCs w:val="22"/>
          <w:lang w:val="fr-FR"/>
        </w:rPr>
        <w:t>,</w:t>
      </w:r>
      <w:r w:rsidRPr="0072456F">
        <w:rPr>
          <w:rFonts w:asciiTheme="majorHAnsi" w:hAnsiTheme="majorHAnsi" w:cstheme="majorHAnsi"/>
          <w:sz w:val="22"/>
          <w:szCs w:val="22"/>
          <w:lang w:val="fr-FR"/>
        </w:rPr>
        <w:t xml:space="preserve"> p</w:t>
      </w:r>
      <w:r>
        <w:rPr>
          <w:rFonts w:asciiTheme="majorHAnsi" w:hAnsiTheme="majorHAnsi" w:cstheme="majorHAnsi"/>
          <w:sz w:val="22"/>
          <w:szCs w:val="22"/>
          <w:lang w:val="fr-FR"/>
        </w:rPr>
        <w:t>ar le biais du jeu.</w:t>
      </w:r>
    </w:p>
    <w:p w14:paraId="45B8DC5B" w14:textId="5EB326D3" w:rsidR="00B67DCF" w:rsidRPr="008F2168" w:rsidRDefault="008F2168" w:rsidP="00B67DCF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>
        <w:rPr>
          <w:rFonts w:asciiTheme="majorHAnsi" w:hAnsiTheme="majorHAnsi" w:cstheme="majorHAnsi"/>
          <w:sz w:val="22"/>
          <w:szCs w:val="22"/>
          <w:lang w:val="fr-FR"/>
        </w:rPr>
        <w:t>Par</w:t>
      </w:r>
      <w:r w:rsidRPr="00B401A6">
        <w:rPr>
          <w:rFonts w:asciiTheme="majorHAnsi" w:hAnsiTheme="majorHAnsi" w:cstheme="majorHAnsi"/>
          <w:sz w:val="22"/>
          <w:szCs w:val="22"/>
          <w:lang w:val="fr-FR"/>
        </w:rPr>
        <w:t xml:space="preserve"> ex</w:t>
      </w:r>
      <w:r>
        <w:rPr>
          <w:rFonts w:asciiTheme="majorHAnsi" w:hAnsiTheme="majorHAnsi" w:cstheme="majorHAnsi"/>
          <w:sz w:val="22"/>
          <w:szCs w:val="22"/>
          <w:lang w:val="fr-FR"/>
        </w:rPr>
        <w:t>e</w:t>
      </w:r>
      <w:r w:rsidRPr="00B401A6">
        <w:rPr>
          <w:rFonts w:asciiTheme="majorHAnsi" w:hAnsiTheme="majorHAnsi" w:cstheme="majorHAnsi"/>
          <w:sz w:val="22"/>
          <w:szCs w:val="22"/>
          <w:lang w:val="fr-FR"/>
        </w:rPr>
        <w:t>mple, ils vont faire l’apprentissage de la langue, des chiffres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et de</w:t>
      </w:r>
      <w:r w:rsidR="00393A64">
        <w:rPr>
          <w:rFonts w:asciiTheme="majorHAnsi" w:hAnsiTheme="majorHAnsi" w:cstheme="majorHAnsi"/>
          <w:sz w:val="22"/>
          <w:szCs w:val="22"/>
          <w:lang w:val="fr-FR"/>
        </w:rPr>
        <w:t>s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0168CF">
        <w:rPr>
          <w:rFonts w:asciiTheme="majorHAnsi" w:hAnsiTheme="majorHAnsi" w:cstheme="majorHAnsi"/>
          <w:sz w:val="22"/>
          <w:szCs w:val="22"/>
          <w:lang w:val="fr-FR"/>
        </w:rPr>
        <w:t>structures</w:t>
      </w:r>
      <w:r>
        <w:rPr>
          <w:rFonts w:asciiTheme="majorHAnsi" w:hAnsiTheme="majorHAnsi" w:cstheme="majorHAnsi"/>
          <w:sz w:val="22"/>
          <w:szCs w:val="22"/>
          <w:lang w:val="fr-FR"/>
        </w:rPr>
        <w:t>.</w:t>
      </w:r>
      <w:r w:rsidR="00393A64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437BA0">
        <w:rPr>
          <w:rFonts w:asciiTheme="majorHAnsi" w:hAnsiTheme="majorHAnsi" w:cstheme="majorHAnsi"/>
          <w:sz w:val="22"/>
          <w:szCs w:val="22"/>
          <w:lang w:val="fr-FR"/>
        </w:rPr>
        <w:t xml:space="preserve">Ils vont apprendre à se faire des amis, à 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partager et à écouter. Ils vont aussi acquérir d’autres compétences qui les aideront à être prêts pour l’école.   </w:t>
      </w:r>
    </w:p>
    <w:p w14:paraId="2BFD5FCE" w14:textId="6B5EFEB3" w:rsidR="00262C26" w:rsidRPr="00437BA0" w:rsidRDefault="00262C26" w:rsidP="00262C26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 w:rsidRPr="00437BA0">
        <w:rPr>
          <w:rFonts w:asciiTheme="majorHAnsi" w:hAnsiTheme="majorHAnsi" w:cstheme="majorHAnsi"/>
          <w:sz w:val="22"/>
          <w:szCs w:val="22"/>
          <w:lang w:val="fr-FR"/>
        </w:rPr>
        <w:t xml:space="preserve">À partir de </w:t>
      </w:r>
      <w:r w:rsidRPr="00E400C2">
        <w:rPr>
          <w:rFonts w:asciiTheme="majorHAnsi" w:hAnsiTheme="majorHAnsi" w:cstheme="majorHAnsi"/>
          <w:sz w:val="22"/>
          <w:szCs w:val="22"/>
          <w:lang w:val="fr-FR"/>
        </w:rPr>
        <w:t>2022,</w:t>
      </w:r>
      <w:r w:rsidRPr="00437BA0">
        <w:rPr>
          <w:rFonts w:asciiTheme="majorHAnsi" w:hAnsiTheme="majorHAnsi" w:cstheme="majorHAnsi"/>
          <w:sz w:val="22"/>
          <w:szCs w:val="22"/>
          <w:lang w:val="fr-FR"/>
        </w:rPr>
        <w:t xml:space="preserve"> les enfants </w:t>
      </w:r>
      <w:r>
        <w:rPr>
          <w:rFonts w:asciiTheme="majorHAnsi" w:hAnsiTheme="majorHAnsi" w:cstheme="majorHAnsi"/>
          <w:sz w:val="22"/>
          <w:szCs w:val="22"/>
          <w:lang w:val="fr-FR"/>
        </w:rPr>
        <w:t>de l’état du Victoria</w:t>
      </w:r>
      <w:r w:rsidRPr="00437BA0">
        <w:rPr>
          <w:rFonts w:asciiTheme="majorHAnsi" w:hAnsiTheme="majorHAnsi" w:cstheme="majorHAnsi"/>
          <w:sz w:val="22"/>
          <w:szCs w:val="22"/>
          <w:lang w:val="fr-FR"/>
        </w:rPr>
        <w:t xml:space="preserve"> pourront faire deux ans de </w:t>
      </w:r>
      <w:r>
        <w:rPr>
          <w:rFonts w:asciiTheme="majorHAnsi" w:hAnsiTheme="majorHAnsi" w:cstheme="majorHAnsi"/>
          <w:sz w:val="22"/>
          <w:szCs w:val="22"/>
          <w:lang w:val="fr-FR"/>
        </w:rPr>
        <w:t xml:space="preserve">maternelle avant d’aller à l’école. </w:t>
      </w:r>
    </w:p>
    <w:p w14:paraId="6CD580E1" w14:textId="5D2E7068" w:rsidR="0055486D" w:rsidRPr="00B94AC5" w:rsidRDefault="00962095" w:rsidP="00EE27CF">
      <w:pPr>
        <w:pStyle w:val="NormalWeb"/>
        <w:rPr>
          <w:rFonts w:asciiTheme="majorHAnsi" w:hAnsiTheme="majorHAnsi" w:cstheme="majorHAnsi"/>
          <w:sz w:val="22"/>
          <w:szCs w:val="22"/>
          <w:lang w:val="fr-FR"/>
        </w:rPr>
      </w:pPr>
      <w:r w:rsidRPr="00A51750">
        <w:rPr>
          <w:rFonts w:asciiTheme="majorHAnsi" w:hAnsiTheme="majorHAnsi" w:cstheme="majorHAnsi"/>
          <w:sz w:val="22"/>
          <w:szCs w:val="22"/>
          <w:lang w:val="fr-FR"/>
        </w:rPr>
        <w:t>Un</w:t>
      </w:r>
      <w:r w:rsidR="0055486D" w:rsidRPr="00A51750">
        <w:rPr>
          <w:rFonts w:asciiTheme="majorHAnsi" w:hAnsiTheme="majorHAnsi" w:cstheme="majorHAnsi"/>
          <w:sz w:val="22"/>
          <w:szCs w:val="22"/>
          <w:lang w:val="fr-FR"/>
        </w:rPr>
        <w:t xml:space="preserve"> program</w:t>
      </w:r>
      <w:r w:rsidRPr="00A51750">
        <w:rPr>
          <w:rFonts w:asciiTheme="majorHAnsi" w:hAnsiTheme="majorHAnsi" w:cstheme="majorHAnsi"/>
          <w:sz w:val="22"/>
          <w:szCs w:val="22"/>
          <w:lang w:val="fr-FR"/>
        </w:rPr>
        <w:t>me</w:t>
      </w:r>
      <w:r w:rsidR="0055486D" w:rsidRPr="00A51750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A51750">
        <w:rPr>
          <w:rFonts w:asciiTheme="majorHAnsi" w:hAnsiTheme="majorHAnsi" w:cstheme="majorHAnsi"/>
          <w:sz w:val="22"/>
          <w:szCs w:val="22"/>
          <w:lang w:val="fr-FR"/>
        </w:rPr>
        <w:t xml:space="preserve">de maternelle </w:t>
      </w:r>
      <w:r w:rsidR="00A51750" w:rsidRPr="00A51750">
        <w:rPr>
          <w:rFonts w:asciiTheme="majorHAnsi" w:hAnsiTheme="majorHAnsi" w:cstheme="majorHAnsi"/>
          <w:sz w:val="22"/>
          <w:szCs w:val="22"/>
          <w:lang w:val="fr-FR"/>
        </w:rPr>
        <w:t xml:space="preserve">peut </w:t>
      </w:r>
      <w:r w:rsidR="00393A64">
        <w:rPr>
          <w:rFonts w:asciiTheme="majorHAnsi" w:hAnsiTheme="majorHAnsi" w:cstheme="majorHAnsi"/>
          <w:sz w:val="22"/>
          <w:szCs w:val="22"/>
          <w:lang w:val="fr-FR"/>
        </w:rPr>
        <w:t>faire partie du</w:t>
      </w:r>
      <w:r w:rsidR="00A51750">
        <w:rPr>
          <w:rFonts w:asciiTheme="majorHAnsi" w:hAnsiTheme="majorHAnsi" w:cstheme="majorHAnsi"/>
          <w:sz w:val="22"/>
          <w:szCs w:val="22"/>
          <w:lang w:val="fr-FR"/>
        </w:rPr>
        <w:t xml:space="preserve"> programme d</w:t>
      </w:r>
      <w:r w:rsidR="0073374C">
        <w:rPr>
          <w:rFonts w:asciiTheme="majorHAnsi" w:hAnsiTheme="majorHAnsi" w:cstheme="majorHAnsi"/>
          <w:sz w:val="22"/>
          <w:szCs w:val="22"/>
          <w:lang w:val="fr-FR"/>
        </w:rPr>
        <w:t>’une</w:t>
      </w:r>
      <w:r w:rsidR="00393A64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A51750">
        <w:rPr>
          <w:rFonts w:asciiTheme="majorHAnsi" w:hAnsiTheme="majorHAnsi" w:cstheme="majorHAnsi"/>
          <w:sz w:val="22"/>
          <w:szCs w:val="22"/>
          <w:lang w:val="fr-FR"/>
        </w:rPr>
        <w:t xml:space="preserve">garderie. </w:t>
      </w:r>
      <w:r w:rsidR="00B94AC5" w:rsidRPr="00B94AC5">
        <w:rPr>
          <w:rFonts w:asciiTheme="majorHAnsi" w:hAnsiTheme="majorHAnsi" w:cstheme="majorHAnsi"/>
          <w:sz w:val="22"/>
          <w:szCs w:val="22"/>
          <w:lang w:val="fr-FR"/>
        </w:rPr>
        <w:t>Il peut aussi constituer un</w:t>
      </w:r>
      <w:r w:rsidR="0055486D"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 program</w:t>
      </w:r>
      <w:r w:rsidR="00B94AC5" w:rsidRPr="00B94AC5">
        <w:rPr>
          <w:rFonts w:asciiTheme="majorHAnsi" w:hAnsiTheme="majorHAnsi" w:cstheme="majorHAnsi"/>
          <w:sz w:val="22"/>
          <w:szCs w:val="22"/>
          <w:lang w:val="fr-FR"/>
        </w:rPr>
        <w:t>me distinct</w:t>
      </w:r>
      <w:r w:rsidR="0055486D" w:rsidRPr="00B94AC5">
        <w:rPr>
          <w:rFonts w:asciiTheme="majorHAnsi" w:hAnsiTheme="majorHAnsi" w:cstheme="majorHAnsi"/>
          <w:sz w:val="22"/>
          <w:szCs w:val="22"/>
          <w:lang w:val="fr-FR"/>
        </w:rPr>
        <w:t>.</w:t>
      </w:r>
    </w:p>
    <w:p w14:paraId="1B2059AB" w14:textId="4B218206" w:rsidR="00DA2F7F" w:rsidRPr="00B94AC5" w:rsidRDefault="00B94AC5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fr-FR"/>
        </w:rPr>
      </w:pPr>
      <w:r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Cherchez le </w:t>
      </w:r>
      <w:r w:rsidR="000538E3" w:rsidRPr="00B94AC5">
        <w:rPr>
          <w:rFonts w:asciiTheme="majorHAnsi" w:hAnsiTheme="majorHAnsi" w:cstheme="majorHAnsi"/>
          <w:sz w:val="22"/>
          <w:szCs w:val="22"/>
          <w:lang w:val="fr-FR"/>
        </w:rPr>
        <w:t>panneau</w:t>
      </w:r>
      <w:r w:rsidR="007B70BB"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7B70BB" w:rsidRPr="00E400C2">
        <w:rPr>
          <w:rFonts w:asciiTheme="majorHAnsi" w:hAnsiTheme="majorHAnsi" w:cstheme="majorHAnsi"/>
          <w:sz w:val="22"/>
          <w:szCs w:val="22"/>
          <w:lang w:val="fr-FR"/>
        </w:rPr>
        <w:t xml:space="preserve">Kinder </w:t>
      </w:r>
      <w:proofErr w:type="spellStart"/>
      <w:r w:rsidR="007B70BB" w:rsidRPr="00E400C2">
        <w:rPr>
          <w:rFonts w:asciiTheme="majorHAnsi" w:hAnsiTheme="majorHAnsi" w:cstheme="majorHAnsi"/>
          <w:sz w:val="22"/>
          <w:szCs w:val="22"/>
          <w:lang w:val="fr-FR"/>
        </w:rPr>
        <w:t>Tick</w:t>
      </w:r>
      <w:proofErr w:type="spellEnd"/>
      <w:r w:rsidR="007B70BB"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B94AC5">
        <w:rPr>
          <w:rFonts w:asciiTheme="majorHAnsi" w:hAnsiTheme="majorHAnsi" w:cstheme="majorHAnsi"/>
          <w:sz w:val="22"/>
          <w:szCs w:val="22"/>
          <w:lang w:val="fr-FR"/>
        </w:rPr>
        <w:t>dans votre communauté</w:t>
      </w:r>
      <w:r w:rsidR="00393A64">
        <w:rPr>
          <w:rFonts w:asciiTheme="majorHAnsi" w:hAnsiTheme="majorHAnsi" w:cstheme="majorHAnsi"/>
          <w:sz w:val="22"/>
          <w:szCs w:val="22"/>
          <w:lang w:val="fr-FR"/>
        </w:rPr>
        <w:t xml:space="preserve"> et p</w:t>
      </w:r>
      <w:r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arlez aux enseignants </w:t>
      </w:r>
      <w:r w:rsidR="00BA68EA">
        <w:rPr>
          <w:rFonts w:asciiTheme="majorHAnsi" w:hAnsiTheme="majorHAnsi" w:cstheme="majorHAnsi"/>
          <w:sz w:val="22"/>
          <w:szCs w:val="22"/>
          <w:lang w:val="fr-FR"/>
        </w:rPr>
        <w:t>de la maternelle</w:t>
      </w:r>
      <w:r w:rsidR="00BA68EA"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Pr="00B94AC5">
        <w:rPr>
          <w:rFonts w:asciiTheme="majorHAnsi" w:hAnsiTheme="majorHAnsi" w:cstheme="majorHAnsi"/>
          <w:sz w:val="22"/>
          <w:szCs w:val="22"/>
          <w:lang w:val="fr-FR"/>
        </w:rPr>
        <w:t>si vous av</w:t>
      </w:r>
      <w:r>
        <w:rPr>
          <w:rFonts w:asciiTheme="majorHAnsi" w:hAnsiTheme="majorHAnsi" w:cstheme="majorHAnsi"/>
          <w:sz w:val="22"/>
          <w:szCs w:val="22"/>
          <w:lang w:val="fr-FR"/>
        </w:rPr>
        <w:t>e</w:t>
      </w:r>
      <w:r w:rsidRPr="00B94AC5">
        <w:rPr>
          <w:rFonts w:asciiTheme="majorHAnsi" w:hAnsiTheme="majorHAnsi" w:cstheme="majorHAnsi"/>
          <w:sz w:val="22"/>
          <w:szCs w:val="22"/>
          <w:lang w:val="fr-FR"/>
        </w:rPr>
        <w:t>z besoin de re</w:t>
      </w:r>
      <w:r>
        <w:rPr>
          <w:rFonts w:asciiTheme="majorHAnsi" w:hAnsiTheme="majorHAnsi" w:cstheme="majorHAnsi"/>
          <w:sz w:val="22"/>
          <w:szCs w:val="22"/>
          <w:lang w:val="fr-FR"/>
        </w:rPr>
        <w:t>n</w:t>
      </w:r>
      <w:r w:rsidRPr="00B94AC5">
        <w:rPr>
          <w:rFonts w:asciiTheme="majorHAnsi" w:hAnsiTheme="majorHAnsi" w:cstheme="majorHAnsi"/>
          <w:sz w:val="22"/>
          <w:szCs w:val="22"/>
          <w:lang w:val="fr-FR"/>
        </w:rPr>
        <w:t>seignements su</w:t>
      </w:r>
      <w:r>
        <w:rPr>
          <w:rFonts w:asciiTheme="majorHAnsi" w:hAnsiTheme="majorHAnsi" w:cstheme="majorHAnsi"/>
          <w:sz w:val="22"/>
          <w:szCs w:val="22"/>
          <w:lang w:val="fr-FR"/>
        </w:rPr>
        <w:t>pplémentaires.</w:t>
      </w:r>
      <w:r w:rsidR="007B70BB" w:rsidRPr="00B94AC5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</w:p>
    <w:sectPr w:rsidR="00DA2F7F" w:rsidRPr="00B94AC5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5B031" w14:textId="77777777" w:rsidR="00855B74" w:rsidRDefault="00855B74" w:rsidP="003967DD">
      <w:pPr>
        <w:spacing w:after="0"/>
      </w:pPr>
      <w:r>
        <w:separator/>
      </w:r>
    </w:p>
  </w:endnote>
  <w:endnote w:type="continuationSeparator" w:id="0">
    <w:p w14:paraId="16E47F39" w14:textId="77777777" w:rsidR="00855B74" w:rsidRDefault="00855B7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F38F8" w14:textId="77777777" w:rsidR="00855B74" w:rsidRDefault="00855B74" w:rsidP="003967DD">
      <w:pPr>
        <w:spacing w:after="0"/>
      </w:pPr>
      <w:r>
        <w:separator/>
      </w:r>
    </w:p>
  </w:footnote>
  <w:footnote w:type="continuationSeparator" w:id="0">
    <w:p w14:paraId="556D3C6A" w14:textId="77777777" w:rsidR="00855B74" w:rsidRDefault="00855B7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2D67CC3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8CF"/>
    <w:rsid w:val="00016CE9"/>
    <w:rsid w:val="0002327A"/>
    <w:rsid w:val="000256E2"/>
    <w:rsid w:val="000268A7"/>
    <w:rsid w:val="00027F9E"/>
    <w:rsid w:val="000417A8"/>
    <w:rsid w:val="000521BD"/>
    <w:rsid w:val="000538E3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00BBF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62C26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3A64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24AB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72F2F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74C"/>
    <w:rsid w:val="0073384A"/>
    <w:rsid w:val="00741196"/>
    <w:rsid w:val="00743A3F"/>
    <w:rsid w:val="0076307E"/>
    <w:rsid w:val="00766EF3"/>
    <w:rsid w:val="0077224F"/>
    <w:rsid w:val="00786827"/>
    <w:rsid w:val="007B556E"/>
    <w:rsid w:val="007B70BB"/>
    <w:rsid w:val="007D02B2"/>
    <w:rsid w:val="007D3E38"/>
    <w:rsid w:val="007D5279"/>
    <w:rsid w:val="008065DA"/>
    <w:rsid w:val="0082070D"/>
    <w:rsid w:val="00855B74"/>
    <w:rsid w:val="00873DF8"/>
    <w:rsid w:val="008857D1"/>
    <w:rsid w:val="00890680"/>
    <w:rsid w:val="008B1737"/>
    <w:rsid w:val="008B2062"/>
    <w:rsid w:val="008C26BE"/>
    <w:rsid w:val="008D67E3"/>
    <w:rsid w:val="008F0DD0"/>
    <w:rsid w:val="008F2168"/>
    <w:rsid w:val="00916703"/>
    <w:rsid w:val="00917A14"/>
    <w:rsid w:val="00920791"/>
    <w:rsid w:val="00952690"/>
    <w:rsid w:val="00962095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1750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4AC5"/>
    <w:rsid w:val="00B95A03"/>
    <w:rsid w:val="00B978C1"/>
    <w:rsid w:val="00BA68EA"/>
    <w:rsid w:val="00BD6AA1"/>
    <w:rsid w:val="00BE6F68"/>
    <w:rsid w:val="00C43166"/>
    <w:rsid w:val="00C539BB"/>
    <w:rsid w:val="00C55D59"/>
    <w:rsid w:val="00C6051C"/>
    <w:rsid w:val="00C645BA"/>
    <w:rsid w:val="00C713E9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468EE"/>
    <w:rsid w:val="00D70B09"/>
    <w:rsid w:val="00D85CCA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E0A72"/>
    <w:rsid w:val="00DF5C12"/>
    <w:rsid w:val="00DF72D0"/>
    <w:rsid w:val="00E34263"/>
    <w:rsid w:val="00E34721"/>
    <w:rsid w:val="00E400C2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250E5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46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7457D756-1BFE-43B1-A9D9-413A87CD1606}"/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62E65A-6667-4E22-8084-738743958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4</cp:revision>
  <dcterms:created xsi:type="dcterms:W3CDTF">2021-02-22T06:34:00Z</dcterms:created>
  <dcterms:modified xsi:type="dcterms:W3CDTF">2021-02-23T01:19:00Z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