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0E07C" w14:textId="65FD75E6" w:rsidR="00A20B7F" w:rsidRDefault="002245FF" w:rsidP="622B7B23">
      <w:pPr>
        <w:ind w:left="-737"/>
        <w:rPr>
          <w:rFonts w:ascii="VIC" w:hAnsi="VIC" w:cs="Open Sans"/>
          <w:b/>
          <w:color w:val="595959"/>
          <w:sz w:val="28"/>
          <w:szCs w:val="28"/>
        </w:rPr>
      </w:pPr>
      <w:r>
        <w:rPr>
          <w:rFonts w:ascii="VIC" w:hAnsi="VIC" w:cs="Open Sans"/>
          <w:b/>
          <w:noProof/>
          <w:color w:val="595959"/>
          <w:sz w:val="28"/>
          <w:szCs w:val="28"/>
        </w:rPr>
        <w:drawing>
          <wp:inline distT="0" distB="0" distL="0" distR="0" wp14:anchorId="77BDB2CE" wp14:editId="05B4D899">
            <wp:extent cx="7628095" cy="16189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8095" cy="161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6FAAC" w14:textId="77777777" w:rsidR="00A20B7F" w:rsidRPr="00A20B7F" w:rsidRDefault="00A20B7F" w:rsidP="00E613FB">
      <w:pPr>
        <w:rPr>
          <w:rFonts w:ascii="VIC" w:hAnsi="VIC" w:cs="Open Sans"/>
          <w:b/>
          <w:color w:val="595959"/>
          <w:sz w:val="16"/>
          <w:szCs w:val="16"/>
        </w:rPr>
      </w:pPr>
    </w:p>
    <w:p w14:paraId="64D55AEB" w14:textId="0A845E01" w:rsidR="002D4A62" w:rsidRPr="00AF0FC6" w:rsidRDefault="002D4A62" w:rsidP="00AF0FC6">
      <w:pPr>
        <w:pStyle w:val="Heading2"/>
        <w:rPr>
          <w:rFonts w:ascii="VIC" w:hAnsi="VIC"/>
        </w:rPr>
      </w:pPr>
      <w:r w:rsidRPr="00AF0FC6">
        <w:rPr>
          <w:rFonts w:ascii="VIC" w:hAnsi="VIC"/>
        </w:rPr>
        <w:t>Overview</w:t>
      </w:r>
    </w:p>
    <w:p w14:paraId="64D55AED" w14:textId="11D7338C" w:rsidR="002D4A62" w:rsidRPr="002D4A62" w:rsidRDefault="002D4A62" w:rsidP="00A01204">
      <w:pPr>
        <w:spacing w:after="120"/>
        <w:textAlignment w:val="baseline"/>
        <w:rPr>
          <w:rFonts w:ascii="VIC Light" w:eastAsia="Times New Roman" w:hAnsi="VIC Light" w:cs="Arial"/>
          <w:sz w:val="20"/>
          <w:szCs w:val="20"/>
          <w:lang w:val="en-GB" w:eastAsia="en-AU"/>
        </w:rPr>
      </w:pPr>
      <w:r w:rsidRPr="002D4A62">
        <w:rPr>
          <w:rFonts w:ascii="VIC Light" w:eastAsia="Times New Roman" w:hAnsi="VIC Light" w:cs="Arial"/>
          <w:sz w:val="20"/>
          <w:szCs w:val="20"/>
          <w:lang w:val="en-GB" w:eastAsia="en-AU"/>
        </w:rPr>
        <w:t>As part of its response to the recommendations of the Royal Commission into Family Violence, the Victorian Government outlined a staged process for the introduction of mandatory qualifications for specialist family violence practitioners in the 10-year industry plan for family violence prevention and response.</w:t>
      </w:r>
      <w:r w:rsidRPr="002D4A62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</w:p>
    <w:p w14:paraId="64D55AEF" w14:textId="42BDF249" w:rsidR="002D4A62" w:rsidRPr="002D4A62" w:rsidRDefault="002D4A62" w:rsidP="00A01204">
      <w:pPr>
        <w:spacing w:after="120"/>
        <w:textAlignment w:val="baseline"/>
        <w:rPr>
          <w:rFonts w:ascii="VIC Light" w:eastAsia="Times New Roman" w:hAnsi="VIC Light" w:cs="Arial"/>
          <w:sz w:val="20"/>
          <w:szCs w:val="20"/>
          <w:lang w:val="en-GB" w:eastAsia="en-AU"/>
        </w:rPr>
      </w:pPr>
      <w:r w:rsidRPr="10A3713E">
        <w:rPr>
          <w:rFonts w:ascii="VIC Light" w:eastAsia="Times New Roman" w:hAnsi="VIC Light" w:cs="Arial"/>
          <w:sz w:val="20"/>
          <w:szCs w:val="20"/>
          <w:lang w:val="en-GB" w:eastAsia="en-AU"/>
        </w:rPr>
        <w:t>The new mandatory minimum qualification requirement will oblige funded services to require</w:t>
      </w:r>
      <w:r w:rsidR="005036EC" w:rsidRPr="10A3713E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 specialist</w:t>
      </w:r>
      <w:r w:rsidRPr="10A3713E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 family violence practitioners to hold a social work or equivalent degree</w:t>
      </w:r>
      <w:r w:rsidR="008F548E" w:rsidRPr="10A3713E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 from 1 July 2021</w:t>
      </w:r>
      <w:r w:rsidRPr="10A3713E">
        <w:rPr>
          <w:rFonts w:ascii="VIC Light" w:eastAsia="Times New Roman" w:hAnsi="VIC Light" w:cs="Arial"/>
          <w:sz w:val="20"/>
          <w:szCs w:val="20"/>
          <w:lang w:val="en-GB" w:eastAsia="en-AU"/>
        </w:rPr>
        <w:t>.</w:t>
      </w:r>
      <w:r w:rsidRPr="10A3713E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</w:p>
    <w:p w14:paraId="64D55AF0" w14:textId="3C7FCBDA" w:rsidR="002D4A62" w:rsidRPr="002D4A62" w:rsidRDefault="002D4A62" w:rsidP="002D4A62">
      <w:pPr>
        <w:textAlignment w:val="baseline"/>
        <w:rPr>
          <w:rFonts w:ascii="VIC Light" w:eastAsia="Times New Roman" w:hAnsi="VIC Light" w:cs="Arial"/>
          <w:sz w:val="20"/>
          <w:szCs w:val="20"/>
          <w:lang w:val="en-GB" w:eastAsia="en-AU"/>
        </w:rPr>
      </w:pPr>
      <w:r w:rsidRPr="10A3713E">
        <w:rPr>
          <w:rFonts w:ascii="VIC Light" w:eastAsia="Times New Roman" w:hAnsi="VIC Light" w:cs="Arial"/>
          <w:sz w:val="20"/>
          <w:szCs w:val="20"/>
          <w:lang w:val="en-GB" w:eastAsia="en-AU"/>
        </w:rPr>
        <w:t>There will be a five-year transition period for the workforce to meet the new mandatory minimum qualifications</w:t>
      </w:r>
      <w:r w:rsidR="00EC1CDD" w:rsidRPr="10A3713E">
        <w:rPr>
          <w:rFonts w:ascii="VIC Light" w:eastAsia="Times New Roman" w:hAnsi="VIC Light" w:cs="Arial"/>
          <w:sz w:val="20"/>
          <w:szCs w:val="20"/>
          <w:lang w:val="en-GB" w:eastAsia="en-AU"/>
        </w:rPr>
        <w:t>.</w:t>
      </w:r>
      <w:r w:rsidRPr="10A3713E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 </w:t>
      </w:r>
      <w:r w:rsidR="00EC1CDD" w:rsidRPr="10A3713E">
        <w:rPr>
          <w:rFonts w:ascii="VIC Light" w:eastAsia="Times New Roman" w:hAnsi="VIC Light" w:cs="Arial"/>
          <w:sz w:val="20"/>
          <w:szCs w:val="20"/>
          <w:lang w:val="en-GB" w:eastAsia="en-AU"/>
        </w:rPr>
        <w:t>The policy</w:t>
      </w:r>
      <w:r w:rsidRPr="10A3713E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 will exclude specialist family violence practitioners employed before 1 July 2021</w:t>
      </w:r>
      <w:r w:rsidR="00325085" w:rsidRPr="10A3713E">
        <w:rPr>
          <w:rFonts w:ascii="VIC Light" w:eastAsia="Times New Roman" w:hAnsi="VIC Light" w:cs="Arial"/>
          <w:sz w:val="20"/>
          <w:szCs w:val="20"/>
          <w:lang w:val="en-GB" w:eastAsia="en-AU"/>
        </w:rPr>
        <w:t>, recognising</w:t>
      </w:r>
      <w:r w:rsidR="00325085" w:rsidRPr="10A3713E">
        <w:rPr>
          <w:rFonts w:asciiTheme="majorHAnsi" w:eastAsia="Times New Roman" w:hAnsiTheme="majorHAnsi" w:cstheme="majorBidi"/>
          <w:sz w:val="20"/>
          <w:szCs w:val="20"/>
        </w:rPr>
        <w:t xml:space="preserve"> </w:t>
      </w:r>
      <w:r w:rsidR="00325085" w:rsidRPr="10A3713E">
        <w:rPr>
          <w:rFonts w:ascii="VIC Light" w:eastAsia="Times New Roman" w:hAnsi="VIC Light" w:cs="Arial"/>
          <w:sz w:val="20"/>
          <w:szCs w:val="20"/>
          <w:lang w:eastAsia="en-AU"/>
        </w:rPr>
        <w:t>their continuous service including when changing employers, or when taking carers’, parental or long service leave</w:t>
      </w:r>
      <w:r w:rsidRPr="10A3713E">
        <w:rPr>
          <w:rFonts w:ascii="VIC Light" w:eastAsia="Times New Roman" w:hAnsi="VIC Light" w:cs="Arial"/>
          <w:sz w:val="20"/>
          <w:szCs w:val="20"/>
          <w:lang w:val="en-GB" w:eastAsia="en-AU"/>
        </w:rPr>
        <w:t>.</w:t>
      </w:r>
      <w:r w:rsidRPr="10A3713E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</w:p>
    <w:p w14:paraId="64D55AF1" w14:textId="77777777" w:rsidR="002D4A62" w:rsidRDefault="002D4A62" w:rsidP="00016A21">
      <w:pPr>
        <w:tabs>
          <w:tab w:val="left" w:pos="960"/>
        </w:tabs>
        <w:spacing w:after="120"/>
        <w:ind w:right="5052"/>
        <w:rPr>
          <w:rFonts w:ascii="VIC" w:hAnsi="VIC" w:cs="Open Sans"/>
          <w:b/>
          <w:color w:val="595959"/>
          <w:sz w:val="28"/>
          <w:szCs w:val="28"/>
        </w:rPr>
      </w:pPr>
    </w:p>
    <w:p w14:paraId="64D55AF2" w14:textId="77777777" w:rsidR="00FF0BB1" w:rsidRDefault="00FF0BB1" w:rsidP="1882F925">
      <w:pPr>
        <w:pStyle w:val="NormalWeb"/>
        <w:numPr>
          <w:ilvl w:val="0"/>
          <w:numId w:val="2"/>
        </w:numPr>
        <w:spacing w:before="0" w:beforeAutospacing="0" w:after="225" w:afterAutospacing="0"/>
        <w:rPr>
          <w:rFonts w:ascii="VIC" w:hAnsi="VIC" w:cs="Open Sans"/>
          <w:b/>
          <w:bCs/>
          <w:color w:val="595959"/>
          <w:sz w:val="28"/>
          <w:szCs w:val="28"/>
        </w:rPr>
      </w:pPr>
      <w:r w:rsidRPr="1882F925">
        <w:rPr>
          <w:rFonts w:ascii="VIC" w:hAnsi="VIC" w:cs="Open Sans"/>
          <w:b/>
          <w:bCs/>
          <w:color w:val="595959" w:themeColor="text1" w:themeTint="A6"/>
          <w:sz w:val="28"/>
          <w:szCs w:val="28"/>
        </w:rPr>
        <w:t>Key messages</w:t>
      </w:r>
    </w:p>
    <w:p w14:paraId="64D55AF3" w14:textId="77777777" w:rsidR="00FF0BB1" w:rsidRDefault="00FF0BB1" w:rsidP="1882F925">
      <w:pPr>
        <w:pStyle w:val="NormalWeb"/>
        <w:numPr>
          <w:ilvl w:val="0"/>
          <w:numId w:val="2"/>
        </w:numPr>
        <w:spacing w:before="0" w:beforeAutospacing="0" w:after="225" w:afterAutospacing="0"/>
        <w:rPr>
          <w:rFonts w:ascii="VIC" w:hAnsi="VIC" w:cs="Open Sans"/>
          <w:b/>
          <w:bCs/>
          <w:color w:val="595959"/>
          <w:sz w:val="28"/>
          <w:szCs w:val="28"/>
        </w:rPr>
      </w:pPr>
      <w:r w:rsidRPr="1882F925">
        <w:rPr>
          <w:rFonts w:ascii="VIC" w:hAnsi="VIC" w:cs="Open Sans"/>
          <w:b/>
          <w:bCs/>
          <w:color w:val="595959" w:themeColor="text1" w:themeTint="A6"/>
          <w:sz w:val="28"/>
          <w:szCs w:val="28"/>
        </w:rPr>
        <w:t>Suggested articles for print or online publications</w:t>
      </w:r>
    </w:p>
    <w:p w14:paraId="64D55AF4" w14:textId="77777777" w:rsidR="00FF0BB1" w:rsidRPr="00FF0BB1" w:rsidRDefault="00FF0BB1" w:rsidP="1882F925">
      <w:pPr>
        <w:pStyle w:val="NormalWeb"/>
        <w:numPr>
          <w:ilvl w:val="0"/>
          <w:numId w:val="2"/>
        </w:numPr>
        <w:spacing w:before="0" w:beforeAutospacing="0" w:after="225" w:afterAutospacing="0"/>
        <w:rPr>
          <w:rFonts w:ascii="VIC" w:hAnsi="VIC" w:cs="Open Sans"/>
          <w:b/>
          <w:bCs/>
          <w:color w:val="595959"/>
          <w:sz w:val="28"/>
          <w:szCs w:val="28"/>
        </w:rPr>
      </w:pPr>
      <w:r w:rsidRPr="1882F925">
        <w:rPr>
          <w:rFonts w:ascii="VIC" w:hAnsi="VIC" w:cs="Open Sans"/>
          <w:b/>
          <w:bCs/>
          <w:color w:val="595959" w:themeColor="text1" w:themeTint="A6"/>
          <w:sz w:val="28"/>
          <w:szCs w:val="28"/>
        </w:rPr>
        <w:t>Letter template for staff</w:t>
      </w:r>
    </w:p>
    <w:p w14:paraId="64D55AF5" w14:textId="77777777" w:rsidR="00B8729C" w:rsidRDefault="00B8729C" w:rsidP="1882F925">
      <w:pPr>
        <w:pStyle w:val="NormalWeb"/>
        <w:numPr>
          <w:ilvl w:val="0"/>
          <w:numId w:val="2"/>
        </w:numPr>
        <w:spacing w:before="0" w:beforeAutospacing="0" w:after="225" w:afterAutospacing="0"/>
        <w:rPr>
          <w:rFonts w:ascii="VIC" w:hAnsi="VIC" w:cs="Open Sans"/>
          <w:b/>
          <w:bCs/>
          <w:color w:val="595959"/>
          <w:sz w:val="28"/>
          <w:szCs w:val="28"/>
        </w:rPr>
      </w:pPr>
      <w:r w:rsidRPr="1882F925">
        <w:rPr>
          <w:rFonts w:ascii="VIC" w:hAnsi="VIC" w:cs="Open Sans"/>
          <w:b/>
          <w:bCs/>
          <w:color w:val="595959" w:themeColor="text1" w:themeTint="A6"/>
          <w:sz w:val="28"/>
          <w:szCs w:val="28"/>
        </w:rPr>
        <w:t xml:space="preserve">Sample </w:t>
      </w:r>
      <w:r w:rsidR="00AE1970" w:rsidRPr="1882F925">
        <w:rPr>
          <w:rFonts w:ascii="VIC" w:hAnsi="VIC" w:cs="Open Sans"/>
          <w:b/>
          <w:bCs/>
          <w:color w:val="595959" w:themeColor="text1" w:themeTint="A6"/>
          <w:sz w:val="28"/>
          <w:szCs w:val="28"/>
        </w:rPr>
        <w:t>Facebook/</w:t>
      </w:r>
      <w:r w:rsidRPr="1882F925">
        <w:rPr>
          <w:rFonts w:ascii="VIC" w:hAnsi="VIC" w:cs="Open Sans"/>
          <w:b/>
          <w:bCs/>
          <w:color w:val="595959" w:themeColor="text1" w:themeTint="A6"/>
          <w:sz w:val="28"/>
          <w:szCs w:val="28"/>
        </w:rPr>
        <w:t>LinkedIn posts</w:t>
      </w:r>
    </w:p>
    <w:p w14:paraId="64D55AF6" w14:textId="77777777" w:rsidR="00FF0BB1" w:rsidRDefault="00FF0BB1" w:rsidP="1882F925">
      <w:pPr>
        <w:pStyle w:val="NormalWeb"/>
        <w:numPr>
          <w:ilvl w:val="0"/>
          <w:numId w:val="2"/>
        </w:numPr>
        <w:spacing w:before="0" w:beforeAutospacing="0" w:after="225" w:afterAutospacing="0"/>
        <w:rPr>
          <w:rFonts w:ascii="VIC" w:hAnsi="VIC" w:cs="Open Sans"/>
          <w:b/>
          <w:bCs/>
          <w:color w:val="595959"/>
          <w:sz w:val="28"/>
          <w:szCs w:val="28"/>
        </w:rPr>
      </w:pPr>
      <w:r w:rsidRPr="1882F925">
        <w:rPr>
          <w:rFonts w:ascii="VIC" w:hAnsi="VIC" w:cs="Open Sans"/>
          <w:b/>
          <w:bCs/>
          <w:color w:val="595959" w:themeColor="text1" w:themeTint="A6"/>
          <w:sz w:val="28"/>
          <w:szCs w:val="28"/>
        </w:rPr>
        <w:t>Sample Twitter posts</w:t>
      </w:r>
    </w:p>
    <w:p w14:paraId="64D55AF7" w14:textId="77777777" w:rsidR="00812A4E" w:rsidRDefault="00812A4E" w:rsidP="1882F925">
      <w:pPr>
        <w:pStyle w:val="NormalWeb"/>
        <w:numPr>
          <w:ilvl w:val="0"/>
          <w:numId w:val="2"/>
        </w:numPr>
        <w:spacing w:before="0" w:beforeAutospacing="0" w:after="225" w:afterAutospacing="0" w:line="259" w:lineRule="auto"/>
        <w:rPr>
          <w:rFonts w:ascii="VIC" w:eastAsia="VIC" w:hAnsi="VIC" w:cs="VIC"/>
          <w:b/>
          <w:bCs/>
          <w:color w:val="595959" w:themeColor="text1" w:themeTint="A6"/>
          <w:sz w:val="28"/>
          <w:szCs w:val="28"/>
        </w:rPr>
      </w:pPr>
      <w:r w:rsidRPr="1882F925">
        <w:rPr>
          <w:rFonts w:ascii="VIC" w:hAnsi="VIC" w:cs="Open Sans"/>
          <w:b/>
          <w:bCs/>
          <w:color w:val="595959" w:themeColor="text1" w:themeTint="A6"/>
          <w:sz w:val="28"/>
          <w:szCs w:val="28"/>
        </w:rPr>
        <w:t>Tile images – Facebook</w:t>
      </w:r>
    </w:p>
    <w:p w14:paraId="64D55AF8" w14:textId="77777777" w:rsidR="00812A4E" w:rsidRDefault="00812A4E" w:rsidP="1882F925">
      <w:pPr>
        <w:pStyle w:val="NormalWeb"/>
        <w:numPr>
          <w:ilvl w:val="0"/>
          <w:numId w:val="2"/>
        </w:numPr>
        <w:spacing w:before="0" w:beforeAutospacing="0" w:after="225" w:afterAutospacing="0" w:line="259" w:lineRule="auto"/>
        <w:rPr>
          <w:rFonts w:ascii="VIC" w:eastAsia="VIC" w:hAnsi="VIC" w:cs="VIC"/>
          <w:b/>
          <w:bCs/>
          <w:color w:val="595959" w:themeColor="text1" w:themeTint="A6"/>
          <w:sz w:val="28"/>
          <w:szCs w:val="28"/>
        </w:rPr>
      </w:pPr>
      <w:r w:rsidRPr="1882F925">
        <w:rPr>
          <w:rFonts w:ascii="VIC" w:hAnsi="VIC" w:cs="Open Sans"/>
          <w:b/>
          <w:bCs/>
          <w:color w:val="595959" w:themeColor="text1" w:themeTint="A6"/>
          <w:sz w:val="28"/>
          <w:szCs w:val="28"/>
        </w:rPr>
        <w:t xml:space="preserve">Tile images </w:t>
      </w:r>
      <w:r w:rsidR="00E43FD4" w:rsidRPr="1882F925">
        <w:rPr>
          <w:rFonts w:ascii="VIC" w:hAnsi="VIC" w:cs="Open Sans"/>
          <w:b/>
          <w:bCs/>
          <w:color w:val="595959" w:themeColor="text1" w:themeTint="A6"/>
          <w:sz w:val="28"/>
          <w:szCs w:val="28"/>
        </w:rPr>
        <w:t>–</w:t>
      </w:r>
      <w:r w:rsidRPr="1882F925">
        <w:rPr>
          <w:rFonts w:ascii="VIC" w:hAnsi="VIC" w:cs="Open Sans"/>
          <w:b/>
          <w:bCs/>
          <w:color w:val="595959" w:themeColor="text1" w:themeTint="A6"/>
          <w:sz w:val="28"/>
          <w:szCs w:val="28"/>
        </w:rPr>
        <w:t xml:space="preserve"> Twitter</w:t>
      </w:r>
    </w:p>
    <w:p w14:paraId="1E0D0CDF" w14:textId="60665068" w:rsidR="012A65A1" w:rsidRPr="00822BE6" w:rsidRDefault="012A65A1" w:rsidP="1882F925">
      <w:pPr>
        <w:pStyle w:val="NormalWeb"/>
        <w:numPr>
          <w:ilvl w:val="0"/>
          <w:numId w:val="2"/>
        </w:numPr>
        <w:spacing w:before="0" w:beforeAutospacing="0" w:after="225" w:afterAutospacing="0" w:line="259" w:lineRule="auto"/>
        <w:rPr>
          <w:rFonts w:ascii="VIC" w:eastAsia="VIC" w:hAnsi="VIC" w:cs="VIC"/>
          <w:b/>
          <w:bCs/>
          <w:color w:val="595959" w:themeColor="text1" w:themeTint="A6"/>
          <w:sz w:val="28"/>
          <w:szCs w:val="28"/>
        </w:rPr>
      </w:pPr>
      <w:r w:rsidRPr="1882F925">
        <w:rPr>
          <w:rFonts w:ascii="VIC" w:hAnsi="VIC" w:cs="Open Sans"/>
          <w:b/>
          <w:bCs/>
          <w:color w:val="595959" w:themeColor="text1" w:themeTint="A6"/>
          <w:sz w:val="28"/>
          <w:szCs w:val="28"/>
        </w:rPr>
        <w:t>Email signature</w:t>
      </w:r>
    </w:p>
    <w:p w14:paraId="64D55AFA" w14:textId="6248BD6E" w:rsidR="00FF0BB1" w:rsidRPr="001B6353" w:rsidRDefault="00822BE6" w:rsidP="001B6353">
      <w:pPr>
        <w:pStyle w:val="NormalWeb"/>
        <w:numPr>
          <w:ilvl w:val="0"/>
          <w:numId w:val="2"/>
        </w:numPr>
        <w:spacing w:before="0" w:beforeAutospacing="0" w:after="225" w:afterAutospacing="0" w:line="259" w:lineRule="auto"/>
        <w:rPr>
          <w:rFonts w:ascii="VIC" w:eastAsia="VIC" w:hAnsi="VIC" w:cs="VIC"/>
          <w:b/>
          <w:bCs/>
          <w:color w:val="595959" w:themeColor="text1" w:themeTint="A6"/>
          <w:sz w:val="28"/>
          <w:szCs w:val="28"/>
        </w:rPr>
      </w:pPr>
      <w:r>
        <w:rPr>
          <w:rFonts w:ascii="VIC" w:hAnsi="VIC" w:cs="Open Sans"/>
          <w:b/>
          <w:bCs/>
          <w:color w:val="595959" w:themeColor="text1" w:themeTint="A6"/>
          <w:sz w:val="28"/>
          <w:szCs w:val="28"/>
        </w:rPr>
        <w:t>LinkedIn banner</w:t>
      </w:r>
    </w:p>
    <w:p w14:paraId="64D55AFB" w14:textId="77777777" w:rsidR="00FF0BB1" w:rsidRPr="00AF0FC6" w:rsidRDefault="00FF0BB1" w:rsidP="00AF0FC6">
      <w:pPr>
        <w:pStyle w:val="Heading2"/>
        <w:rPr>
          <w:rFonts w:ascii="VIC" w:hAnsi="VIC"/>
        </w:rPr>
      </w:pPr>
      <w:r w:rsidRPr="00AF0FC6">
        <w:rPr>
          <w:rFonts w:ascii="VIC" w:hAnsi="VIC"/>
        </w:rPr>
        <w:t>Key messages</w:t>
      </w:r>
    </w:p>
    <w:p w14:paraId="64D55AFC" w14:textId="53ED65BF" w:rsidR="00E55BCC" w:rsidRPr="00812A4E" w:rsidRDefault="00E55BCC" w:rsidP="00E55BCC">
      <w:pPr>
        <w:numPr>
          <w:ilvl w:val="0"/>
          <w:numId w:val="4"/>
        </w:numPr>
        <w:rPr>
          <w:rFonts w:ascii="VIC Light" w:hAnsi="VIC Light"/>
          <w:color w:val="000000"/>
          <w:sz w:val="20"/>
          <w:szCs w:val="20"/>
        </w:rPr>
      </w:pPr>
      <w:r w:rsidRPr="00812A4E">
        <w:rPr>
          <w:rFonts w:ascii="VIC Light" w:hAnsi="VIC Light"/>
          <w:color w:val="000000"/>
          <w:sz w:val="20"/>
          <w:szCs w:val="20"/>
        </w:rPr>
        <w:t>We’re strengthening the family violence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sector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in Victoria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by setting a new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professional standard for specialist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family violence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practitioners working in response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roles.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</w:p>
    <w:p w14:paraId="64D55AFD" w14:textId="68155EF6" w:rsidR="00E55BCC" w:rsidRPr="00812A4E" w:rsidRDefault="00E55BCC" w:rsidP="00E55BCC">
      <w:pPr>
        <w:numPr>
          <w:ilvl w:val="0"/>
          <w:numId w:val="4"/>
        </w:numPr>
        <w:rPr>
          <w:rFonts w:ascii="VIC Light" w:hAnsi="VIC Light"/>
          <w:color w:val="000000"/>
          <w:sz w:val="20"/>
          <w:szCs w:val="20"/>
        </w:rPr>
      </w:pPr>
      <w:r w:rsidRPr="00812A4E">
        <w:rPr>
          <w:rFonts w:ascii="VIC Light" w:hAnsi="VIC Light"/>
          <w:color w:val="000000"/>
          <w:sz w:val="20"/>
          <w:szCs w:val="20"/>
        </w:rPr>
        <w:t>A new mandatory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minimum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qualification requirement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will apply to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specialist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family violence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practitioners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entering the workforce from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1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July 2021.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</w:p>
    <w:p w14:paraId="64D55AFE" w14:textId="77777777" w:rsidR="00E55BCC" w:rsidRPr="00812A4E" w:rsidRDefault="00E55BCC" w:rsidP="00E55BCC">
      <w:pPr>
        <w:numPr>
          <w:ilvl w:val="0"/>
          <w:numId w:val="4"/>
        </w:numPr>
        <w:rPr>
          <w:rFonts w:ascii="VIC Light" w:hAnsi="VIC Light"/>
          <w:color w:val="000000"/>
          <w:sz w:val="20"/>
          <w:szCs w:val="20"/>
        </w:rPr>
      </w:pPr>
      <w:r w:rsidRPr="00812A4E">
        <w:rPr>
          <w:rFonts w:ascii="VIC Light" w:hAnsi="VIC Light"/>
          <w:color w:val="000000"/>
          <w:sz w:val="20"/>
          <w:szCs w:val="20"/>
        </w:rPr>
        <w:t>The current workforce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is exempt from the new requirement.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This is in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recognition of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the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specialist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skills,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practice,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deep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knowledge and diverse experience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already in the sector.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</w:p>
    <w:p w14:paraId="64D55AFF" w14:textId="77777777" w:rsidR="00E55BCC" w:rsidRPr="00812A4E" w:rsidRDefault="00E55BCC" w:rsidP="00E55BCC">
      <w:pPr>
        <w:numPr>
          <w:ilvl w:val="0"/>
          <w:numId w:val="4"/>
        </w:numPr>
        <w:rPr>
          <w:rFonts w:ascii="VIC Light" w:hAnsi="VIC Light"/>
          <w:color w:val="000000"/>
          <w:sz w:val="20"/>
          <w:szCs w:val="20"/>
        </w:rPr>
      </w:pPr>
      <w:r w:rsidRPr="00812A4E">
        <w:rPr>
          <w:rFonts w:ascii="VIC Light" w:hAnsi="VIC Light"/>
          <w:color w:val="000000"/>
          <w:sz w:val="20"/>
          <w:szCs w:val="20"/>
        </w:rPr>
        <w:lastRenderedPageBreak/>
        <w:t>The Victorian Government is supporting employers, current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and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new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practitioners through the change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with advice and information. Employers will still decide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how they wish to recruit and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who is best suited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to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their organisation.</w:t>
      </w:r>
      <w:r w:rsidRPr="00812A4E">
        <w:rPr>
          <w:rFonts w:ascii="Cambria" w:hAnsi="Cambria" w:cs="Cambria"/>
          <w:color w:val="000000"/>
          <w:sz w:val="20"/>
          <w:szCs w:val="20"/>
        </w:rPr>
        <w:t>  </w:t>
      </w:r>
    </w:p>
    <w:p w14:paraId="64D55B00" w14:textId="77777777" w:rsidR="00E55BCC" w:rsidRPr="00812A4E" w:rsidRDefault="00E55BCC" w:rsidP="00E55BCC">
      <w:pPr>
        <w:numPr>
          <w:ilvl w:val="0"/>
          <w:numId w:val="4"/>
        </w:numPr>
        <w:rPr>
          <w:rFonts w:ascii="VIC Light" w:hAnsi="VIC Light"/>
          <w:color w:val="000000"/>
          <w:sz w:val="20"/>
          <w:szCs w:val="20"/>
        </w:rPr>
      </w:pPr>
      <w:r w:rsidRPr="00812A4E">
        <w:rPr>
          <w:rFonts w:ascii="VIC Light" w:hAnsi="VIC Light"/>
          <w:color w:val="000000"/>
          <w:sz w:val="20"/>
          <w:szCs w:val="20"/>
        </w:rPr>
        <w:t>Practitioners who are exempt from the new requirement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will maintain the exemption for the length of their continuous service.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</w:p>
    <w:p w14:paraId="64D55B01" w14:textId="77777777" w:rsidR="00E55BCC" w:rsidRDefault="00E55BCC" w:rsidP="001F7215">
      <w:pPr>
        <w:pStyle w:val="NormalWeb"/>
        <w:spacing w:before="0" w:beforeAutospacing="0" w:after="0" w:afterAutospacing="0"/>
        <w:rPr>
          <w:rFonts w:ascii="VIC" w:hAnsi="VIC" w:cs="Open Sans"/>
          <w:b/>
          <w:color w:val="595959"/>
          <w:sz w:val="28"/>
          <w:szCs w:val="28"/>
        </w:rPr>
      </w:pPr>
    </w:p>
    <w:p w14:paraId="64D55B02" w14:textId="77777777" w:rsidR="00FF0BB1" w:rsidRPr="00AF0FC6" w:rsidRDefault="00E55BCC" w:rsidP="00AF0FC6">
      <w:pPr>
        <w:pStyle w:val="Heading2"/>
        <w:rPr>
          <w:rFonts w:ascii="VIC" w:hAnsi="VIC"/>
        </w:rPr>
      </w:pPr>
      <w:r w:rsidRPr="00AF0FC6">
        <w:rPr>
          <w:rFonts w:ascii="VIC" w:hAnsi="VIC"/>
        </w:rPr>
        <w:t>Suggested articles for print or online publications</w:t>
      </w:r>
    </w:p>
    <w:p w14:paraId="64D55B03" w14:textId="77777777" w:rsidR="00BA6FC0" w:rsidRPr="00AF0FC6" w:rsidRDefault="00BA6FC0" w:rsidP="00AF0FC6">
      <w:pPr>
        <w:pStyle w:val="Heading3"/>
        <w:rPr>
          <w:rFonts w:ascii="VIC" w:hAnsi="VIC"/>
          <w:color w:val="05ABC4"/>
        </w:rPr>
      </w:pPr>
      <w:r w:rsidRPr="00AF0FC6">
        <w:rPr>
          <w:rFonts w:ascii="VIC" w:hAnsi="VIC"/>
          <w:color w:val="05ABC4"/>
        </w:rPr>
        <w:t>Article 1 – Approx. 100 words</w:t>
      </w:r>
    </w:p>
    <w:p w14:paraId="64D55B04" w14:textId="77777777" w:rsidR="00CE35A9" w:rsidRPr="00CE35A9" w:rsidRDefault="00CE35A9" w:rsidP="00CE35A9">
      <w:pPr>
        <w:textAlignment w:val="baseline"/>
        <w:rPr>
          <w:rFonts w:ascii="VIC Light" w:eastAsia="Times New Roman" w:hAnsi="VIC Light" w:cs="Segoe UI"/>
          <w:sz w:val="20"/>
          <w:szCs w:val="20"/>
          <w:lang w:eastAsia="en-AU"/>
        </w:rPr>
      </w:pPr>
      <w:r w:rsidRPr="00CE35A9">
        <w:rPr>
          <w:rFonts w:ascii="VIC Light" w:eastAsia="Times New Roman" w:hAnsi="VIC Light" w:cs="Arial"/>
          <w:sz w:val="20"/>
          <w:szCs w:val="20"/>
          <w:lang w:val="en-GB" w:eastAsia="en-AU"/>
        </w:rPr>
        <w:t>Since the</w:t>
      </w:r>
      <w:r w:rsidRPr="00CE35A9">
        <w:rPr>
          <w:rFonts w:ascii="Times New Roman" w:eastAsia="Times New Roman" w:hAnsi="Times New Roman"/>
          <w:sz w:val="20"/>
          <w:szCs w:val="20"/>
          <w:lang w:val="en-GB" w:eastAsia="en-AU"/>
        </w:rPr>
        <w:t> </w:t>
      </w:r>
      <w:hyperlink r:id="rId12" w:tgtFrame="_blank" w:history="1">
        <w:r w:rsidRPr="00CE35A9">
          <w:rPr>
            <w:rFonts w:ascii="VIC Light" w:eastAsia="Times New Roman" w:hAnsi="VIC Light" w:cs="Arial"/>
            <w:color w:val="0563C1"/>
            <w:sz w:val="20"/>
            <w:szCs w:val="20"/>
            <w:u w:val="single"/>
            <w:lang w:val="en-GB" w:eastAsia="en-AU"/>
          </w:rPr>
          <w:t>Royal Commission into Family Violence</w:t>
        </w:r>
      </w:hyperlink>
      <w:r w:rsidRPr="00CE35A9">
        <w:rPr>
          <w:rFonts w:ascii="Times New Roman" w:eastAsia="Times New Roman" w:hAnsi="Times New Roman"/>
          <w:sz w:val="20"/>
          <w:szCs w:val="20"/>
          <w:lang w:val="en-GB" w:eastAsia="en-AU"/>
        </w:rPr>
        <w:t> </w:t>
      </w:r>
      <w:r w:rsidRPr="00CE35A9">
        <w:rPr>
          <w:rFonts w:ascii="VIC Light" w:eastAsia="Times New Roman" w:hAnsi="VIC Light" w:cs="Arial"/>
          <w:sz w:val="20"/>
          <w:szCs w:val="20"/>
          <w:lang w:val="en-GB" w:eastAsia="en-AU"/>
        </w:rPr>
        <w:t>published its 227 recommendations in 2016, the family violence sector and the Victorian Government have worked together to drive remarkable change and create opportunity across many areas.</w:t>
      </w:r>
      <w:r w:rsidRPr="00CE35A9">
        <w:rPr>
          <w:rFonts w:ascii="Times New Roman" w:eastAsia="Times New Roman" w:hAnsi="Times New Roman"/>
          <w:sz w:val="20"/>
          <w:szCs w:val="20"/>
          <w:lang w:eastAsia="en-AU"/>
        </w:rPr>
        <w:t> </w:t>
      </w:r>
      <w:r w:rsidRPr="00CE35A9">
        <w:rPr>
          <w:rFonts w:ascii="Cambria" w:eastAsia="Times New Roman" w:hAnsi="Cambria" w:cs="Cambria"/>
          <w:sz w:val="20"/>
          <w:szCs w:val="20"/>
          <w:lang w:eastAsia="en-AU"/>
        </w:rPr>
        <w:t> </w:t>
      </w:r>
    </w:p>
    <w:p w14:paraId="64D55B05" w14:textId="77777777" w:rsidR="00960E05" w:rsidRPr="00960E05" w:rsidRDefault="00CE35A9" w:rsidP="00330718">
      <w:pPr>
        <w:textAlignment w:val="baseline"/>
        <w:rPr>
          <w:rFonts w:ascii="VIC Light" w:eastAsia="Times New Roman" w:hAnsi="VIC Light" w:cs="Segoe UI"/>
          <w:sz w:val="20"/>
          <w:szCs w:val="20"/>
          <w:lang w:eastAsia="en-AU"/>
        </w:rPr>
      </w:pPr>
      <w:r w:rsidRPr="00CE35A9">
        <w:rPr>
          <w:rFonts w:ascii="Times New Roman" w:eastAsia="Times New Roman" w:hAnsi="Times New Roman"/>
          <w:sz w:val="20"/>
          <w:szCs w:val="20"/>
          <w:lang w:eastAsia="en-AU"/>
        </w:rPr>
        <w:t> </w:t>
      </w:r>
      <w:r w:rsidRPr="00CE35A9">
        <w:rPr>
          <w:rFonts w:ascii="Cambria" w:eastAsia="Times New Roman" w:hAnsi="Cambria" w:cs="Cambria"/>
          <w:sz w:val="20"/>
          <w:szCs w:val="20"/>
          <w:lang w:eastAsia="en-AU"/>
        </w:rPr>
        <w:t> </w:t>
      </w:r>
    </w:p>
    <w:p w14:paraId="64D55B06" w14:textId="1F571809" w:rsidR="00330718" w:rsidRDefault="00330718" w:rsidP="00330718">
      <w:pPr>
        <w:textAlignment w:val="baseline"/>
        <w:rPr>
          <w:rFonts w:ascii="Cambria" w:eastAsia="Times New Roman" w:hAnsi="Cambria" w:cs="Cambria"/>
          <w:sz w:val="20"/>
          <w:szCs w:val="20"/>
          <w:lang w:eastAsia="en-AU"/>
        </w:rPr>
      </w:pPr>
      <w:r>
        <w:rPr>
          <w:rFonts w:ascii="VIC Light" w:eastAsia="Times New Roman" w:hAnsi="VIC Light" w:cs="Arial"/>
          <w:sz w:val="20"/>
          <w:szCs w:val="20"/>
          <w:lang w:val="en-GB" w:eastAsia="en-AU"/>
        </w:rPr>
        <w:t>From 1 July 2021 and across a five year transition period</w:t>
      </w:r>
      <w:r w:rsidRPr="00330718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 a new</w:t>
      </w:r>
      <w:r w:rsidRPr="00330718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="00BA270F">
        <w:rPr>
          <w:rFonts w:ascii="VIC Light" w:eastAsia="Times New Roman" w:hAnsi="VIC Light" w:cs="Arial"/>
          <w:sz w:val="20"/>
          <w:szCs w:val="20"/>
          <w:lang w:val="en-GB" w:eastAsia="en-AU"/>
        </w:rPr>
        <w:t>M</w:t>
      </w:r>
      <w:r w:rsidRPr="00330718">
        <w:rPr>
          <w:rFonts w:ascii="VIC Light" w:eastAsia="Times New Roman" w:hAnsi="VIC Light" w:cs="Arial"/>
          <w:sz w:val="20"/>
          <w:szCs w:val="20"/>
          <w:lang w:val="en-GB" w:eastAsia="en-AU"/>
        </w:rPr>
        <w:t>andatory minimum qualifications</w:t>
      </w:r>
      <w:r w:rsidRPr="00330718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330718">
        <w:rPr>
          <w:rFonts w:ascii="VIC Light" w:eastAsia="Times New Roman" w:hAnsi="VIC Light" w:cs="Arial"/>
          <w:sz w:val="20"/>
          <w:szCs w:val="20"/>
          <w:lang w:val="en-GB" w:eastAsia="en-AU"/>
        </w:rPr>
        <w:t>policy will apply to specialist family violence practitioners entering the</w:t>
      </w:r>
      <w:r w:rsidRPr="00330718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330718">
        <w:rPr>
          <w:rFonts w:ascii="VIC Light" w:eastAsia="Times New Roman" w:hAnsi="VIC Light" w:cs="Arial"/>
          <w:sz w:val="20"/>
          <w:szCs w:val="20"/>
          <w:lang w:val="en-GB" w:eastAsia="en-AU"/>
        </w:rPr>
        <w:t>workforce.</w:t>
      </w:r>
      <w:r w:rsidRPr="00330718">
        <w:rPr>
          <w:rFonts w:ascii="Cambria" w:eastAsia="Times New Roman" w:hAnsi="Cambria" w:cs="Cambria"/>
          <w:sz w:val="20"/>
          <w:szCs w:val="20"/>
          <w:lang w:eastAsia="en-AU"/>
        </w:rPr>
        <w:t> </w:t>
      </w:r>
    </w:p>
    <w:p w14:paraId="5E533C14" w14:textId="77777777" w:rsidR="002245FF" w:rsidRPr="00330718" w:rsidRDefault="002245FF" w:rsidP="00330718">
      <w:pPr>
        <w:textAlignment w:val="baseline"/>
        <w:rPr>
          <w:rFonts w:ascii="VIC Light" w:eastAsia="Times New Roman" w:hAnsi="VIC Light" w:cs="Segoe UI"/>
          <w:sz w:val="20"/>
          <w:szCs w:val="20"/>
          <w:lang w:eastAsia="en-AU"/>
        </w:rPr>
      </w:pPr>
    </w:p>
    <w:p w14:paraId="5B108944" w14:textId="77777777" w:rsidR="002245FF" w:rsidRDefault="00330718" w:rsidP="00CE35A9">
      <w:pPr>
        <w:pStyle w:val="NormalWeb"/>
        <w:spacing w:before="0" w:beforeAutospacing="0" w:after="225" w:afterAutospacing="0"/>
        <w:rPr>
          <w:rFonts w:ascii="VIC Light" w:hAnsi="VIC Light" w:cs="Open Sans"/>
          <w:color w:val="000000"/>
          <w:sz w:val="20"/>
          <w:szCs w:val="20"/>
        </w:rPr>
      </w:pPr>
      <w:r w:rsidRPr="00330718">
        <w:rPr>
          <w:rFonts w:ascii="VIC Light" w:hAnsi="VIC Light" w:cs="Open Sans"/>
          <w:sz w:val="20"/>
          <w:szCs w:val="20"/>
        </w:rPr>
        <w:t>The current workforce is exempt from the new requirement. This is in recognition of the specialist skills, practice, deep knowledge, and diverse experience already in the sector.</w:t>
      </w:r>
      <w:r w:rsidRPr="00330718">
        <w:rPr>
          <w:rFonts w:ascii="Cambria" w:hAnsi="Cambria" w:cs="Cambria"/>
          <w:sz w:val="20"/>
          <w:szCs w:val="20"/>
        </w:rPr>
        <w:t> </w:t>
      </w:r>
    </w:p>
    <w:p w14:paraId="64D55B08" w14:textId="21C1CFBD" w:rsidR="00CE35A9" w:rsidRPr="00CE35A9" w:rsidRDefault="00CE35A9" w:rsidP="00CE35A9">
      <w:pPr>
        <w:pStyle w:val="NormalWeb"/>
        <w:spacing w:before="0" w:beforeAutospacing="0" w:after="225" w:afterAutospacing="0"/>
        <w:rPr>
          <w:rFonts w:ascii="VIC Light" w:hAnsi="VIC Light" w:cs="Open Sans"/>
          <w:color w:val="000000"/>
          <w:sz w:val="20"/>
          <w:szCs w:val="20"/>
        </w:rPr>
      </w:pPr>
      <w:r w:rsidRPr="10B86424">
        <w:rPr>
          <w:rFonts w:ascii="VIC Light" w:hAnsi="VIC Light" w:cs="Open Sans"/>
          <w:color w:val="000000" w:themeColor="text1"/>
          <w:sz w:val="20"/>
          <w:szCs w:val="20"/>
        </w:rPr>
        <w:t>F</w:t>
      </w:r>
      <w:r w:rsidR="00330718" w:rsidRPr="10B86424">
        <w:rPr>
          <w:rFonts w:ascii="VIC Light" w:hAnsi="VIC Light" w:cs="Open Sans"/>
          <w:color w:val="000000" w:themeColor="text1"/>
          <w:sz w:val="20"/>
          <w:szCs w:val="20"/>
        </w:rPr>
        <w:t>ind out</w:t>
      </w:r>
      <w:r w:rsidRPr="10B86424">
        <w:rPr>
          <w:rFonts w:ascii="VIC Light" w:hAnsi="VIC Light" w:cs="Open Sans"/>
          <w:color w:val="000000" w:themeColor="text1"/>
          <w:sz w:val="20"/>
          <w:szCs w:val="20"/>
        </w:rPr>
        <w:t xml:space="preserve"> more </w:t>
      </w:r>
      <w:r w:rsidR="00330718" w:rsidRPr="10B86424">
        <w:rPr>
          <w:rFonts w:ascii="VIC Light" w:hAnsi="VIC Light" w:cs="Open Sans"/>
          <w:color w:val="000000" w:themeColor="text1"/>
          <w:sz w:val="20"/>
          <w:szCs w:val="20"/>
        </w:rPr>
        <w:t>about what this means for you at</w:t>
      </w:r>
      <w:r w:rsidRPr="10B86424">
        <w:rPr>
          <w:rFonts w:ascii="VIC Light" w:hAnsi="VIC Light" w:cs="Open Sans"/>
          <w:color w:val="000000" w:themeColor="text1"/>
          <w:sz w:val="20"/>
          <w:szCs w:val="20"/>
        </w:rPr>
        <w:t xml:space="preserve"> </w:t>
      </w:r>
      <w:hyperlink r:id="rId13">
        <w:r w:rsidR="219954E1" w:rsidRPr="10B86424">
          <w:rPr>
            <w:rStyle w:val="Hyperlink"/>
            <w:rFonts w:ascii="VIC Light" w:hAnsi="VIC Light" w:cs="Open Sans"/>
            <w:sz w:val="20"/>
            <w:szCs w:val="20"/>
          </w:rPr>
          <w:t>www.vic.gov.au/mandatory-minimum-qualifications-specialist-family-violence-practitioners</w:t>
        </w:r>
      </w:hyperlink>
      <w:r w:rsidR="219954E1" w:rsidRPr="10B86424">
        <w:rPr>
          <w:rFonts w:ascii="VIC Light" w:hAnsi="VIC Light" w:cs="Open Sans"/>
          <w:color w:val="000000" w:themeColor="text1"/>
          <w:sz w:val="20"/>
          <w:szCs w:val="20"/>
        </w:rPr>
        <w:t xml:space="preserve"> </w:t>
      </w:r>
    </w:p>
    <w:p w14:paraId="64D55B09" w14:textId="77777777" w:rsidR="00BA6FC0" w:rsidRPr="00CE35A9" w:rsidRDefault="00BA6FC0" w:rsidP="00BA6FC0">
      <w:pPr>
        <w:pStyle w:val="DHHSbody"/>
        <w:rPr>
          <w:iCs/>
          <w:color w:val="D50032"/>
          <w:sz w:val="26"/>
          <w:szCs w:val="26"/>
        </w:rPr>
      </w:pPr>
    </w:p>
    <w:p w14:paraId="64D55B0A" w14:textId="77777777" w:rsidR="00330718" w:rsidRPr="00AF0FC6" w:rsidRDefault="00BA6FC0" w:rsidP="00AF0FC6">
      <w:pPr>
        <w:pStyle w:val="Heading3"/>
        <w:rPr>
          <w:rFonts w:ascii="VIC" w:hAnsi="VIC"/>
          <w:color w:val="05ABC4"/>
        </w:rPr>
      </w:pPr>
      <w:r w:rsidRPr="00AF0FC6">
        <w:rPr>
          <w:rFonts w:ascii="VIC" w:hAnsi="VIC"/>
          <w:color w:val="05ABC4"/>
        </w:rPr>
        <w:t>Article 2 - Approx. 200 words</w:t>
      </w:r>
    </w:p>
    <w:p w14:paraId="64D55B0B" w14:textId="77777777" w:rsidR="00960E05" w:rsidRDefault="00960E05" w:rsidP="00960E05">
      <w:pPr>
        <w:spacing w:after="200"/>
        <w:textAlignment w:val="baseline"/>
        <w:rPr>
          <w:rFonts w:ascii="VIC Light" w:eastAsia="Times New Roman" w:hAnsi="VIC Light" w:cs="Arial"/>
          <w:sz w:val="20"/>
          <w:szCs w:val="20"/>
          <w:lang w:val="en-GB" w:eastAsia="en-AU"/>
        </w:rPr>
      </w:pP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Since the </w:t>
      </w:r>
      <w:hyperlink r:id="rId14" w:history="1">
        <w:r w:rsidRPr="00960E05">
          <w:rPr>
            <w:rStyle w:val="Hyperlink"/>
            <w:rFonts w:ascii="VIC Light" w:eastAsia="Times New Roman" w:hAnsi="VIC Light" w:cs="Arial"/>
            <w:sz w:val="20"/>
            <w:szCs w:val="20"/>
            <w:lang w:val="en-GB" w:eastAsia="en-AU"/>
          </w:rPr>
          <w:t>Royal Commission into Family Violence</w:t>
        </w:r>
      </w:hyperlink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 published its 227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recommendations in 2016, the family violence sector and the Victorian Government have worked together to drive remarkable change and create opportunity across many areas.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</w:p>
    <w:p w14:paraId="64D55B0C" w14:textId="77777777" w:rsidR="00960E05" w:rsidRPr="00960E05" w:rsidRDefault="00960E05" w:rsidP="00960E05">
      <w:pPr>
        <w:spacing w:after="200"/>
        <w:textAlignment w:val="baseline"/>
        <w:rPr>
          <w:rFonts w:ascii="VIC Light" w:eastAsia="Times New Roman" w:hAnsi="VIC Light" w:cs="Arial"/>
          <w:sz w:val="20"/>
          <w:szCs w:val="20"/>
          <w:lang w:val="en-GB" w:eastAsia="en-AU"/>
        </w:rPr>
      </w:pP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The Royal Commission called for the introduction of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mandatory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minimum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qualifications for specialist family violence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response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practitioners (</w:t>
      </w:r>
      <w:hyperlink r:id="rId15" w:history="1">
        <w:r w:rsidRPr="00960E05">
          <w:rPr>
            <w:rStyle w:val="Hyperlink"/>
            <w:rFonts w:ascii="VIC Light" w:eastAsia="Times New Roman" w:hAnsi="VIC Light" w:cs="Arial"/>
            <w:sz w:val="20"/>
            <w:szCs w:val="20"/>
            <w:lang w:val="en-GB" w:eastAsia="en-AU"/>
          </w:rPr>
          <w:t>Recommendation 209</w:t>
        </w:r>
      </w:hyperlink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)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to strengthen the sector and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equip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Victoria’s dedicated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specialist family violence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practitioners to provide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support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and responses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that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are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consistently high quality and culturally appropriate.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</w:p>
    <w:p w14:paraId="64D55B0D" w14:textId="77777777" w:rsidR="00960E05" w:rsidRPr="00801AB0" w:rsidRDefault="00960E05" w:rsidP="00960E05">
      <w:pPr>
        <w:spacing w:after="200"/>
        <w:textAlignment w:val="baseline"/>
        <w:rPr>
          <w:rFonts w:ascii="VIC Light" w:eastAsia="Times New Roman" w:hAnsi="VIC Light" w:cs="Arial"/>
          <w:sz w:val="20"/>
          <w:szCs w:val="20"/>
          <w:lang w:val="en-GB" w:eastAsia="en-AU"/>
        </w:rPr>
      </w:pP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Recognising the scale of the change, as well as the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specialised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skills, deep knowledge and diverse experience of the current workforce, the Victorian Government outlined a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five-year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transition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period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to a mandatory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minimum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qualification requirement beginning </w:t>
      </w:r>
      <w:r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1 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July 2021.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</w:p>
    <w:p w14:paraId="64D55B0E" w14:textId="6B41D693" w:rsidR="00B8729C" w:rsidRDefault="00960E05" w:rsidP="00960E05">
      <w:pPr>
        <w:spacing w:after="200"/>
        <w:textAlignment w:val="baseline"/>
        <w:rPr>
          <w:rFonts w:ascii="VIC Light" w:eastAsia="Times New Roman" w:hAnsi="VIC Light" w:cs="Arial"/>
          <w:sz w:val="20"/>
          <w:szCs w:val="20"/>
          <w:lang w:val="en-GB" w:eastAsia="en-AU"/>
        </w:rPr>
      </w:pP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The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five-year transition period will give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people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starting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their careers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as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specialist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family violence practitioners</w:t>
      </w:r>
      <w:r w:rsidR="007E3D5B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 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a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number of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options for meeting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the</w:t>
      </w:r>
      <w:r w:rsidR="00801AB0" w:rsidRPr="00801AB0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 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new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mandatory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minimum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qualification requirements while balancing work and life commitments. </w:t>
      </w:r>
    </w:p>
    <w:p w14:paraId="64D55B0F" w14:textId="77777777" w:rsidR="00960E05" w:rsidRDefault="00960E05" w:rsidP="00960E05">
      <w:pPr>
        <w:spacing w:after="200"/>
        <w:textAlignment w:val="baseline"/>
        <w:rPr>
          <w:rFonts w:ascii="Cambria" w:eastAsia="Times New Roman" w:hAnsi="Cambria" w:cs="Cambria"/>
          <w:sz w:val="20"/>
          <w:szCs w:val="20"/>
          <w:lang w:val="en-GB" w:eastAsia="en-AU"/>
        </w:rPr>
      </w:pP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The existing workforce will be exempt from the requirements but can choose to take advantage of new professional development pathways.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 </w:t>
      </w:r>
    </w:p>
    <w:p w14:paraId="64D55B10" w14:textId="77777777" w:rsidR="00801AB0" w:rsidRDefault="00801AB0" w:rsidP="00801AB0">
      <w:pPr>
        <w:spacing w:after="200"/>
        <w:rPr>
          <w:rFonts w:ascii="Cambria" w:hAnsi="Cambria" w:cs="Cambria"/>
          <w:color w:val="000000"/>
          <w:sz w:val="20"/>
          <w:szCs w:val="20"/>
        </w:rPr>
      </w:pPr>
      <w:r w:rsidRPr="00812A4E">
        <w:rPr>
          <w:rFonts w:ascii="VIC Light" w:hAnsi="VIC Light"/>
          <w:color w:val="000000"/>
          <w:sz w:val="20"/>
          <w:szCs w:val="20"/>
        </w:rPr>
        <w:t>The Victorian Government is supporting employers, current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and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new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practitioners through the change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with advice and information. Employers will still decide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how they wish to recruit and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who is best suited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to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their organisation.</w:t>
      </w:r>
      <w:r w:rsidRPr="00812A4E">
        <w:rPr>
          <w:rFonts w:ascii="Cambria" w:hAnsi="Cambria" w:cs="Cambria"/>
          <w:color w:val="000000"/>
          <w:sz w:val="20"/>
          <w:szCs w:val="20"/>
        </w:rPr>
        <w:t>  </w:t>
      </w:r>
    </w:p>
    <w:p w14:paraId="42BA200E" w14:textId="11C45C50" w:rsidR="00960E05" w:rsidRDefault="00960E05" w:rsidP="10B86424">
      <w:pPr>
        <w:pStyle w:val="NormalWeb"/>
        <w:spacing w:before="0" w:beforeAutospacing="0" w:after="225" w:afterAutospacing="0"/>
        <w:rPr>
          <w:rFonts w:ascii="VIC Light" w:hAnsi="VIC Light" w:cs="Open Sans"/>
          <w:color w:val="000000" w:themeColor="text1"/>
          <w:sz w:val="20"/>
          <w:szCs w:val="20"/>
        </w:rPr>
      </w:pPr>
      <w:r w:rsidRPr="10B86424">
        <w:rPr>
          <w:rFonts w:ascii="VIC Light" w:hAnsi="VIC Light" w:cs="Open Sans"/>
          <w:color w:val="000000" w:themeColor="text1"/>
          <w:sz w:val="20"/>
          <w:szCs w:val="20"/>
        </w:rPr>
        <w:t xml:space="preserve">Find out more about what this means for you at </w:t>
      </w:r>
      <w:hyperlink r:id="rId16">
        <w:r w:rsidR="653954CC" w:rsidRPr="10B86424">
          <w:rPr>
            <w:rStyle w:val="Hyperlink"/>
            <w:rFonts w:ascii="VIC Light" w:hAnsi="VIC Light" w:cs="Open Sans"/>
            <w:sz w:val="20"/>
            <w:szCs w:val="20"/>
          </w:rPr>
          <w:t>www.vic.gov.au/mandatory-minimum-qualifications-specialist-family-violence-practitioners</w:t>
        </w:r>
      </w:hyperlink>
    </w:p>
    <w:p w14:paraId="6ED452BD" w14:textId="5141BC0A" w:rsidR="00BA6FC0" w:rsidRDefault="00BA6FC0" w:rsidP="10B86424">
      <w:pPr>
        <w:spacing w:after="200"/>
        <w:rPr>
          <w:rFonts w:ascii="VIC Light" w:hAnsi="VIC Light" w:cs="Open Sans"/>
          <w:color w:val="000000" w:themeColor="text1"/>
        </w:rPr>
      </w:pPr>
    </w:p>
    <w:p w14:paraId="0FAC4609" w14:textId="040BD340" w:rsidR="00A20B7F" w:rsidRDefault="00A20B7F" w:rsidP="00BA6FC0">
      <w:pPr>
        <w:pStyle w:val="NormalWeb"/>
        <w:spacing w:before="0" w:beforeAutospacing="0" w:after="225" w:afterAutospacing="0"/>
        <w:rPr>
          <w:b/>
          <w:color w:val="595959"/>
        </w:rPr>
      </w:pPr>
    </w:p>
    <w:p w14:paraId="64D55B13" w14:textId="5F0786A8" w:rsidR="00BA6FC0" w:rsidRPr="00AF0FC6" w:rsidRDefault="00BA6FC0" w:rsidP="00AF0FC6">
      <w:pPr>
        <w:pStyle w:val="Heading3"/>
        <w:rPr>
          <w:rFonts w:ascii="VIC" w:hAnsi="VIC"/>
          <w:color w:val="05ABC4"/>
        </w:rPr>
      </w:pPr>
      <w:r w:rsidRPr="00AF0FC6">
        <w:rPr>
          <w:rFonts w:ascii="VIC" w:hAnsi="VIC"/>
          <w:color w:val="05ABC4"/>
        </w:rPr>
        <w:t>Article 3 – Approx. 300 words</w:t>
      </w:r>
    </w:p>
    <w:p w14:paraId="64D55B14" w14:textId="77777777" w:rsidR="00801AB0" w:rsidRPr="00801AB0" w:rsidRDefault="00801AB0" w:rsidP="00801AB0">
      <w:pPr>
        <w:spacing w:after="200"/>
        <w:textAlignment w:val="baseline"/>
        <w:rPr>
          <w:rFonts w:ascii="VIC Light" w:eastAsia="Times New Roman" w:hAnsi="VIC Light" w:cs="Arial"/>
          <w:sz w:val="20"/>
          <w:szCs w:val="20"/>
          <w:lang w:val="en-GB" w:eastAsia="en-AU"/>
        </w:rPr>
      </w:pP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 xml:space="preserve">Since the </w:t>
      </w:r>
      <w:hyperlink r:id="rId17" w:history="1">
        <w:r w:rsidRPr="00801AB0">
          <w:rPr>
            <w:rStyle w:val="Hyperlink"/>
            <w:rFonts w:ascii="VIC Light" w:eastAsia="Times New Roman" w:hAnsi="VIC Light" w:cs="Arial"/>
            <w:sz w:val="20"/>
            <w:szCs w:val="20"/>
            <w:lang w:eastAsia="en-AU"/>
          </w:rPr>
          <w:t>Royal Commission into Family Violence</w:t>
        </w:r>
      </w:hyperlink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 xml:space="preserve"> published its 227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recommendations in 2016, the family violence sector and the Victorian Government have worked together to drive remarkable change and create opportunity across many areas.</w:t>
      </w:r>
      <w:r w:rsidRPr="00801AB0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</w:p>
    <w:p w14:paraId="64D55B15" w14:textId="5982524F" w:rsidR="00801AB0" w:rsidRPr="00801AB0" w:rsidRDefault="00801AB0" w:rsidP="00801AB0">
      <w:pPr>
        <w:spacing w:after="200"/>
        <w:textAlignment w:val="baseline"/>
        <w:rPr>
          <w:rFonts w:ascii="VIC Light" w:eastAsia="Times New Roman" w:hAnsi="VIC Light" w:cs="Arial"/>
          <w:sz w:val="20"/>
          <w:szCs w:val="20"/>
          <w:lang w:val="en-GB" w:eastAsia="en-AU"/>
        </w:rPr>
      </w:pPr>
      <w:r w:rsidRPr="10A3713E">
        <w:rPr>
          <w:rFonts w:ascii="VIC Light" w:eastAsia="Times New Roman" w:hAnsi="VIC Light" w:cs="Arial"/>
          <w:sz w:val="20"/>
          <w:szCs w:val="20"/>
          <w:lang w:eastAsia="en-AU"/>
        </w:rPr>
        <w:t>The Royal Commission called for the introduction of</w:t>
      </w:r>
      <w:r w:rsidRPr="10A3713E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10A3713E">
        <w:rPr>
          <w:rFonts w:ascii="VIC Light" w:eastAsia="Times New Roman" w:hAnsi="VIC Light" w:cs="Arial"/>
          <w:sz w:val="20"/>
          <w:szCs w:val="20"/>
          <w:lang w:eastAsia="en-AU"/>
        </w:rPr>
        <w:t>mandatory</w:t>
      </w:r>
      <w:r w:rsidRPr="10A3713E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10A3713E">
        <w:rPr>
          <w:rFonts w:ascii="VIC Light" w:eastAsia="Times New Roman" w:hAnsi="VIC Light" w:cs="Arial"/>
          <w:sz w:val="20"/>
          <w:szCs w:val="20"/>
          <w:lang w:eastAsia="en-AU"/>
        </w:rPr>
        <w:t>minimum</w:t>
      </w:r>
      <w:r w:rsidRPr="10A3713E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10A3713E">
        <w:rPr>
          <w:rFonts w:ascii="VIC Light" w:eastAsia="Times New Roman" w:hAnsi="VIC Light" w:cs="Arial"/>
          <w:sz w:val="20"/>
          <w:szCs w:val="20"/>
          <w:lang w:eastAsia="en-AU"/>
        </w:rPr>
        <w:t>qualifications for specialist family violence</w:t>
      </w:r>
      <w:r w:rsidRPr="10A3713E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10A3713E">
        <w:rPr>
          <w:rFonts w:ascii="VIC Light" w:eastAsia="Times New Roman" w:hAnsi="VIC Light" w:cs="Arial"/>
          <w:sz w:val="20"/>
          <w:szCs w:val="20"/>
          <w:lang w:eastAsia="en-AU"/>
        </w:rPr>
        <w:t>response</w:t>
      </w:r>
      <w:r w:rsidRPr="10A3713E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10A3713E">
        <w:rPr>
          <w:rFonts w:ascii="VIC Light" w:eastAsia="Times New Roman" w:hAnsi="VIC Light" w:cs="Arial"/>
          <w:sz w:val="20"/>
          <w:szCs w:val="20"/>
          <w:lang w:eastAsia="en-AU"/>
        </w:rPr>
        <w:t>practitioners (</w:t>
      </w:r>
      <w:hyperlink r:id="rId18">
        <w:r w:rsidRPr="10A3713E">
          <w:rPr>
            <w:rStyle w:val="Hyperlink"/>
            <w:rFonts w:ascii="VIC Light" w:eastAsia="Times New Roman" w:hAnsi="VIC Light" w:cs="Arial"/>
            <w:sz w:val="20"/>
            <w:szCs w:val="20"/>
            <w:lang w:eastAsia="en-AU"/>
          </w:rPr>
          <w:t>Recommendation 209</w:t>
        </w:r>
      </w:hyperlink>
      <w:r w:rsidRPr="10A3713E">
        <w:rPr>
          <w:rFonts w:ascii="VIC Light" w:eastAsia="Times New Roman" w:hAnsi="VIC Light" w:cs="Arial"/>
          <w:sz w:val="20"/>
          <w:szCs w:val="20"/>
          <w:lang w:eastAsia="en-AU"/>
        </w:rPr>
        <w:t>)</w:t>
      </w:r>
      <w:r w:rsidRPr="10A3713E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10A3713E">
        <w:rPr>
          <w:rFonts w:ascii="VIC Light" w:eastAsia="Times New Roman" w:hAnsi="VIC Light" w:cs="Arial"/>
          <w:sz w:val="20"/>
          <w:szCs w:val="20"/>
          <w:lang w:eastAsia="en-AU"/>
        </w:rPr>
        <w:t>to strengthen the sector and</w:t>
      </w:r>
      <w:r w:rsidRPr="10A3713E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10A3713E">
        <w:rPr>
          <w:rFonts w:ascii="VIC Light" w:eastAsia="Times New Roman" w:hAnsi="VIC Light" w:cs="Arial"/>
          <w:sz w:val="20"/>
          <w:szCs w:val="20"/>
          <w:lang w:eastAsia="en-AU"/>
        </w:rPr>
        <w:t>equip</w:t>
      </w:r>
      <w:r w:rsidRPr="10A3713E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10A3713E">
        <w:rPr>
          <w:rFonts w:ascii="VIC Light" w:eastAsia="Times New Roman" w:hAnsi="VIC Light" w:cs="Arial"/>
          <w:sz w:val="20"/>
          <w:szCs w:val="20"/>
          <w:lang w:eastAsia="en-AU"/>
        </w:rPr>
        <w:t>Victoria</w:t>
      </w:r>
      <w:r w:rsidRPr="10A3713E">
        <w:rPr>
          <w:rFonts w:ascii="VIC Light" w:eastAsia="Times New Roman" w:hAnsi="VIC Light" w:cs="VIC Light"/>
          <w:sz w:val="20"/>
          <w:szCs w:val="20"/>
          <w:lang w:eastAsia="en-AU"/>
        </w:rPr>
        <w:t>’</w:t>
      </w:r>
      <w:r w:rsidRPr="10A3713E">
        <w:rPr>
          <w:rFonts w:ascii="VIC Light" w:eastAsia="Times New Roman" w:hAnsi="VIC Light" w:cs="Arial"/>
          <w:sz w:val="20"/>
          <w:szCs w:val="20"/>
          <w:lang w:eastAsia="en-AU"/>
        </w:rPr>
        <w:t>s dedicated</w:t>
      </w:r>
      <w:r w:rsidRPr="10A3713E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10A3713E">
        <w:rPr>
          <w:rFonts w:ascii="VIC Light" w:eastAsia="Times New Roman" w:hAnsi="VIC Light" w:cs="Arial"/>
          <w:sz w:val="20"/>
          <w:szCs w:val="20"/>
          <w:lang w:eastAsia="en-AU"/>
        </w:rPr>
        <w:t>specialist family violence</w:t>
      </w:r>
      <w:r w:rsidRPr="10A3713E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10A3713E">
        <w:rPr>
          <w:rFonts w:ascii="VIC Light" w:eastAsia="Times New Roman" w:hAnsi="VIC Light" w:cs="Arial"/>
          <w:sz w:val="20"/>
          <w:szCs w:val="20"/>
          <w:lang w:eastAsia="en-AU"/>
        </w:rPr>
        <w:t>practitioners to provide</w:t>
      </w:r>
      <w:r w:rsidRPr="10A3713E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10A3713E">
        <w:rPr>
          <w:rFonts w:ascii="VIC Light" w:eastAsia="Times New Roman" w:hAnsi="VIC Light" w:cs="Arial"/>
          <w:sz w:val="20"/>
          <w:szCs w:val="20"/>
          <w:lang w:eastAsia="en-AU"/>
        </w:rPr>
        <w:t>support</w:t>
      </w:r>
      <w:r w:rsidRPr="10A3713E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10A3713E">
        <w:rPr>
          <w:rFonts w:ascii="VIC Light" w:eastAsia="Times New Roman" w:hAnsi="VIC Light" w:cs="Arial"/>
          <w:sz w:val="20"/>
          <w:szCs w:val="20"/>
          <w:lang w:eastAsia="en-AU"/>
        </w:rPr>
        <w:t>and responses</w:t>
      </w:r>
      <w:r w:rsidRPr="10A3713E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10A3713E">
        <w:rPr>
          <w:rFonts w:ascii="VIC Light" w:eastAsia="Times New Roman" w:hAnsi="VIC Light" w:cs="Arial"/>
          <w:sz w:val="20"/>
          <w:szCs w:val="20"/>
          <w:lang w:eastAsia="en-AU"/>
        </w:rPr>
        <w:t>that</w:t>
      </w:r>
      <w:r w:rsidRPr="10A3713E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10A3713E">
        <w:rPr>
          <w:rFonts w:ascii="VIC Light" w:eastAsia="Times New Roman" w:hAnsi="VIC Light" w:cs="Arial"/>
          <w:sz w:val="20"/>
          <w:szCs w:val="20"/>
          <w:lang w:eastAsia="en-AU"/>
        </w:rPr>
        <w:t>are</w:t>
      </w:r>
      <w:r w:rsidRPr="10A3713E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10A3713E">
        <w:rPr>
          <w:rFonts w:ascii="VIC Light" w:eastAsia="Times New Roman" w:hAnsi="VIC Light" w:cs="Arial"/>
          <w:sz w:val="20"/>
          <w:szCs w:val="20"/>
          <w:lang w:eastAsia="en-AU"/>
        </w:rPr>
        <w:t>consistently high quality</w:t>
      </w:r>
      <w:r w:rsidR="00184F6A" w:rsidRPr="10A3713E">
        <w:rPr>
          <w:rFonts w:ascii="VIC Light" w:eastAsia="Times New Roman" w:hAnsi="VIC Light" w:cs="Arial"/>
          <w:sz w:val="20"/>
          <w:szCs w:val="20"/>
          <w:lang w:eastAsia="en-AU"/>
        </w:rPr>
        <w:t>,</w:t>
      </w:r>
      <w:r w:rsidRPr="10A3713E">
        <w:rPr>
          <w:rFonts w:ascii="VIC Light" w:eastAsia="Times New Roman" w:hAnsi="VIC Light" w:cs="Arial"/>
          <w:sz w:val="20"/>
          <w:szCs w:val="20"/>
          <w:lang w:eastAsia="en-AU"/>
        </w:rPr>
        <w:t xml:space="preserve"> culturally appropriate</w:t>
      </w:r>
      <w:r w:rsidR="00184F6A" w:rsidRPr="10A3713E">
        <w:rPr>
          <w:rFonts w:ascii="VIC Light" w:eastAsia="Times New Roman" w:hAnsi="VIC Light" w:cs="Arial"/>
          <w:sz w:val="20"/>
          <w:szCs w:val="20"/>
          <w:lang w:eastAsia="en-AU"/>
        </w:rPr>
        <w:t xml:space="preserve"> and inclusive</w:t>
      </w:r>
      <w:r w:rsidRPr="10A3713E">
        <w:rPr>
          <w:rFonts w:ascii="VIC Light" w:eastAsia="Times New Roman" w:hAnsi="VIC Light" w:cs="Arial"/>
          <w:sz w:val="20"/>
          <w:szCs w:val="20"/>
          <w:lang w:eastAsia="en-AU"/>
        </w:rPr>
        <w:t>.</w:t>
      </w:r>
      <w:r w:rsidRPr="10A3713E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</w:p>
    <w:p w14:paraId="0339A48B" w14:textId="77777777" w:rsidR="00CA0A55" w:rsidRDefault="00801AB0" w:rsidP="00801AB0">
      <w:pPr>
        <w:spacing w:after="200"/>
        <w:textAlignment w:val="baseline"/>
        <w:rPr>
          <w:rFonts w:ascii="Cambria" w:eastAsia="Times New Roman" w:hAnsi="Cambria" w:cs="Cambria"/>
          <w:sz w:val="20"/>
          <w:szCs w:val="20"/>
          <w:lang w:eastAsia="en-AU"/>
        </w:rPr>
      </w:pP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Recognising the scale of the change, as well as the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specialised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skills, deep knowledge and diverse experience of the current workforce, the Victorian Government outlined a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five-year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transition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period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to a mandatory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minimum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 xml:space="preserve">qualification requirement beginning </w:t>
      </w:r>
      <w:r w:rsidR="001F7215">
        <w:rPr>
          <w:rFonts w:ascii="VIC Light" w:eastAsia="Times New Roman" w:hAnsi="VIC Light" w:cs="Arial"/>
          <w:sz w:val="20"/>
          <w:szCs w:val="20"/>
          <w:lang w:eastAsia="en-AU"/>
        </w:rPr>
        <w:t xml:space="preserve">1 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July 2021.</w:t>
      </w:r>
      <w:r w:rsidR="001F7215">
        <w:rPr>
          <w:rFonts w:ascii="Cambria" w:eastAsia="Times New Roman" w:hAnsi="Cambria" w:cs="Cambria"/>
          <w:sz w:val="20"/>
          <w:szCs w:val="20"/>
          <w:lang w:eastAsia="en-AU"/>
        </w:rPr>
        <w:t xml:space="preserve"> </w:t>
      </w:r>
    </w:p>
    <w:p w14:paraId="64D55B16" w14:textId="0B0C2166" w:rsidR="00801AB0" w:rsidRPr="001F7215" w:rsidRDefault="00801AB0" w:rsidP="00801AB0">
      <w:pPr>
        <w:spacing w:after="200"/>
        <w:textAlignment w:val="baseline"/>
        <w:rPr>
          <w:rFonts w:ascii="Cambria" w:eastAsia="Times New Roman" w:hAnsi="Cambria" w:cs="Cambria"/>
          <w:sz w:val="20"/>
          <w:szCs w:val="20"/>
          <w:lang w:eastAsia="en-AU"/>
        </w:rPr>
      </w:pP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Achieving</w:t>
      </w:r>
      <w:r w:rsidR="00A2398B">
        <w:rPr>
          <w:rFonts w:ascii="VIC Light" w:eastAsia="Times New Roman" w:hAnsi="VIC Light" w:cs="Arial"/>
          <w:sz w:val="20"/>
          <w:szCs w:val="20"/>
          <w:lang w:eastAsia="en-AU"/>
        </w:rPr>
        <w:t xml:space="preserve"> 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the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val="en-GB" w:eastAsia="en-AU"/>
        </w:rPr>
        <w:t>mandatory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minimum</w:t>
      </w:r>
      <w:r w:rsidRPr="00801AB0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val="en-GB" w:eastAsia="en-AU"/>
        </w:rPr>
        <w:t>qualification requirement</w:t>
      </w:r>
      <w:r w:rsidRPr="00801AB0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should never prevent anyone from entering or staying in the sector,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particularly people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who have faced barriers to education.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People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who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bring significant cultural knowledge or lived experience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(</w:t>
      </w:r>
      <w:r w:rsidRPr="00801AB0">
        <w:rPr>
          <w:rFonts w:ascii="VIC Light" w:eastAsia="Times New Roman" w:hAnsi="VIC Light" w:cs="Arial"/>
          <w:sz w:val="20"/>
          <w:szCs w:val="20"/>
          <w:lang w:val="en-GB" w:eastAsia="en-AU"/>
        </w:rPr>
        <w:t>for example, of disability, migrant or refugee experience, o</w:t>
      </w:r>
      <w:r w:rsidR="00F76425">
        <w:rPr>
          <w:rFonts w:ascii="VIC Light" w:eastAsia="Times New Roman" w:hAnsi="VIC Light" w:cs="Arial"/>
          <w:sz w:val="20"/>
          <w:szCs w:val="20"/>
          <w:lang w:val="en-GB" w:eastAsia="en-AU"/>
        </w:rPr>
        <w:t>r</w:t>
      </w:r>
      <w:r w:rsidRPr="00801AB0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 family violence)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will have 10 years from the date of their employment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as a specialist family violence practitioner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to work towards a minimum or equivalent qualification, subject to agreement with their employer.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This will be an ongoing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option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available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beyond the five-year transition period,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reflecting the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crucial role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people with significant cultural knowledge or lived experience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play in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the sector.</w:t>
      </w:r>
      <w:r w:rsidRPr="00801AB0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</w:p>
    <w:p w14:paraId="64D55B17" w14:textId="499F948F" w:rsidR="00801AB0" w:rsidRPr="00801AB0" w:rsidRDefault="00801AB0" w:rsidP="00801AB0">
      <w:pPr>
        <w:spacing w:after="200"/>
        <w:textAlignment w:val="baseline"/>
        <w:rPr>
          <w:rFonts w:ascii="VIC Light" w:eastAsia="Times New Roman" w:hAnsi="VIC Light" w:cs="Arial"/>
          <w:sz w:val="20"/>
          <w:szCs w:val="20"/>
          <w:lang w:val="en-GB" w:eastAsia="en-AU"/>
        </w:rPr>
      </w:pP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The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five-year transition period will give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people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starting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their careers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as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specialist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family violence practitioners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a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number of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options for meeting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the</w:t>
      </w:r>
      <w:r w:rsidR="004964AF">
        <w:rPr>
          <w:rFonts w:ascii="VIC Light" w:eastAsia="Times New Roman" w:hAnsi="VIC Light" w:cs="Arial"/>
          <w:sz w:val="20"/>
          <w:szCs w:val="20"/>
          <w:lang w:eastAsia="en-AU"/>
        </w:rPr>
        <w:t xml:space="preserve"> 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new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mandatory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minimum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VIC Light" w:eastAsia="Times New Roman" w:hAnsi="VIC Light" w:cs="Arial"/>
          <w:sz w:val="20"/>
          <w:szCs w:val="20"/>
          <w:lang w:eastAsia="en-AU"/>
        </w:rPr>
        <w:t>qualification requirements while balancing work and life commitments. The existing workforce will be exempt from the requirements but can choose to take advantage of new professional development pathways.</w:t>
      </w:r>
      <w:r w:rsidRPr="00801AB0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r w:rsidRPr="00801AB0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</w:p>
    <w:p w14:paraId="64D55B18" w14:textId="77777777" w:rsidR="004964AF" w:rsidRDefault="00801AB0" w:rsidP="004964AF">
      <w:pPr>
        <w:spacing w:after="200"/>
        <w:rPr>
          <w:rFonts w:ascii="Cambria" w:hAnsi="Cambria" w:cs="Cambria"/>
          <w:color w:val="000000"/>
          <w:sz w:val="20"/>
          <w:szCs w:val="20"/>
        </w:rPr>
      </w:pPr>
      <w:r w:rsidRPr="00812A4E">
        <w:rPr>
          <w:rFonts w:ascii="VIC Light" w:hAnsi="VIC Light"/>
          <w:color w:val="000000"/>
          <w:sz w:val="20"/>
          <w:szCs w:val="20"/>
        </w:rPr>
        <w:t>The Victorian Government is supporting employers, current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and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new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practitioners through the change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with advice and information. Employers will still decide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how they wish to recruit and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who is best suited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to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their organisation.</w:t>
      </w:r>
      <w:r w:rsidRPr="00812A4E">
        <w:rPr>
          <w:rFonts w:ascii="Cambria" w:hAnsi="Cambria" w:cs="Cambria"/>
          <w:color w:val="000000"/>
          <w:sz w:val="20"/>
          <w:szCs w:val="20"/>
        </w:rPr>
        <w:t>  </w:t>
      </w:r>
    </w:p>
    <w:p w14:paraId="041E5A07" w14:textId="0BE4B62A" w:rsidR="00801AB0" w:rsidRPr="004964AF" w:rsidRDefault="00801AB0" w:rsidP="10B86424">
      <w:pPr>
        <w:pStyle w:val="NormalWeb"/>
        <w:spacing w:before="0" w:beforeAutospacing="0" w:after="225" w:afterAutospacing="0"/>
        <w:rPr>
          <w:rFonts w:ascii="VIC Light" w:hAnsi="VIC Light" w:cs="Open Sans"/>
          <w:color w:val="000000" w:themeColor="text1"/>
          <w:sz w:val="20"/>
          <w:szCs w:val="20"/>
        </w:rPr>
      </w:pPr>
      <w:r w:rsidRPr="10B86424">
        <w:rPr>
          <w:rFonts w:ascii="VIC Light" w:hAnsi="VIC Light" w:cs="Open Sans"/>
          <w:color w:val="000000" w:themeColor="text1"/>
          <w:sz w:val="20"/>
          <w:szCs w:val="20"/>
        </w:rPr>
        <w:t xml:space="preserve">Find out more about what this means for you at </w:t>
      </w:r>
      <w:hyperlink r:id="rId19">
        <w:r w:rsidR="525A9E72" w:rsidRPr="10B86424">
          <w:rPr>
            <w:rStyle w:val="Hyperlink"/>
            <w:rFonts w:ascii="VIC Light" w:hAnsi="VIC Light" w:cs="Open Sans"/>
            <w:sz w:val="20"/>
            <w:szCs w:val="20"/>
          </w:rPr>
          <w:t>www.vic.gov.au/mandatory-minimum-qualifications-specialist-family-violence-practitioners</w:t>
        </w:r>
      </w:hyperlink>
    </w:p>
    <w:p w14:paraId="64D55B19" w14:textId="6D94D2BF" w:rsidR="00801AB0" w:rsidRPr="004964AF" w:rsidRDefault="00801AB0" w:rsidP="004964AF">
      <w:pPr>
        <w:spacing w:after="200"/>
        <w:rPr>
          <w:rFonts w:ascii="VIC Light" w:hAnsi="VIC Light"/>
          <w:color w:val="000000"/>
          <w:sz w:val="20"/>
          <w:szCs w:val="20"/>
        </w:rPr>
      </w:pPr>
      <w:r w:rsidRPr="10B86424">
        <w:rPr>
          <w:rFonts w:ascii="VIC Light" w:hAnsi="VIC Light" w:cs="Open Sans"/>
          <w:color w:val="000000" w:themeColor="text1"/>
          <w:sz w:val="20"/>
          <w:szCs w:val="20"/>
        </w:rPr>
        <w:t xml:space="preserve"> </w:t>
      </w:r>
    </w:p>
    <w:p w14:paraId="64D55B1A" w14:textId="77777777" w:rsidR="005A03D7" w:rsidRDefault="005A03D7" w:rsidP="005A03D7">
      <w:pPr>
        <w:pStyle w:val="NormalWeb"/>
        <w:spacing w:before="0" w:beforeAutospacing="0" w:after="225" w:afterAutospacing="0"/>
      </w:pPr>
    </w:p>
    <w:p w14:paraId="64D55B1B" w14:textId="77777777" w:rsidR="00812A4E" w:rsidRPr="00AF0FC6" w:rsidRDefault="00812A4E" w:rsidP="00AF0FC6">
      <w:pPr>
        <w:pStyle w:val="Heading2"/>
        <w:rPr>
          <w:rFonts w:ascii="VIC" w:hAnsi="VIC"/>
        </w:rPr>
      </w:pPr>
      <w:r w:rsidRPr="00AF0FC6">
        <w:rPr>
          <w:rFonts w:ascii="VIC" w:hAnsi="VIC"/>
        </w:rPr>
        <w:t>Letter template for staff</w:t>
      </w:r>
    </w:p>
    <w:p w14:paraId="64D55B1C" w14:textId="77777777" w:rsidR="00812A4E" w:rsidRPr="00AF0FC6" w:rsidRDefault="00812A4E" w:rsidP="00AF0FC6">
      <w:pPr>
        <w:pStyle w:val="Heading3"/>
        <w:rPr>
          <w:rFonts w:ascii="VIC" w:hAnsi="VIC"/>
          <w:color w:val="05ABC4"/>
        </w:rPr>
      </w:pPr>
      <w:r w:rsidRPr="00AF0FC6">
        <w:rPr>
          <w:rFonts w:ascii="VIC" w:hAnsi="VIC"/>
          <w:color w:val="05ABC4"/>
        </w:rPr>
        <w:t>Staff email</w:t>
      </w:r>
    </w:p>
    <w:p w14:paraId="64D55B1D" w14:textId="77777777" w:rsidR="00812A4E" w:rsidRDefault="00812A4E" w:rsidP="00812A4E">
      <w:pPr>
        <w:pStyle w:val="DHHSTOCheadingfactsheet"/>
        <w:rPr>
          <w:rFonts w:ascii="VIC Light" w:hAnsi="VIC Light" w:cs="Open Sans"/>
          <w:b w:val="0"/>
          <w:color w:val="000000"/>
          <w:sz w:val="20"/>
          <w:szCs w:val="20"/>
        </w:rPr>
      </w:pPr>
      <w:r w:rsidRPr="00E63956">
        <w:rPr>
          <w:rFonts w:ascii="VIC Light" w:hAnsi="VIC Light" w:cs="Open Sans"/>
          <w:b w:val="0"/>
          <w:color w:val="000000"/>
          <w:sz w:val="20"/>
          <w:szCs w:val="20"/>
        </w:rPr>
        <w:t xml:space="preserve">Colleagues, </w:t>
      </w:r>
    </w:p>
    <w:p w14:paraId="64D55B1E" w14:textId="77777777" w:rsidR="004964AF" w:rsidRPr="004964AF" w:rsidRDefault="004964AF" w:rsidP="004964AF">
      <w:pPr>
        <w:spacing w:after="200"/>
        <w:textAlignment w:val="baseline"/>
        <w:rPr>
          <w:rFonts w:ascii="VIC Light" w:eastAsia="Times New Roman" w:hAnsi="VIC Light" w:cs="Segoe UI"/>
          <w:sz w:val="20"/>
          <w:szCs w:val="20"/>
          <w:lang w:eastAsia="en-AU"/>
        </w:rPr>
      </w:pPr>
      <w:r w:rsidRPr="004964AF">
        <w:rPr>
          <w:rFonts w:ascii="VIC Light" w:eastAsia="Times New Roman" w:hAnsi="VIC Light" w:cs="Arial"/>
          <w:sz w:val="20"/>
          <w:szCs w:val="20"/>
          <w:lang w:val="en-GB" w:eastAsia="en-AU"/>
        </w:rPr>
        <w:t>Since the</w:t>
      </w:r>
      <w:r w:rsidRPr="004964AF">
        <w:rPr>
          <w:rFonts w:ascii="Times New Roman" w:eastAsia="Times New Roman" w:hAnsi="Times New Roman"/>
          <w:sz w:val="20"/>
          <w:szCs w:val="20"/>
          <w:lang w:val="en-GB" w:eastAsia="en-AU"/>
        </w:rPr>
        <w:t> </w:t>
      </w:r>
      <w:hyperlink r:id="rId20" w:tgtFrame="_blank" w:history="1">
        <w:r w:rsidRPr="004964AF">
          <w:rPr>
            <w:rFonts w:ascii="VIC Light" w:eastAsia="Times New Roman" w:hAnsi="VIC Light" w:cs="Arial"/>
            <w:color w:val="0563C1"/>
            <w:sz w:val="20"/>
            <w:szCs w:val="20"/>
            <w:u w:val="single"/>
            <w:lang w:val="en-GB" w:eastAsia="en-AU"/>
          </w:rPr>
          <w:t>Royal Commission into Family Violence</w:t>
        </w:r>
      </w:hyperlink>
      <w:r w:rsidRPr="004964AF">
        <w:rPr>
          <w:rFonts w:ascii="Times New Roman" w:eastAsia="Times New Roman" w:hAnsi="Times New Roman"/>
          <w:sz w:val="20"/>
          <w:szCs w:val="20"/>
          <w:lang w:val="en-GB" w:eastAsia="en-AU"/>
        </w:rPr>
        <w:t> </w:t>
      </w:r>
      <w:r w:rsidRPr="004964AF">
        <w:rPr>
          <w:rFonts w:ascii="VIC Light" w:eastAsia="Times New Roman" w:hAnsi="VIC Light" w:cs="Arial"/>
          <w:sz w:val="20"/>
          <w:szCs w:val="20"/>
          <w:lang w:val="en-GB" w:eastAsia="en-AU"/>
        </w:rPr>
        <w:t>published its 227 recommendations in 2016, the family violence sector and the Victorian Government have worked together to drive remarkable change and create opportunity across many areas.</w:t>
      </w:r>
      <w:r w:rsidRPr="004964AF">
        <w:rPr>
          <w:rFonts w:ascii="Times New Roman" w:eastAsia="Times New Roman" w:hAnsi="Times New Roman"/>
          <w:sz w:val="20"/>
          <w:szCs w:val="20"/>
          <w:lang w:eastAsia="en-AU"/>
        </w:rPr>
        <w:t> </w:t>
      </w:r>
      <w:r w:rsidRPr="004964AF">
        <w:rPr>
          <w:rFonts w:ascii="Cambria" w:eastAsia="Times New Roman" w:hAnsi="Cambria" w:cs="Cambria"/>
          <w:sz w:val="20"/>
          <w:szCs w:val="20"/>
          <w:lang w:eastAsia="en-AU"/>
        </w:rPr>
        <w:t> </w:t>
      </w:r>
    </w:p>
    <w:p w14:paraId="64D55B1F" w14:textId="1D52DDD3" w:rsidR="004964AF" w:rsidRPr="004964AF" w:rsidRDefault="004964AF" w:rsidP="004964AF">
      <w:pPr>
        <w:spacing w:after="200"/>
        <w:textAlignment w:val="baseline"/>
        <w:rPr>
          <w:rFonts w:ascii="VIC Light" w:eastAsia="Times New Roman" w:hAnsi="VIC Light" w:cs="Segoe UI"/>
          <w:sz w:val="20"/>
          <w:szCs w:val="20"/>
          <w:lang w:eastAsia="en-AU"/>
        </w:rPr>
      </w:pPr>
      <w:r w:rsidRPr="004964AF">
        <w:rPr>
          <w:rFonts w:ascii="VIC Light" w:eastAsia="Times New Roman" w:hAnsi="VIC Light" w:cs="Arial"/>
          <w:sz w:val="20"/>
          <w:szCs w:val="20"/>
          <w:lang w:val="en-GB" w:eastAsia="en-AU"/>
        </w:rPr>
        <w:t>Over the next five years a new</w:t>
      </w:r>
      <w:r w:rsidRPr="004964AF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="005C38D1">
        <w:rPr>
          <w:rFonts w:ascii="VIC Light" w:eastAsia="Times New Roman" w:hAnsi="VIC Light" w:cs="Arial"/>
          <w:sz w:val="20"/>
          <w:szCs w:val="20"/>
          <w:lang w:val="en-GB" w:eastAsia="en-AU"/>
        </w:rPr>
        <w:t>M</w:t>
      </w:r>
      <w:r w:rsidRPr="004964AF">
        <w:rPr>
          <w:rFonts w:ascii="VIC Light" w:eastAsia="Times New Roman" w:hAnsi="VIC Light" w:cs="Arial"/>
          <w:sz w:val="20"/>
          <w:szCs w:val="20"/>
          <w:lang w:val="en-GB" w:eastAsia="en-AU"/>
        </w:rPr>
        <w:t>andatory minimum qualifications</w:t>
      </w:r>
      <w:r w:rsidRPr="004964AF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4964AF">
        <w:rPr>
          <w:rFonts w:ascii="VIC Light" w:eastAsia="Times New Roman" w:hAnsi="VIC Light" w:cs="Arial"/>
          <w:sz w:val="20"/>
          <w:szCs w:val="20"/>
          <w:lang w:val="en-GB" w:eastAsia="en-AU"/>
        </w:rPr>
        <w:t>policy</w:t>
      </w:r>
      <w:r w:rsidR="00CD7A4D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 will be introduced</w:t>
      </w:r>
      <w:r w:rsidRPr="004964AF">
        <w:rPr>
          <w:rFonts w:ascii="VIC Light" w:eastAsia="Times New Roman" w:hAnsi="VIC Light" w:cs="Arial"/>
          <w:sz w:val="20"/>
          <w:szCs w:val="20"/>
          <w:lang w:val="en-GB" w:eastAsia="en-AU"/>
        </w:rPr>
        <w:t>,</w:t>
      </w:r>
      <w:r w:rsidR="00CD7A4D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 and</w:t>
      </w:r>
      <w:r w:rsidRPr="004964AF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4964AF">
        <w:rPr>
          <w:rFonts w:ascii="VIC Light" w:eastAsia="Times New Roman" w:hAnsi="VIC Light" w:cs="Arial"/>
          <w:sz w:val="20"/>
          <w:szCs w:val="20"/>
          <w:lang w:val="en-GB" w:eastAsia="en-AU"/>
        </w:rPr>
        <w:t>will apply to specialist family violence practitioners entering the</w:t>
      </w:r>
      <w:r w:rsidRPr="004964AF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4964AF">
        <w:rPr>
          <w:rFonts w:ascii="VIC Light" w:eastAsia="Times New Roman" w:hAnsi="VIC Light" w:cs="Arial"/>
          <w:sz w:val="20"/>
          <w:szCs w:val="20"/>
          <w:lang w:val="en-GB" w:eastAsia="en-AU"/>
        </w:rPr>
        <w:t>workforce from 1 July 2021.</w:t>
      </w:r>
      <w:r w:rsidRPr="004964AF">
        <w:rPr>
          <w:rFonts w:ascii="Cambria" w:eastAsia="Times New Roman" w:hAnsi="Cambria" w:cs="Cambria"/>
          <w:sz w:val="20"/>
          <w:szCs w:val="20"/>
          <w:lang w:eastAsia="en-AU"/>
        </w:rPr>
        <w:t> </w:t>
      </w:r>
    </w:p>
    <w:p w14:paraId="64D55B20" w14:textId="77777777" w:rsidR="004964AF" w:rsidRPr="00775DBB" w:rsidRDefault="004964AF" w:rsidP="004964AF">
      <w:pPr>
        <w:spacing w:after="200"/>
        <w:textAlignment w:val="baseline"/>
        <w:rPr>
          <w:rFonts w:ascii="VIC Light" w:eastAsia="Times New Roman" w:hAnsi="VIC Light" w:cs="Segoe UI"/>
          <w:color w:val="000000"/>
          <w:sz w:val="20"/>
          <w:szCs w:val="20"/>
          <w:lang w:eastAsia="en-AU"/>
        </w:rPr>
      </w:pPr>
      <w:r w:rsidRPr="00775DBB">
        <w:rPr>
          <w:rFonts w:ascii="VIC Light" w:eastAsia="Times New Roman" w:hAnsi="VIC Light" w:cs="Arial"/>
          <w:b/>
          <w:bCs/>
          <w:color w:val="000000"/>
          <w:sz w:val="20"/>
          <w:szCs w:val="20"/>
          <w:lang w:val="en-GB" w:eastAsia="en-AU"/>
        </w:rPr>
        <w:t>Key dates</w:t>
      </w:r>
      <w:r w:rsidRPr="00775DBB">
        <w:rPr>
          <w:rFonts w:ascii="Cambria" w:eastAsia="Times New Roman" w:hAnsi="Cambria" w:cs="Cambria"/>
          <w:color w:val="000000"/>
          <w:sz w:val="20"/>
          <w:szCs w:val="20"/>
          <w:lang w:eastAsia="en-AU"/>
        </w:rPr>
        <w:t> </w:t>
      </w:r>
    </w:p>
    <w:p w14:paraId="64D55B21" w14:textId="77777777" w:rsidR="004964AF" w:rsidRPr="004964AF" w:rsidRDefault="004964AF" w:rsidP="004964AF">
      <w:pPr>
        <w:spacing w:after="200"/>
        <w:textAlignment w:val="baseline"/>
        <w:rPr>
          <w:rFonts w:ascii="VIC Light" w:eastAsia="Times New Roman" w:hAnsi="VIC Light" w:cs="Arial"/>
          <w:sz w:val="20"/>
          <w:szCs w:val="20"/>
          <w:lang w:eastAsia="en-AU"/>
        </w:rPr>
      </w:pPr>
      <w:r w:rsidRPr="004964AF">
        <w:rPr>
          <w:rFonts w:ascii="VIC Light" w:eastAsia="Times New Roman" w:hAnsi="VIC Light" w:cs="Arial"/>
          <w:sz w:val="20"/>
          <w:szCs w:val="20"/>
          <w:lang w:val="en-GB" w:eastAsia="en-AU"/>
        </w:rPr>
        <w:t>From</w:t>
      </w:r>
      <w:r w:rsidRPr="004964AF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4964AF">
        <w:rPr>
          <w:rFonts w:ascii="VIC Light" w:eastAsia="Times New Roman" w:hAnsi="VIC Light" w:cs="Arial"/>
          <w:b/>
          <w:bCs/>
          <w:sz w:val="20"/>
          <w:szCs w:val="20"/>
          <w:lang w:val="en-GB" w:eastAsia="en-AU"/>
        </w:rPr>
        <w:t>1 July 2021</w:t>
      </w:r>
      <w:r w:rsidRPr="004964AF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4964AF">
        <w:rPr>
          <w:rFonts w:ascii="VIC Light" w:eastAsia="Times New Roman" w:hAnsi="VIC Light" w:cs="Arial"/>
          <w:sz w:val="20"/>
          <w:szCs w:val="20"/>
          <w:lang w:val="en-GB" w:eastAsia="en-AU"/>
        </w:rPr>
        <w:t>a five-year transition p</w:t>
      </w:r>
      <w:r w:rsidR="00B8729C">
        <w:rPr>
          <w:rFonts w:ascii="VIC Light" w:eastAsia="Times New Roman" w:hAnsi="VIC Light" w:cs="Arial"/>
          <w:sz w:val="20"/>
          <w:szCs w:val="20"/>
          <w:lang w:val="en-GB" w:eastAsia="en-AU"/>
        </w:rPr>
        <w:t>eriod</w:t>
      </w:r>
      <w:r w:rsidRPr="004964AF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 will begin.</w:t>
      </w:r>
      <w:r w:rsidRPr="004964AF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4964AF">
        <w:rPr>
          <w:rFonts w:ascii="VIC Light" w:eastAsia="Times New Roman" w:hAnsi="VIC Light" w:cs="Arial"/>
          <w:sz w:val="20"/>
          <w:szCs w:val="20"/>
          <w:lang w:val="en-GB" w:eastAsia="en-AU"/>
        </w:rPr>
        <w:t>During that time, new specialist family violence practitioners employed in a Victorian Government-funded organisation must:</w:t>
      </w:r>
      <w:r w:rsidRPr="004964AF">
        <w:rPr>
          <w:rFonts w:ascii="Cambria" w:eastAsia="Times New Roman" w:hAnsi="Cambria" w:cs="Cambria"/>
          <w:sz w:val="20"/>
          <w:szCs w:val="20"/>
          <w:lang w:eastAsia="en-AU"/>
        </w:rPr>
        <w:t> </w:t>
      </w:r>
    </w:p>
    <w:p w14:paraId="64D55B22" w14:textId="6228A410" w:rsidR="004964AF" w:rsidRPr="00E06369" w:rsidRDefault="004964AF" w:rsidP="004964AF">
      <w:pPr>
        <w:numPr>
          <w:ilvl w:val="0"/>
          <w:numId w:val="13"/>
        </w:numPr>
        <w:spacing w:after="200"/>
        <w:textAlignment w:val="baseline"/>
        <w:rPr>
          <w:rFonts w:ascii="VIC Light" w:eastAsia="Times New Roman" w:hAnsi="VIC Light" w:cs="Arial"/>
          <w:sz w:val="20"/>
          <w:szCs w:val="20"/>
          <w:lang w:eastAsia="en-AU"/>
        </w:rPr>
      </w:pPr>
      <w:r w:rsidRPr="10A3713E">
        <w:rPr>
          <w:rFonts w:ascii="VIC Light" w:eastAsia="Times New Roman" w:hAnsi="VIC Light" w:cs="Arial"/>
          <w:sz w:val="20"/>
          <w:szCs w:val="20"/>
          <w:lang w:val="en-GB" w:eastAsia="en-AU"/>
        </w:rPr>
        <w:lastRenderedPageBreak/>
        <w:t>hold a minimum</w:t>
      </w:r>
      <w:r w:rsidR="008E41CF" w:rsidRPr="10A3713E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 of a Bachelor of Social </w:t>
      </w:r>
      <w:r w:rsidR="2B6C34CF" w:rsidRPr="10A3713E">
        <w:rPr>
          <w:rFonts w:ascii="VIC Light" w:eastAsia="Times New Roman" w:hAnsi="VIC Light" w:cs="Arial"/>
          <w:sz w:val="20"/>
          <w:szCs w:val="20"/>
          <w:lang w:val="en-GB" w:eastAsia="en-AU"/>
        </w:rPr>
        <w:t>Work or</w:t>
      </w:r>
      <w:r w:rsidRPr="10A3713E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 equivalent qualification, or</w:t>
      </w:r>
      <w:r w:rsidRPr="10A3713E">
        <w:rPr>
          <w:rFonts w:ascii="Cambria" w:eastAsia="Times New Roman" w:hAnsi="Cambria" w:cs="Cambria"/>
          <w:sz w:val="20"/>
          <w:szCs w:val="20"/>
          <w:lang w:eastAsia="en-AU"/>
        </w:rPr>
        <w:t> </w:t>
      </w:r>
    </w:p>
    <w:p w14:paraId="6127E510" w14:textId="47EA0853" w:rsidR="00E06369" w:rsidRDefault="00BB0CDE" w:rsidP="004964AF">
      <w:pPr>
        <w:numPr>
          <w:ilvl w:val="0"/>
          <w:numId w:val="13"/>
        </w:numPr>
        <w:spacing w:after="200"/>
        <w:textAlignment w:val="baseline"/>
        <w:rPr>
          <w:rFonts w:ascii="VIC Light" w:eastAsia="Times New Roman" w:hAnsi="VIC Light" w:cs="Arial"/>
          <w:sz w:val="20"/>
          <w:szCs w:val="20"/>
          <w:lang w:eastAsia="en-AU"/>
        </w:rPr>
      </w:pPr>
      <w:r w:rsidRPr="10A3713E">
        <w:rPr>
          <w:rFonts w:ascii="VIC Light" w:eastAsia="Times New Roman" w:hAnsi="VIC Light" w:cs="Arial"/>
          <w:sz w:val="20"/>
          <w:szCs w:val="20"/>
          <w:lang w:val="en-GB" w:eastAsia="en-AU"/>
        </w:rPr>
        <w:t>be working towards meeting the new mandatory minimum qualification policy requirement if they are employed base</w:t>
      </w:r>
      <w:r w:rsidR="00CA28BE" w:rsidRPr="10A3713E">
        <w:rPr>
          <w:rFonts w:ascii="VIC Light" w:eastAsia="Times New Roman" w:hAnsi="VIC Light" w:cs="Arial"/>
          <w:sz w:val="20"/>
          <w:szCs w:val="20"/>
          <w:lang w:val="en-GB" w:eastAsia="en-AU"/>
        </w:rPr>
        <w:t>d</w:t>
      </w:r>
      <w:r w:rsidRPr="10A3713E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 on their </w:t>
      </w:r>
      <w:r w:rsidR="00CA28BE" w:rsidRPr="10A3713E">
        <w:rPr>
          <w:rFonts w:ascii="VIC Light" w:eastAsia="Times New Roman" w:hAnsi="VIC Light" w:cs="Arial"/>
          <w:sz w:val="20"/>
          <w:szCs w:val="20"/>
          <w:lang w:val="en-GB" w:eastAsia="en-AU"/>
        </w:rPr>
        <w:t>significant cultural knowledge and experience, or lived experience</w:t>
      </w:r>
    </w:p>
    <w:p w14:paraId="64D55B23" w14:textId="3C3EAC02" w:rsidR="004964AF" w:rsidRPr="004964AF" w:rsidRDefault="004964AF" w:rsidP="00812A4E">
      <w:pPr>
        <w:numPr>
          <w:ilvl w:val="0"/>
          <w:numId w:val="13"/>
        </w:numPr>
        <w:spacing w:after="200"/>
        <w:textAlignment w:val="baseline"/>
        <w:rPr>
          <w:rFonts w:ascii="VIC Light" w:eastAsia="Times New Roman" w:hAnsi="VIC Light" w:cs="Arial"/>
          <w:sz w:val="20"/>
          <w:szCs w:val="20"/>
          <w:lang w:eastAsia="en-AU"/>
        </w:rPr>
      </w:pPr>
      <w:r w:rsidRPr="10A3713E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be working towards meeting the new mandatory minimum qualification policy </w:t>
      </w:r>
      <w:r w:rsidR="00B8729C" w:rsidRPr="10A3713E">
        <w:rPr>
          <w:rFonts w:ascii="VIC Light" w:eastAsia="Times New Roman" w:hAnsi="VIC Light" w:cs="Arial"/>
          <w:sz w:val="20"/>
          <w:szCs w:val="20"/>
          <w:lang w:val="en-GB" w:eastAsia="en-AU"/>
        </w:rPr>
        <w:t>requirement if</w:t>
      </w:r>
      <w:r w:rsidRPr="10A3713E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 they have at least five years of experience in a relevant field or hold a related qualification</w:t>
      </w:r>
      <w:r w:rsidR="00E06369" w:rsidRPr="10A3713E">
        <w:rPr>
          <w:rFonts w:ascii="VIC Light" w:eastAsia="Times New Roman" w:hAnsi="VIC Light" w:cs="Arial"/>
          <w:sz w:val="20"/>
          <w:szCs w:val="20"/>
          <w:lang w:val="en-GB" w:eastAsia="en-AU"/>
        </w:rPr>
        <w:t>. The pathway is available only during the 5-year transition period</w:t>
      </w:r>
      <w:r w:rsidRPr="10A3713E">
        <w:rPr>
          <w:rFonts w:ascii="Cambria" w:eastAsia="Times New Roman" w:hAnsi="Cambria" w:cs="Cambria"/>
          <w:sz w:val="20"/>
          <w:szCs w:val="20"/>
          <w:lang w:eastAsia="en-AU"/>
        </w:rPr>
        <w:t> </w:t>
      </w:r>
    </w:p>
    <w:p w14:paraId="64D55B25" w14:textId="7C2DAAB6" w:rsidR="00B8729C" w:rsidRDefault="00B8729C" w:rsidP="00B8729C">
      <w:pPr>
        <w:spacing w:after="200"/>
        <w:textAlignment w:val="baseline"/>
        <w:rPr>
          <w:rFonts w:ascii="VIC Light" w:eastAsia="Times New Roman" w:hAnsi="VIC Light" w:cs="Arial"/>
          <w:sz w:val="20"/>
          <w:szCs w:val="20"/>
          <w:lang w:val="en-GB" w:eastAsia="en-AU"/>
        </w:rPr>
      </w:pP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The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five-year transition period will give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people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starting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their careers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as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specialist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family violence practitioners</w:t>
      </w:r>
      <w:r w:rsidR="004C4843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 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a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number of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options for meeting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the</w:t>
      </w:r>
      <w:r w:rsidRPr="00801AB0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 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new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mandatory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minimum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qualification requirements while balancing work and life commitments. </w:t>
      </w:r>
    </w:p>
    <w:p w14:paraId="64D55B26" w14:textId="77777777" w:rsidR="00B8729C" w:rsidRDefault="00B8729C" w:rsidP="00B8729C">
      <w:pPr>
        <w:spacing w:after="200"/>
        <w:textAlignment w:val="baseline"/>
        <w:rPr>
          <w:rFonts w:ascii="Cambria" w:eastAsia="Times New Roman" w:hAnsi="Cambria" w:cs="Cambria"/>
          <w:sz w:val="20"/>
          <w:szCs w:val="20"/>
          <w:lang w:val="en-GB" w:eastAsia="en-AU"/>
        </w:rPr>
      </w:pPr>
      <w:r w:rsidRPr="00960E05">
        <w:rPr>
          <w:rFonts w:ascii="VIC Light" w:eastAsia="Times New Roman" w:hAnsi="VIC Light" w:cs="Arial"/>
          <w:sz w:val="20"/>
          <w:szCs w:val="20"/>
          <w:lang w:val="en-GB" w:eastAsia="en-AU"/>
        </w:rPr>
        <w:t>The existing workforce will be exempt from the requirements but can choose to take advantage of new professional development pathways.</w:t>
      </w:r>
      <w:r w:rsidRPr="00960E05">
        <w:rPr>
          <w:rFonts w:ascii="Cambria" w:eastAsia="Times New Roman" w:hAnsi="Cambria" w:cs="Cambria"/>
          <w:sz w:val="20"/>
          <w:szCs w:val="20"/>
          <w:lang w:val="en-GB" w:eastAsia="en-AU"/>
        </w:rPr>
        <w:t>  </w:t>
      </w:r>
    </w:p>
    <w:p w14:paraId="64D55B27" w14:textId="77777777" w:rsidR="00B8729C" w:rsidRDefault="00B8729C" w:rsidP="00B8729C">
      <w:pPr>
        <w:spacing w:after="200"/>
        <w:rPr>
          <w:rFonts w:ascii="Cambria" w:hAnsi="Cambria" w:cs="Cambria"/>
          <w:color w:val="000000"/>
          <w:sz w:val="20"/>
          <w:szCs w:val="20"/>
        </w:rPr>
      </w:pPr>
      <w:r w:rsidRPr="00812A4E">
        <w:rPr>
          <w:rFonts w:ascii="VIC Light" w:hAnsi="VIC Light"/>
          <w:color w:val="000000"/>
          <w:sz w:val="20"/>
          <w:szCs w:val="20"/>
        </w:rPr>
        <w:t>The Victorian Government is supporting employers, current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and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new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practitioners through the change</w:t>
      </w:r>
      <w:r w:rsidRPr="00812A4E">
        <w:rPr>
          <w:rFonts w:ascii="Cambria" w:hAnsi="Cambria" w:cs="Cambria"/>
          <w:color w:val="000000"/>
          <w:sz w:val="20"/>
          <w:szCs w:val="20"/>
        </w:rPr>
        <w:t> </w:t>
      </w:r>
      <w:r w:rsidRPr="00812A4E">
        <w:rPr>
          <w:rFonts w:ascii="VIC Light" w:hAnsi="VIC Light"/>
          <w:color w:val="000000"/>
          <w:sz w:val="20"/>
          <w:szCs w:val="20"/>
        </w:rPr>
        <w:t>with advice and information.</w:t>
      </w:r>
      <w:r w:rsidRPr="00812A4E">
        <w:rPr>
          <w:rFonts w:ascii="Cambria" w:hAnsi="Cambria" w:cs="Cambria"/>
          <w:color w:val="000000"/>
          <w:sz w:val="20"/>
          <w:szCs w:val="20"/>
        </w:rPr>
        <w:t>  </w:t>
      </w:r>
    </w:p>
    <w:p w14:paraId="501DAA94" w14:textId="1CA3DD25" w:rsidR="00B8729C" w:rsidRPr="00960E05" w:rsidRDefault="00AE1970" w:rsidP="10B86424">
      <w:pPr>
        <w:pStyle w:val="NormalWeb"/>
        <w:spacing w:before="0" w:beforeAutospacing="0" w:after="225" w:afterAutospacing="0"/>
        <w:rPr>
          <w:rFonts w:ascii="VIC Light" w:hAnsi="VIC Light" w:cs="Open Sans"/>
          <w:color w:val="000000" w:themeColor="text1"/>
          <w:sz w:val="20"/>
          <w:szCs w:val="20"/>
        </w:rPr>
      </w:pPr>
      <w:r w:rsidRPr="10B86424">
        <w:rPr>
          <w:rFonts w:ascii="VIC Light" w:hAnsi="VIC Light" w:cs="Open Sans"/>
          <w:color w:val="000000" w:themeColor="text1"/>
          <w:sz w:val="20"/>
          <w:szCs w:val="20"/>
        </w:rPr>
        <w:t>Additional resources with more information and frequently asked questions are available at</w:t>
      </w:r>
      <w:r w:rsidR="00B8729C" w:rsidRPr="10B86424">
        <w:rPr>
          <w:rFonts w:ascii="VIC Light" w:hAnsi="VIC Light" w:cs="Open Sans"/>
          <w:color w:val="000000" w:themeColor="text1"/>
          <w:sz w:val="20"/>
          <w:szCs w:val="20"/>
        </w:rPr>
        <w:t xml:space="preserve"> </w:t>
      </w:r>
      <w:hyperlink r:id="rId21">
        <w:r w:rsidR="48E86E61" w:rsidRPr="10B86424">
          <w:rPr>
            <w:rStyle w:val="Hyperlink"/>
            <w:rFonts w:ascii="VIC Light" w:hAnsi="VIC Light" w:cs="Open Sans"/>
            <w:sz w:val="20"/>
            <w:szCs w:val="20"/>
          </w:rPr>
          <w:t>www.vic.gov.au/mandatory-minimum-qualifications-specialist-family-violence-practitioners</w:t>
        </w:r>
      </w:hyperlink>
    </w:p>
    <w:p w14:paraId="64D55B28" w14:textId="168F69FD" w:rsidR="00B8729C" w:rsidRPr="00960E05" w:rsidRDefault="00B8729C" w:rsidP="00B8729C">
      <w:pPr>
        <w:spacing w:after="200"/>
        <w:rPr>
          <w:rFonts w:ascii="VIC Light" w:hAnsi="VIC Light" w:cs="Open Sans"/>
          <w:color w:val="000000"/>
        </w:rPr>
      </w:pPr>
    </w:p>
    <w:p w14:paraId="64D55B29" w14:textId="77777777" w:rsidR="00812A4E" w:rsidRPr="00E63956" w:rsidRDefault="00812A4E" w:rsidP="00812A4E">
      <w:pPr>
        <w:pStyle w:val="DHHSbody"/>
        <w:rPr>
          <w:rFonts w:ascii="VIC Light" w:eastAsia="Times New Roman" w:hAnsi="VIC Light" w:cs="Open Sans"/>
          <w:color w:val="000000"/>
        </w:rPr>
      </w:pPr>
      <w:r w:rsidRPr="00E63956">
        <w:rPr>
          <w:rFonts w:ascii="VIC Light" w:eastAsia="Times New Roman" w:hAnsi="VIC Light" w:cs="Open Sans"/>
          <w:color w:val="000000"/>
        </w:rPr>
        <w:t xml:space="preserve">Kind regards </w:t>
      </w:r>
    </w:p>
    <w:p w14:paraId="64D55B2A" w14:textId="77777777" w:rsidR="00812A4E" w:rsidRPr="00E63956" w:rsidRDefault="00812A4E" w:rsidP="00812A4E">
      <w:pPr>
        <w:pStyle w:val="DHHSbody"/>
        <w:rPr>
          <w:rFonts w:ascii="VIC Light" w:eastAsia="Times New Roman" w:hAnsi="VIC Light" w:cs="Open Sans"/>
          <w:color w:val="000000"/>
        </w:rPr>
      </w:pPr>
      <w:r w:rsidRPr="00E63956">
        <w:rPr>
          <w:rFonts w:ascii="VIC Light" w:eastAsia="Times New Roman" w:hAnsi="VIC Light" w:cs="Open Sans"/>
          <w:color w:val="000000"/>
        </w:rPr>
        <w:t xml:space="preserve">xxxxxxxx </w:t>
      </w:r>
    </w:p>
    <w:p w14:paraId="64D55B2B" w14:textId="77777777" w:rsidR="00812A4E" w:rsidRPr="00E63956" w:rsidRDefault="00812A4E" w:rsidP="00812A4E">
      <w:pPr>
        <w:pStyle w:val="DHHSbody"/>
        <w:rPr>
          <w:rFonts w:ascii="VIC Light" w:eastAsia="Times New Roman" w:hAnsi="VIC Light" w:cs="Open Sans"/>
          <w:color w:val="000000"/>
        </w:rPr>
      </w:pPr>
    </w:p>
    <w:p w14:paraId="64D55B2C" w14:textId="77777777" w:rsidR="00B8729C" w:rsidRPr="00AF0FC6" w:rsidRDefault="00B8729C" w:rsidP="00AF0FC6">
      <w:pPr>
        <w:pStyle w:val="Heading2"/>
        <w:rPr>
          <w:rFonts w:ascii="VIC" w:hAnsi="VIC"/>
        </w:rPr>
      </w:pPr>
      <w:r w:rsidRPr="00AF0FC6">
        <w:rPr>
          <w:rFonts w:ascii="VIC" w:hAnsi="VIC"/>
        </w:rPr>
        <w:t xml:space="preserve">Sample </w:t>
      </w:r>
      <w:r w:rsidR="00AE1970" w:rsidRPr="00AF0FC6">
        <w:rPr>
          <w:rFonts w:ascii="VIC" w:hAnsi="VIC"/>
        </w:rPr>
        <w:t>Facebook/</w:t>
      </w:r>
      <w:r w:rsidRPr="00AF0FC6">
        <w:rPr>
          <w:rFonts w:ascii="VIC" w:hAnsi="VIC"/>
        </w:rPr>
        <w:t>LinkedIn posts</w:t>
      </w:r>
    </w:p>
    <w:p w14:paraId="64D55B2D" w14:textId="77777777" w:rsidR="00B8729C" w:rsidRPr="00AF0FC6" w:rsidRDefault="00B8729C" w:rsidP="00AF0FC6">
      <w:pPr>
        <w:pStyle w:val="Heading3"/>
        <w:rPr>
          <w:rFonts w:ascii="VIC" w:hAnsi="VIC"/>
          <w:color w:val="05ABC4"/>
        </w:rPr>
      </w:pPr>
      <w:r w:rsidRPr="00AF0FC6">
        <w:rPr>
          <w:rFonts w:ascii="VIC" w:hAnsi="VIC"/>
          <w:color w:val="05ABC4"/>
        </w:rPr>
        <w:t xml:space="preserve">Post 1: </w:t>
      </w:r>
      <w:r w:rsidR="00AE1970" w:rsidRPr="00AF0FC6">
        <w:rPr>
          <w:rFonts w:ascii="VIC" w:hAnsi="VIC"/>
          <w:color w:val="05ABC4"/>
        </w:rPr>
        <w:t>Facebook/</w:t>
      </w:r>
      <w:r w:rsidRPr="00AF0FC6">
        <w:rPr>
          <w:rFonts w:ascii="VIC" w:hAnsi="VIC"/>
          <w:color w:val="05ABC4"/>
        </w:rPr>
        <w:t>LinkedIn – approx. 50 words</w:t>
      </w:r>
    </w:p>
    <w:p w14:paraId="64D55B2E" w14:textId="77777777" w:rsidR="002D4A62" w:rsidRPr="002D4A62" w:rsidRDefault="002D4A62" w:rsidP="002D4A62">
      <w:pPr>
        <w:pStyle w:val="paragraph"/>
        <w:spacing w:before="0" w:beforeAutospacing="0" w:after="0" w:afterAutospacing="0"/>
        <w:textAlignment w:val="baseline"/>
        <w:rPr>
          <w:rFonts w:ascii="VIC Light" w:hAnsi="VIC Light" w:cs="Segoe UI"/>
          <w:sz w:val="18"/>
          <w:szCs w:val="18"/>
        </w:rPr>
      </w:pPr>
      <w:r w:rsidRPr="002D4A62">
        <w:rPr>
          <w:rStyle w:val="normaltextrun"/>
          <w:rFonts w:ascii="VIC Light" w:hAnsi="VIC Light" w:cs="Arial"/>
          <w:sz w:val="20"/>
          <w:szCs w:val="20"/>
        </w:rPr>
        <w:t xml:space="preserve">Over the next five years the Victorian Government is introducing a new mandatory minimum qualification policy for people who enter the family violence sector as a specialist family violence practitioner </w:t>
      </w:r>
      <w:r w:rsidR="00AE1970">
        <w:rPr>
          <w:rStyle w:val="normaltextrun"/>
          <w:rFonts w:ascii="VIC Light" w:hAnsi="VIC Light" w:cs="Arial"/>
          <w:sz w:val="20"/>
          <w:szCs w:val="20"/>
        </w:rPr>
        <w:t>from</w:t>
      </w:r>
      <w:r w:rsidRPr="002D4A62">
        <w:rPr>
          <w:rStyle w:val="normaltextrun"/>
          <w:rFonts w:ascii="VIC Light" w:hAnsi="VIC Light" w:cs="Arial"/>
          <w:sz w:val="20"/>
          <w:szCs w:val="20"/>
        </w:rPr>
        <w:t xml:space="preserve"> 1 July 2021.</w:t>
      </w:r>
      <w:r w:rsidRPr="002D4A62">
        <w:rPr>
          <w:rStyle w:val="eop"/>
          <w:rFonts w:ascii="Cambria" w:hAnsi="Cambria" w:cs="Cambria"/>
          <w:sz w:val="20"/>
          <w:szCs w:val="20"/>
        </w:rPr>
        <w:t> </w:t>
      </w:r>
    </w:p>
    <w:p w14:paraId="64D55B2F" w14:textId="77777777" w:rsidR="002D4A62" w:rsidRPr="002D4A62" w:rsidRDefault="002D4A62" w:rsidP="002D4A62">
      <w:pPr>
        <w:pStyle w:val="paragraph"/>
        <w:spacing w:before="0" w:beforeAutospacing="0" w:after="0" w:afterAutospacing="0"/>
        <w:textAlignment w:val="baseline"/>
        <w:rPr>
          <w:rFonts w:ascii="VIC Light" w:hAnsi="VIC Light" w:cs="Segoe UI"/>
          <w:sz w:val="18"/>
          <w:szCs w:val="18"/>
        </w:rPr>
      </w:pPr>
      <w:r w:rsidRPr="002D4A62">
        <w:rPr>
          <w:rStyle w:val="eop"/>
          <w:rFonts w:ascii="Cambria" w:hAnsi="Cambria" w:cs="Cambria"/>
          <w:sz w:val="20"/>
          <w:szCs w:val="20"/>
        </w:rPr>
        <w:t> </w:t>
      </w:r>
    </w:p>
    <w:p w14:paraId="64D55B30" w14:textId="77777777" w:rsidR="002D4A62" w:rsidRPr="002D4A62" w:rsidRDefault="002D4A62" w:rsidP="002D4A62">
      <w:pPr>
        <w:pStyle w:val="paragraph"/>
        <w:spacing w:before="0" w:beforeAutospacing="0" w:after="0" w:afterAutospacing="0"/>
        <w:textAlignment w:val="baseline"/>
        <w:rPr>
          <w:rFonts w:ascii="VIC Light" w:hAnsi="VIC Light" w:cs="Segoe UI"/>
          <w:sz w:val="18"/>
          <w:szCs w:val="18"/>
        </w:rPr>
      </w:pPr>
      <w:r>
        <w:rPr>
          <w:rStyle w:val="normaltextrun"/>
          <w:rFonts w:ascii="VIC Light" w:hAnsi="VIC Light" w:cs="Arial"/>
          <w:sz w:val="20"/>
          <w:szCs w:val="20"/>
          <w:lang w:val="en-GB"/>
        </w:rPr>
        <w:t xml:space="preserve">The Victorian Government is </w:t>
      </w:r>
      <w:r w:rsidRPr="002D4A62">
        <w:rPr>
          <w:rStyle w:val="normaltextrun"/>
          <w:rFonts w:ascii="VIC Light" w:hAnsi="VIC Light" w:cs="Arial"/>
          <w:sz w:val="20"/>
          <w:szCs w:val="20"/>
          <w:lang w:val="en-GB"/>
        </w:rPr>
        <w:t>supporting employers, current and new practitioners through the change with advice and information.</w:t>
      </w:r>
      <w:r w:rsidRPr="002D4A62">
        <w:rPr>
          <w:rStyle w:val="normaltextrun"/>
          <w:rFonts w:ascii="Cambria" w:hAnsi="Cambria" w:cs="Cambria"/>
          <w:sz w:val="20"/>
          <w:szCs w:val="20"/>
          <w:lang w:val="en-GB"/>
        </w:rPr>
        <w:t> </w:t>
      </w:r>
      <w:r w:rsidRPr="002D4A62">
        <w:rPr>
          <w:rStyle w:val="eop"/>
          <w:rFonts w:ascii="Cambria" w:hAnsi="Cambria" w:cs="Cambria"/>
          <w:sz w:val="20"/>
          <w:szCs w:val="20"/>
        </w:rPr>
        <w:t> </w:t>
      </w:r>
    </w:p>
    <w:p w14:paraId="64D55B31" w14:textId="77777777" w:rsidR="002D4A62" w:rsidRPr="002D4A62" w:rsidRDefault="002D4A62" w:rsidP="002D4A62">
      <w:pPr>
        <w:pStyle w:val="paragraph"/>
        <w:spacing w:before="0" w:beforeAutospacing="0" w:after="0" w:afterAutospacing="0"/>
        <w:textAlignment w:val="baseline"/>
        <w:rPr>
          <w:rFonts w:ascii="VIC Light" w:hAnsi="VIC Light" w:cs="Segoe UI"/>
          <w:sz w:val="18"/>
          <w:szCs w:val="18"/>
        </w:rPr>
      </w:pPr>
      <w:r w:rsidRPr="002D4A62">
        <w:rPr>
          <w:rStyle w:val="eop"/>
          <w:rFonts w:ascii="Cambria" w:hAnsi="Cambria" w:cs="Cambria"/>
          <w:sz w:val="20"/>
          <w:szCs w:val="20"/>
        </w:rPr>
        <w:t> </w:t>
      </w:r>
    </w:p>
    <w:p w14:paraId="64D55B32" w14:textId="262727A9" w:rsidR="002D4A62" w:rsidRDefault="002D4A62" w:rsidP="002D4A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Cambria"/>
          <w:sz w:val="20"/>
          <w:szCs w:val="20"/>
        </w:rPr>
      </w:pPr>
      <w:r w:rsidRPr="002D4A62">
        <w:rPr>
          <w:rStyle w:val="normaltextrun"/>
          <w:rFonts w:ascii="VIC Light" w:hAnsi="VIC Light" w:cs="Arial"/>
          <w:sz w:val="20"/>
          <w:szCs w:val="20"/>
          <w:lang w:val="en-GB"/>
        </w:rPr>
        <w:t xml:space="preserve">For more information visit </w:t>
      </w:r>
      <w:hyperlink r:id="rId22">
        <w:r w:rsidR="000629EE" w:rsidRPr="10B86424">
          <w:rPr>
            <w:rStyle w:val="Hyperlink"/>
            <w:rFonts w:ascii="VIC Light" w:hAnsi="VIC Light" w:cs="Arial"/>
            <w:sz w:val="20"/>
            <w:szCs w:val="20"/>
            <w:lang w:val="en-GB"/>
          </w:rPr>
          <w:t>https://go.vic.gov.au/z0KGhv</w:t>
        </w:r>
      </w:hyperlink>
      <w:r w:rsidR="00BA270F">
        <w:rPr>
          <w:rStyle w:val="normaltextrun"/>
          <w:rFonts w:ascii="VIC Light" w:hAnsi="VIC Light" w:cs="Arial"/>
          <w:sz w:val="20"/>
          <w:szCs w:val="20"/>
          <w:lang w:val="en-GB"/>
        </w:rPr>
        <w:t xml:space="preserve"> </w:t>
      </w:r>
      <w:r w:rsidRPr="002D4A62">
        <w:rPr>
          <w:rStyle w:val="normaltextrun"/>
          <w:rFonts w:ascii="VIC Light" w:hAnsi="VIC Light" w:cs="Arial"/>
          <w:sz w:val="20"/>
          <w:szCs w:val="20"/>
          <w:lang w:val="en-GB"/>
        </w:rPr>
        <w:t xml:space="preserve">#familyviolencereform </w:t>
      </w:r>
    </w:p>
    <w:p w14:paraId="64D55B33" w14:textId="77777777" w:rsidR="008F548E" w:rsidRDefault="008F548E" w:rsidP="008F548E">
      <w:pPr>
        <w:pStyle w:val="NormalWeb"/>
        <w:spacing w:before="0" w:beforeAutospacing="0" w:after="225" w:afterAutospacing="0"/>
        <w:rPr>
          <w:rFonts w:ascii="VIC" w:hAnsi="VIC" w:cs="Open Sans"/>
          <w:b/>
          <w:color w:val="808080"/>
        </w:rPr>
      </w:pPr>
    </w:p>
    <w:p w14:paraId="64D55B34" w14:textId="77777777" w:rsidR="008F548E" w:rsidRPr="00AF0FC6" w:rsidRDefault="008F548E" w:rsidP="00AF0FC6">
      <w:pPr>
        <w:pStyle w:val="Heading3"/>
        <w:rPr>
          <w:rFonts w:ascii="VIC" w:hAnsi="VIC"/>
          <w:color w:val="05ABC4"/>
        </w:rPr>
      </w:pPr>
      <w:r w:rsidRPr="00AF0FC6">
        <w:rPr>
          <w:rFonts w:ascii="VIC" w:hAnsi="VIC"/>
          <w:color w:val="05ABC4"/>
        </w:rPr>
        <w:t>Post 2: Facebook/LinkedIn – approx. 50 words</w:t>
      </w:r>
    </w:p>
    <w:p w14:paraId="64D55B35" w14:textId="4CD7B697" w:rsidR="008F548E" w:rsidRPr="008F548E" w:rsidRDefault="008F548E" w:rsidP="002D4A62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GB"/>
        </w:rPr>
      </w:pPr>
      <w:r w:rsidRPr="728CC8B5">
        <w:rPr>
          <w:rStyle w:val="normaltextrun"/>
          <w:rFonts w:ascii="VIC Light" w:hAnsi="VIC Light" w:cs="Arial"/>
          <w:sz w:val="20"/>
          <w:szCs w:val="20"/>
          <w:lang w:val="en-GB"/>
        </w:rPr>
        <w:t>Do you employ people in the specialist family violence sector? Over the next five years the Victorian Government is setting a new professional standard for people who enter the workforce from 1 July 2021. Find out what this means for your workplace and what support is available:</w:t>
      </w:r>
      <w:r w:rsidRPr="10B86424">
        <w:rPr>
          <w:rStyle w:val="normaltextrun"/>
          <w:rFonts w:ascii="VIC Light" w:hAnsi="VIC Light" w:cs="Arial"/>
          <w:sz w:val="20"/>
          <w:szCs w:val="20"/>
          <w:lang w:val="en-GB"/>
        </w:rPr>
        <w:t> </w:t>
      </w:r>
      <w:r w:rsidR="31E5EE8F" w:rsidRPr="10B86424">
        <w:rPr>
          <w:rStyle w:val="normaltextrun"/>
          <w:rFonts w:ascii="VIC Light" w:hAnsi="VIC Light" w:cs="Arial"/>
          <w:sz w:val="20"/>
          <w:szCs w:val="20"/>
          <w:lang w:val="en-GB"/>
        </w:rPr>
        <w:t xml:space="preserve"> </w:t>
      </w:r>
      <w:hyperlink r:id="rId23">
        <w:r w:rsidR="31E5EE8F" w:rsidRPr="10B86424">
          <w:rPr>
            <w:rStyle w:val="Hyperlink"/>
            <w:rFonts w:ascii="VIC Light" w:hAnsi="VIC Light" w:cs="Arial"/>
            <w:sz w:val="20"/>
            <w:szCs w:val="20"/>
            <w:lang w:val="en-GB"/>
          </w:rPr>
          <w:t>https://go.vic.gov.au/z0KGhv</w:t>
        </w:r>
      </w:hyperlink>
      <w:r w:rsidR="0011700A" w:rsidRPr="10B86424">
        <w:rPr>
          <w:rStyle w:val="normaltextrun"/>
          <w:rFonts w:ascii="VIC Light" w:hAnsi="VIC Light" w:cs="Arial"/>
          <w:sz w:val="20"/>
          <w:szCs w:val="20"/>
          <w:lang w:val="en-GB"/>
        </w:rPr>
        <w:t xml:space="preserve"> </w:t>
      </w:r>
      <w:r w:rsidRPr="728CC8B5">
        <w:rPr>
          <w:rStyle w:val="normaltextrun"/>
          <w:rFonts w:ascii="VIC Light" w:hAnsi="VIC Light" w:cs="Arial"/>
          <w:sz w:val="20"/>
          <w:szCs w:val="20"/>
          <w:lang w:val="en-GB"/>
        </w:rPr>
        <w:t xml:space="preserve">#familyviolencereform </w:t>
      </w:r>
    </w:p>
    <w:p w14:paraId="78F4287E" w14:textId="214CBEBA" w:rsidR="728CC8B5" w:rsidRDefault="728CC8B5" w:rsidP="728CC8B5">
      <w:pPr>
        <w:pStyle w:val="NormalWeb"/>
        <w:spacing w:before="0" w:beforeAutospacing="0" w:after="225" w:afterAutospacing="0"/>
        <w:rPr>
          <w:rFonts w:ascii="VIC" w:hAnsi="VIC" w:cs="Open Sans"/>
          <w:b/>
          <w:bCs/>
          <w:color w:val="808080" w:themeColor="background1" w:themeShade="80"/>
        </w:rPr>
      </w:pPr>
    </w:p>
    <w:p w14:paraId="64D55B36" w14:textId="77777777" w:rsidR="003639B5" w:rsidRPr="00AF0FC6" w:rsidRDefault="003639B5" w:rsidP="00AF0FC6">
      <w:pPr>
        <w:pStyle w:val="Heading3"/>
        <w:rPr>
          <w:rFonts w:ascii="VIC" w:hAnsi="VIC"/>
          <w:color w:val="05ABC4"/>
        </w:rPr>
      </w:pPr>
      <w:r w:rsidRPr="00AF0FC6">
        <w:rPr>
          <w:rFonts w:ascii="VIC" w:hAnsi="VIC"/>
          <w:color w:val="05ABC4"/>
        </w:rPr>
        <w:t xml:space="preserve">Post </w:t>
      </w:r>
      <w:r w:rsidR="008F548E" w:rsidRPr="00AF0FC6">
        <w:rPr>
          <w:rFonts w:ascii="VIC" w:hAnsi="VIC"/>
          <w:color w:val="05ABC4"/>
        </w:rPr>
        <w:t>3</w:t>
      </w:r>
      <w:r w:rsidRPr="00AF0FC6">
        <w:rPr>
          <w:rFonts w:ascii="VIC" w:hAnsi="VIC"/>
          <w:color w:val="05ABC4"/>
        </w:rPr>
        <w:t>: Facebook/LinkedIn – approx. 80 words</w:t>
      </w:r>
    </w:p>
    <w:p w14:paraId="64D55B37" w14:textId="77777777" w:rsidR="003639B5" w:rsidRDefault="003639B5" w:rsidP="003639B5">
      <w:pPr>
        <w:spacing w:after="200"/>
        <w:textAlignment w:val="baseline"/>
        <w:rPr>
          <w:rFonts w:ascii="VIC Light" w:eastAsia="Times New Roman" w:hAnsi="VIC Light"/>
          <w:sz w:val="20"/>
          <w:szCs w:val="20"/>
          <w:lang w:eastAsia="en-AU"/>
        </w:rPr>
      </w:pPr>
      <w:r w:rsidRPr="003639B5">
        <w:rPr>
          <w:rFonts w:ascii="VIC Light" w:eastAsia="Times New Roman" w:hAnsi="VIC Light"/>
          <w:sz w:val="20"/>
          <w:szCs w:val="20"/>
          <w:lang w:eastAsia="en-AU"/>
        </w:rPr>
        <w:t xml:space="preserve">Over the next five years, the Victorian Government is setting a new professional standard to help keep people experiencing family violence safer. A new mandatory minimum qualification policy will apply to specialist family violence practitioners who enter the workforce </w:t>
      </w:r>
      <w:r>
        <w:rPr>
          <w:rFonts w:ascii="VIC Light" w:eastAsia="Times New Roman" w:hAnsi="VIC Light"/>
          <w:sz w:val="20"/>
          <w:szCs w:val="20"/>
          <w:lang w:eastAsia="en-AU"/>
        </w:rPr>
        <w:t>from</w:t>
      </w:r>
      <w:r w:rsidRPr="003639B5">
        <w:rPr>
          <w:rFonts w:ascii="VIC Light" w:eastAsia="Times New Roman" w:hAnsi="VIC Light"/>
          <w:sz w:val="20"/>
          <w:szCs w:val="20"/>
          <w:lang w:eastAsia="en-AU"/>
        </w:rPr>
        <w:t xml:space="preserve"> 1 July 2021. </w:t>
      </w:r>
    </w:p>
    <w:p w14:paraId="64D55B38" w14:textId="71775C25" w:rsidR="003639B5" w:rsidRPr="003639B5" w:rsidRDefault="003639B5" w:rsidP="003639B5">
      <w:pPr>
        <w:spacing w:after="200"/>
        <w:textAlignment w:val="baseline"/>
        <w:rPr>
          <w:rFonts w:ascii="VIC Light" w:eastAsia="Times New Roman" w:hAnsi="VIC Light" w:cs="Arial"/>
          <w:sz w:val="20"/>
          <w:szCs w:val="20"/>
          <w:lang w:val="en-GB" w:eastAsia="en-AU"/>
        </w:rPr>
      </w:pPr>
      <w:r w:rsidRPr="003639B5">
        <w:rPr>
          <w:rFonts w:ascii="VIC Light" w:eastAsia="Times New Roman" w:hAnsi="VIC Light"/>
          <w:sz w:val="20"/>
          <w:szCs w:val="20"/>
          <w:lang w:eastAsia="en-AU"/>
        </w:rPr>
        <w:lastRenderedPageBreak/>
        <w:t xml:space="preserve">Anyone who entered the workforce before this date is exempt from the requirement for the duration of their continuous </w:t>
      </w:r>
      <w:r w:rsidR="00366CA4" w:rsidRPr="003639B5">
        <w:rPr>
          <w:rFonts w:ascii="VIC Light" w:eastAsia="Times New Roman" w:hAnsi="VIC Light"/>
          <w:sz w:val="20"/>
          <w:szCs w:val="20"/>
          <w:lang w:eastAsia="en-AU"/>
        </w:rPr>
        <w:t>service but</w:t>
      </w:r>
      <w:r w:rsidRPr="003639B5">
        <w:rPr>
          <w:rFonts w:ascii="VIC Light" w:eastAsia="Times New Roman" w:hAnsi="VIC Light"/>
          <w:sz w:val="20"/>
          <w:szCs w:val="20"/>
          <w:lang w:eastAsia="en-AU"/>
        </w:rPr>
        <w:t xml:space="preserve"> may choose to take advantage of new professional development pathways</w:t>
      </w:r>
      <w:r>
        <w:rPr>
          <w:rFonts w:ascii="VIC Light" w:eastAsia="Times New Roman" w:hAnsi="VIC Light"/>
          <w:sz w:val="20"/>
          <w:szCs w:val="20"/>
          <w:lang w:eastAsia="en-AU"/>
        </w:rPr>
        <w:t xml:space="preserve">. </w:t>
      </w:r>
      <w:r w:rsidRPr="10B86424">
        <w:rPr>
          <w:rFonts w:ascii="VIC Light" w:eastAsia="Times New Roman" w:hAnsi="VIC Light"/>
          <w:sz w:val="20"/>
          <w:szCs w:val="20"/>
          <w:lang w:eastAsia="en-AU"/>
        </w:rPr>
        <w:t>Find out more:</w:t>
      </w:r>
      <w:r w:rsidRPr="10B86424">
        <w:rPr>
          <w:rFonts w:ascii="Cambria" w:eastAsia="Times New Roman" w:hAnsi="Cambria" w:cs="Cambria"/>
          <w:sz w:val="20"/>
          <w:szCs w:val="20"/>
          <w:lang w:eastAsia="en-AU"/>
        </w:rPr>
        <w:t> </w:t>
      </w:r>
      <w:hyperlink r:id="rId24">
        <w:r w:rsidR="3DB46EC9" w:rsidRPr="10B86424">
          <w:rPr>
            <w:rStyle w:val="Hyperlink"/>
            <w:rFonts w:ascii="VIC Light" w:eastAsia="Times New Roman" w:hAnsi="VIC Light" w:cs="Arial"/>
            <w:sz w:val="20"/>
            <w:szCs w:val="20"/>
            <w:lang w:val="en-GB" w:eastAsia="en-AU"/>
          </w:rPr>
          <w:t>https://go.vic.gov.au/z0KGhv</w:t>
        </w:r>
      </w:hyperlink>
      <w:r w:rsidR="00BA270F" w:rsidRPr="10B86424">
        <w:rPr>
          <w:rFonts w:ascii="VIC Light" w:eastAsia="Times New Roman" w:hAnsi="VIC Light"/>
          <w:sz w:val="20"/>
          <w:szCs w:val="20"/>
          <w:lang w:eastAsia="en-AU"/>
        </w:rPr>
        <w:t xml:space="preserve"> </w:t>
      </w:r>
      <w:r w:rsidRPr="10B86424">
        <w:rPr>
          <w:rFonts w:ascii="VIC Light" w:eastAsia="Times New Roman" w:hAnsi="VIC Light"/>
          <w:sz w:val="20"/>
          <w:szCs w:val="20"/>
          <w:lang w:eastAsia="en-AU"/>
        </w:rPr>
        <w:t xml:space="preserve">#familyviolencereform </w:t>
      </w:r>
    </w:p>
    <w:p w14:paraId="64D55B3A" w14:textId="77777777" w:rsidR="002D4A62" w:rsidRPr="00AF0FC6" w:rsidRDefault="002D4A62" w:rsidP="00AF0FC6">
      <w:pPr>
        <w:pStyle w:val="Heading3"/>
        <w:rPr>
          <w:rFonts w:ascii="VIC" w:hAnsi="VIC"/>
          <w:color w:val="05ABC4"/>
        </w:rPr>
      </w:pPr>
      <w:r w:rsidRPr="00AF0FC6">
        <w:rPr>
          <w:rFonts w:ascii="VIC" w:hAnsi="VIC"/>
          <w:color w:val="05ABC4"/>
        </w:rPr>
        <w:t xml:space="preserve">Post </w:t>
      </w:r>
      <w:r w:rsidR="008F548E" w:rsidRPr="00AF0FC6">
        <w:rPr>
          <w:rFonts w:ascii="VIC" w:hAnsi="VIC"/>
          <w:color w:val="05ABC4"/>
        </w:rPr>
        <w:t>4</w:t>
      </w:r>
      <w:r w:rsidRPr="00AF0FC6">
        <w:rPr>
          <w:rFonts w:ascii="VIC" w:hAnsi="VIC"/>
          <w:color w:val="05ABC4"/>
        </w:rPr>
        <w:t xml:space="preserve">: </w:t>
      </w:r>
      <w:r w:rsidR="00AE1970" w:rsidRPr="00AF0FC6">
        <w:rPr>
          <w:rFonts w:ascii="VIC" w:hAnsi="VIC"/>
          <w:color w:val="05ABC4"/>
        </w:rPr>
        <w:t>Facebook/</w:t>
      </w:r>
      <w:r w:rsidRPr="00AF0FC6">
        <w:rPr>
          <w:rFonts w:ascii="VIC" w:hAnsi="VIC"/>
          <w:color w:val="05ABC4"/>
        </w:rPr>
        <w:t xml:space="preserve">LinkedIn – approx. </w:t>
      </w:r>
      <w:r w:rsidR="00AE1970" w:rsidRPr="00AF0FC6">
        <w:rPr>
          <w:rFonts w:ascii="VIC" w:hAnsi="VIC"/>
          <w:color w:val="05ABC4"/>
        </w:rPr>
        <w:t>10</w:t>
      </w:r>
      <w:r w:rsidRPr="00AF0FC6">
        <w:rPr>
          <w:rFonts w:ascii="VIC" w:hAnsi="VIC"/>
          <w:color w:val="05ABC4"/>
        </w:rPr>
        <w:t>0 words</w:t>
      </w:r>
    </w:p>
    <w:p w14:paraId="64D55B3B" w14:textId="77777777" w:rsidR="00AE1970" w:rsidRPr="002D4A62" w:rsidRDefault="00AE1970" w:rsidP="008F548E">
      <w:pPr>
        <w:pStyle w:val="paragraph"/>
        <w:spacing w:before="0" w:beforeAutospacing="0" w:after="200" w:afterAutospacing="0"/>
        <w:textAlignment w:val="baseline"/>
        <w:rPr>
          <w:rFonts w:ascii="VIC Light" w:hAnsi="VIC Light" w:cs="Segoe UI"/>
          <w:sz w:val="18"/>
          <w:szCs w:val="18"/>
        </w:rPr>
      </w:pPr>
      <w:r w:rsidRPr="00AE1970">
        <w:rPr>
          <w:rStyle w:val="normaltextrun"/>
          <w:rFonts w:ascii="VIC Light" w:hAnsi="VIC Light" w:cs="Arial"/>
          <w:sz w:val="20"/>
          <w:szCs w:val="20"/>
          <w:lang w:val="en-GB"/>
        </w:rPr>
        <w:t xml:space="preserve">Are you a student thinking about a career in family violence? </w:t>
      </w:r>
      <w:r w:rsidRPr="002D4A62">
        <w:rPr>
          <w:rStyle w:val="normaltextrun"/>
          <w:rFonts w:ascii="VIC Light" w:hAnsi="VIC Light" w:cs="Arial"/>
          <w:sz w:val="20"/>
          <w:szCs w:val="20"/>
        </w:rPr>
        <w:t xml:space="preserve">Over the next five years the Victorian Government is introducing a new mandatory minimum qualification policy for people who enter the family violence sector as a specialist family violence practitioner </w:t>
      </w:r>
      <w:r>
        <w:rPr>
          <w:rStyle w:val="normaltextrun"/>
          <w:rFonts w:ascii="VIC Light" w:hAnsi="VIC Light" w:cs="Arial"/>
          <w:sz w:val="20"/>
          <w:szCs w:val="20"/>
        </w:rPr>
        <w:t>from</w:t>
      </w:r>
      <w:r w:rsidRPr="002D4A62">
        <w:rPr>
          <w:rStyle w:val="normaltextrun"/>
          <w:rFonts w:ascii="VIC Light" w:hAnsi="VIC Light" w:cs="Arial"/>
          <w:sz w:val="20"/>
          <w:szCs w:val="20"/>
        </w:rPr>
        <w:t xml:space="preserve"> 1 July 2021.</w:t>
      </w:r>
      <w:r w:rsidRPr="002D4A62">
        <w:rPr>
          <w:rStyle w:val="eop"/>
          <w:rFonts w:ascii="Cambria" w:hAnsi="Cambria" w:cs="Cambria"/>
          <w:sz w:val="20"/>
          <w:szCs w:val="20"/>
        </w:rPr>
        <w:t> </w:t>
      </w:r>
    </w:p>
    <w:p w14:paraId="64D55B3C" w14:textId="77777777" w:rsidR="00AE1970" w:rsidRDefault="00AE1970" w:rsidP="008F548E">
      <w:pPr>
        <w:pStyle w:val="paragraph"/>
        <w:spacing w:before="0" w:beforeAutospacing="0" w:after="200" w:afterAutospacing="0"/>
        <w:textAlignment w:val="baseline"/>
        <w:rPr>
          <w:rStyle w:val="normaltextrun"/>
          <w:rFonts w:ascii="VIC Light" w:hAnsi="VIC Light" w:cs="Arial"/>
          <w:sz w:val="20"/>
          <w:szCs w:val="20"/>
          <w:lang w:val="en-GB"/>
        </w:rPr>
      </w:pPr>
      <w:r w:rsidRPr="00AE1970">
        <w:rPr>
          <w:rStyle w:val="normaltextrun"/>
          <w:rFonts w:ascii="VIC Light" w:hAnsi="VIC Light" w:cs="Arial"/>
          <w:sz w:val="20"/>
          <w:szCs w:val="20"/>
          <w:lang w:val="en-GB"/>
        </w:rPr>
        <w:t>If you have already completed a qualification or on your way to completing, you may be closer than you think to achieving this standard.</w:t>
      </w:r>
      <w:r w:rsidRPr="00AE1970">
        <w:rPr>
          <w:rStyle w:val="normaltextrun"/>
          <w:rFonts w:ascii="Cambria" w:hAnsi="Cambria" w:cs="Cambria"/>
          <w:lang w:val="en-GB"/>
        </w:rPr>
        <w:t> </w:t>
      </w:r>
    </w:p>
    <w:p w14:paraId="64D55B3D" w14:textId="092A40D5" w:rsidR="00AE1970" w:rsidRPr="00AE1970" w:rsidRDefault="00AE1970" w:rsidP="00AE1970">
      <w:pPr>
        <w:pStyle w:val="paragraph"/>
        <w:spacing w:before="0" w:beforeAutospacing="0" w:after="0" w:afterAutospacing="0"/>
        <w:textAlignment w:val="baseline"/>
        <w:rPr>
          <w:rFonts w:ascii="VIC Light" w:hAnsi="VIC Light" w:cs="Arial"/>
          <w:sz w:val="20"/>
          <w:szCs w:val="20"/>
          <w:lang w:val="en-GB"/>
        </w:rPr>
      </w:pPr>
      <w:r w:rsidRPr="00AE1970">
        <w:rPr>
          <w:rStyle w:val="normaltextrun"/>
          <w:rFonts w:ascii="VIC Light" w:hAnsi="VIC Light" w:cs="Arial"/>
          <w:sz w:val="20"/>
          <w:szCs w:val="20"/>
          <w:lang w:val="en-GB"/>
        </w:rPr>
        <w:t>Find out what these changes mean for your career path and how you can build on what you’re already studying:</w:t>
      </w:r>
      <w:r w:rsidRPr="00AE1970">
        <w:rPr>
          <w:rStyle w:val="normaltextrun"/>
          <w:rFonts w:ascii="Cambria" w:hAnsi="Cambria" w:cs="Cambria"/>
          <w:sz w:val="20"/>
          <w:szCs w:val="20"/>
          <w:lang w:val="en-GB"/>
        </w:rPr>
        <w:t> </w:t>
      </w:r>
      <w:hyperlink r:id="rId25">
        <w:r w:rsidR="2258DFE0" w:rsidRPr="10B86424">
          <w:rPr>
            <w:rStyle w:val="Hyperlink"/>
            <w:rFonts w:ascii="VIC Light" w:hAnsi="VIC Light" w:cs="Arial"/>
            <w:sz w:val="20"/>
            <w:szCs w:val="20"/>
            <w:lang w:val="en-GB"/>
          </w:rPr>
          <w:t>https://go.vic.gov.au/z0KGhv</w:t>
        </w:r>
      </w:hyperlink>
      <w:r w:rsidRPr="00AE1970">
        <w:rPr>
          <w:rStyle w:val="normaltextrun"/>
          <w:rFonts w:ascii="VIC Light" w:hAnsi="VIC Light" w:cs="Arial"/>
          <w:sz w:val="20"/>
          <w:szCs w:val="20"/>
          <w:lang w:val="en-GB"/>
        </w:rPr>
        <w:t xml:space="preserve"> #familyviolencereform </w:t>
      </w:r>
      <w:r>
        <w:br/>
      </w:r>
    </w:p>
    <w:p w14:paraId="64D55B3E" w14:textId="77777777" w:rsidR="002D4A62" w:rsidRPr="002D4A62" w:rsidRDefault="002D4A62" w:rsidP="003639B5">
      <w:pPr>
        <w:pStyle w:val="paragraph"/>
        <w:spacing w:before="0" w:beforeAutospacing="0" w:after="0" w:afterAutospacing="0"/>
        <w:textAlignment w:val="baseline"/>
        <w:rPr>
          <w:rFonts w:ascii="VIC Light" w:hAnsi="VIC Light" w:cs="Segoe UI"/>
          <w:sz w:val="18"/>
          <w:szCs w:val="18"/>
        </w:rPr>
      </w:pPr>
    </w:p>
    <w:p w14:paraId="64D55B3F" w14:textId="707D299A" w:rsidR="002D4A62" w:rsidRPr="00AF0FC6" w:rsidRDefault="002D4A62" w:rsidP="00AF0FC6">
      <w:pPr>
        <w:pStyle w:val="Heading3"/>
        <w:rPr>
          <w:rFonts w:ascii="VIC" w:hAnsi="VIC"/>
          <w:color w:val="05ABC4"/>
        </w:rPr>
      </w:pPr>
      <w:r w:rsidRPr="00AF0FC6">
        <w:rPr>
          <w:rFonts w:ascii="VIC" w:hAnsi="VIC"/>
          <w:color w:val="05ABC4"/>
        </w:rPr>
        <w:t xml:space="preserve">Post </w:t>
      </w:r>
      <w:r w:rsidR="008F548E" w:rsidRPr="00AF0FC6">
        <w:rPr>
          <w:rFonts w:ascii="VIC" w:hAnsi="VIC"/>
          <w:color w:val="05ABC4"/>
        </w:rPr>
        <w:t>5</w:t>
      </w:r>
      <w:r w:rsidRPr="00AF0FC6">
        <w:rPr>
          <w:rFonts w:ascii="VIC" w:hAnsi="VIC"/>
          <w:color w:val="05ABC4"/>
        </w:rPr>
        <w:t>: LinkedIn – approx. 1</w:t>
      </w:r>
      <w:r w:rsidR="00A55D5D">
        <w:rPr>
          <w:rFonts w:ascii="VIC" w:hAnsi="VIC"/>
          <w:color w:val="05ABC4"/>
        </w:rPr>
        <w:t>20</w:t>
      </w:r>
      <w:r w:rsidRPr="00AF0FC6">
        <w:rPr>
          <w:rFonts w:ascii="VIC" w:hAnsi="VIC"/>
          <w:color w:val="05ABC4"/>
        </w:rPr>
        <w:t xml:space="preserve"> words</w:t>
      </w:r>
    </w:p>
    <w:p w14:paraId="64D55B40" w14:textId="77777777" w:rsidR="002D4A62" w:rsidRPr="002D4A62" w:rsidRDefault="00AE1970" w:rsidP="002D4A62">
      <w:pPr>
        <w:spacing w:after="200"/>
        <w:textAlignment w:val="baseline"/>
        <w:rPr>
          <w:rFonts w:ascii="VIC Light" w:eastAsia="Times New Roman" w:hAnsi="VIC Light" w:cs="Segoe UI"/>
          <w:sz w:val="18"/>
          <w:szCs w:val="18"/>
          <w:lang w:eastAsia="en-AU"/>
        </w:rPr>
      </w:pPr>
      <w:r>
        <w:rPr>
          <w:rFonts w:ascii="VIC Light" w:eastAsia="Times New Roman" w:hAnsi="VIC Light" w:cs="Arial"/>
          <w:sz w:val="20"/>
          <w:szCs w:val="20"/>
          <w:lang w:val="en-GB" w:eastAsia="en-AU"/>
        </w:rPr>
        <w:t>The</w:t>
      </w:r>
      <w:r w:rsidR="002D4A62" w:rsidRPr="002D4A62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 Victorian Government is introducing a new mandatory minimum qualification policy for people who enter the family violence sector as a</w:t>
      </w:r>
      <w:r w:rsidR="002D4A62" w:rsidRPr="002D4A62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="002D4A62" w:rsidRPr="002D4A62">
        <w:rPr>
          <w:rFonts w:ascii="VIC Light" w:eastAsia="Times New Roman" w:hAnsi="VIC Light" w:cs="Arial"/>
          <w:sz w:val="20"/>
          <w:szCs w:val="20"/>
          <w:lang w:val="en-GB" w:eastAsia="en-AU"/>
        </w:rPr>
        <w:t>specialist</w:t>
      </w:r>
      <w:r w:rsidR="002D4A62" w:rsidRPr="002D4A62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="002D4A62" w:rsidRPr="002D4A62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family violence practitioner </w:t>
      </w:r>
      <w:r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from </w:t>
      </w:r>
      <w:r w:rsidR="002D4A62" w:rsidRPr="002D4A62">
        <w:rPr>
          <w:rFonts w:ascii="VIC Light" w:eastAsia="Times New Roman" w:hAnsi="VIC Light" w:cs="Arial"/>
          <w:sz w:val="20"/>
          <w:szCs w:val="20"/>
          <w:lang w:val="en-GB" w:eastAsia="en-AU"/>
        </w:rPr>
        <w:t>1 July</w:t>
      </w:r>
      <w:r w:rsidR="002D4A62" w:rsidRPr="002D4A62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="002D4A62" w:rsidRPr="002D4A62">
        <w:rPr>
          <w:rFonts w:ascii="VIC Light" w:eastAsia="Times New Roman" w:hAnsi="VIC Light" w:cs="Arial"/>
          <w:sz w:val="20"/>
          <w:szCs w:val="20"/>
          <w:lang w:val="en-GB" w:eastAsia="en-AU"/>
        </w:rPr>
        <w:t>2021.</w:t>
      </w:r>
      <w:r w:rsidR="002D4A62" w:rsidRPr="002D4A62">
        <w:rPr>
          <w:rFonts w:ascii="Cambria" w:eastAsia="Times New Roman" w:hAnsi="Cambria" w:cs="Cambria"/>
          <w:sz w:val="20"/>
          <w:szCs w:val="20"/>
          <w:lang w:eastAsia="en-AU"/>
        </w:rPr>
        <w:t> </w:t>
      </w:r>
    </w:p>
    <w:p w14:paraId="64D55B41" w14:textId="77777777" w:rsidR="002D4A62" w:rsidRPr="002D4A62" w:rsidRDefault="002D4A62" w:rsidP="002D4A62">
      <w:pPr>
        <w:spacing w:after="200"/>
        <w:textAlignment w:val="baseline"/>
        <w:rPr>
          <w:rFonts w:ascii="VIC Light" w:eastAsia="Times New Roman" w:hAnsi="VIC Light" w:cs="Segoe UI"/>
          <w:sz w:val="18"/>
          <w:szCs w:val="18"/>
          <w:lang w:eastAsia="en-AU"/>
        </w:rPr>
      </w:pPr>
      <w:r w:rsidRPr="002D4A62">
        <w:rPr>
          <w:rFonts w:ascii="VIC Light" w:eastAsia="Times New Roman" w:hAnsi="VIC Light" w:cs="Arial"/>
          <w:sz w:val="20"/>
          <w:szCs w:val="20"/>
          <w:lang w:val="en-GB" w:eastAsia="en-AU"/>
        </w:rPr>
        <w:t>From 1 July 2021 a five-year transition p</w:t>
      </w:r>
      <w:r w:rsidR="00AE1970">
        <w:rPr>
          <w:rFonts w:ascii="VIC Light" w:eastAsia="Times New Roman" w:hAnsi="VIC Light" w:cs="Arial"/>
          <w:sz w:val="20"/>
          <w:szCs w:val="20"/>
          <w:lang w:val="en-GB" w:eastAsia="en-AU"/>
        </w:rPr>
        <w:t>eriod</w:t>
      </w:r>
      <w:r w:rsidRPr="002D4A62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 will begin. During that time, new specialist family violence practitioners employed in a Victorian Government-funded organisation must:</w:t>
      </w:r>
      <w:r w:rsidRPr="002D4A62">
        <w:rPr>
          <w:rFonts w:ascii="Cambria" w:eastAsia="Times New Roman" w:hAnsi="Cambria" w:cs="Cambria"/>
          <w:sz w:val="20"/>
          <w:szCs w:val="20"/>
          <w:lang w:eastAsia="en-AU"/>
        </w:rPr>
        <w:t> </w:t>
      </w:r>
    </w:p>
    <w:p w14:paraId="5E805688" w14:textId="286235A1" w:rsidR="00A55D5D" w:rsidRPr="00A55D5D" w:rsidRDefault="00A55D5D" w:rsidP="00A55D5D">
      <w:pPr>
        <w:numPr>
          <w:ilvl w:val="0"/>
          <w:numId w:val="18"/>
        </w:numPr>
        <w:spacing w:after="200"/>
        <w:textAlignment w:val="baseline"/>
        <w:rPr>
          <w:rFonts w:ascii="VIC Light" w:eastAsia="Times New Roman" w:hAnsi="VIC Light" w:cs="Arial"/>
          <w:sz w:val="20"/>
          <w:szCs w:val="20"/>
          <w:lang w:val="en-GB" w:eastAsia="en-AU"/>
        </w:rPr>
      </w:pPr>
      <w:r w:rsidRPr="00A55D5D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hold a Bachelor of Social Work or equivalent qualification, or </w:t>
      </w:r>
    </w:p>
    <w:p w14:paraId="64D55B43" w14:textId="337F729B" w:rsidR="002D4A62" w:rsidRPr="002D4A62" w:rsidRDefault="00A55D5D" w:rsidP="00A55D5D">
      <w:pPr>
        <w:numPr>
          <w:ilvl w:val="0"/>
          <w:numId w:val="18"/>
        </w:numPr>
        <w:spacing w:after="200"/>
        <w:textAlignment w:val="baseline"/>
        <w:rPr>
          <w:rFonts w:ascii="VIC Light" w:eastAsia="Times New Roman" w:hAnsi="VIC Light" w:cs="Arial"/>
          <w:sz w:val="20"/>
          <w:szCs w:val="20"/>
          <w:lang w:val="en-GB" w:eastAsia="en-AU"/>
        </w:rPr>
      </w:pPr>
      <w:r w:rsidRPr="00A55D5D">
        <w:rPr>
          <w:rFonts w:ascii="VIC Light" w:eastAsia="Times New Roman" w:hAnsi="VIC Light" w:cs="Arial"/>
          <w:sz w:val="20"/>
          <w:szCs w:val="20"/>
          <w:lang w:val="en-GB" w:eastAsia="en-AU"/>
        </w:rPr>
        <w:t>be working towards meeting the new mandatory minimum qualification policy requirement via one of the available employment pathways</w:t>
      </w:r>
    </w:p>
    <w:p w14:paraId="64D55B44" w14:textId="77777777" w:rsidR="002D4A62" w:rsidRPr="002D4A62" w:rsidRDefault="002D4A62" w:rsidP="002D4A62">
      <w:pPr>
        <w:textAlignment w:val="baseline"/>
        <w:rPr>
          <w:rFonts w:ascii="VIC Light" w:eastAsia="Times New Roman" w:hAnsi="VIC Light" w:cs="Segoe UI"/>
          <w:sz w:val="18"/>
          <w:szCs w:val="18"/>
          <w:lang w:eastAsia="en-AU"/>
        </w:rPr>
      </w:pPr>
      <w:r w:rsidRPr="002D4A62">
        <w:rPr>
          <w:rFonts w:ascii="VIC Light" w:eastAsia="Times New Roman" w:hAnsi="VIC Light" w:cs="Arial"/>
          <w:sz w:val="20"/>
          <w:szCs w:val="20"/>
          <w:lang w:val="en-GB" w:eastAsia="en-AU"/>
        </w:rPr>
        <w:t>The current workforce is exempt from the new requirement. This is in recognition of the specialist skills, practice, deep</w:t>
      </w:r>
      <w:r w:rsidRPr="002D4A62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2D4A62">
        <w:rPr>
          <w:rFonts w:ascii="VIC Light" w:eastAsia="Times New Roman" w:hAnsi="VIC Light" w:cs="Arial"/>
          <w:sz w:val="20"/>
          <w:szCs w:val="20"/>
          <w:lang w:val="en-GB" w:eastAsia="en-AU"/>
        </w:rPr>
        <w:t>knowledge,</w:t>
      </w:r>
      <w:r w:rsidRPr="002D4A62">
        <w:rPr>
          <w:rFonts w:ascii="Cambria" w:eastAsia="Times New Roman" w:hAnsi="Cambria" w:cs="Cambria"/>
          <w:sz w:val="20"/>
          <w:szCs w:val="20"/>
          <w:lang w:val="en-GB" w:eastAsia="en-AU"/>
        </w:rPr>
        <w:t> </w:t>
      </w:r>
      <w:r w:rsidRPr="002D4A62">
        <w:rPr>
          <w:rFonts w:ascii="VIC Light" w:eastAsia="Times New Roman" w:hAnsi="VIC Light" w:cs="Arial"/>
          <w:sz w:val="20"/>
          <w:szCs w:val="20"/>
          <w:lang w:val="en-GB" w:eastAsia="en-AU"/>
        </w:rPr>
        <w:t>and diverse experience already in the sector.</w:t>
      </w:r>
      <w:r w:rsidRPr="002D4A62">
        <w:rPr>
          <w:rFonts w:ascii="Cambria" w:eastAsia="Times New Roman" w:hAnsi="Cambria" w:cs="Cambria"/>
          <w:sz w:val="20"/>
          <w:szCs w:val="20"/>
          <w:lang w:eastAsia="en-AU"/>
        </w:rPr>
        <w:t> </w:t>
      </w:r>
    </w:p>
    <w:p w14:paraId="64D55B45" w14:textId="77777777" w:rsidR="002D4A62" w:rsidRPr="002D4A62" w:rsidRDefault="002D4A62" w:rsidP="002D4A62">
      <w:pPr>
        <w:textAlignment w:val="baseline"/>
        <w:rPr>
          <w:rFonts w:ascii="VIC Light" w:eastAsia="Times New Roman" w:hAnsi="VIC Light" w:cs="Segoe UI"/>
          <w:sz w:val="18"/>
          <w:szCs w:val="18"/>
          <w:lang w:eastAsia="en-AU"/>
        </w:rPr>
      </w:pPr>
      <w:r w:rsidRPr="002D4A62">
        <w:rPr>
          <w:rFonts w:ascii="Cambria" w:eastAsia="Times New Roman" w:hAnsi="Cambria" w:cs="Cambria"/>
          <w:sz w:val="20"/>
          <w:szCs w:val="20"/>
          <w:lang w:eastAsia="en-AU"/>
        </w:rPr>
        <w:t> </w:t>
      </w:r>
    </w:p>
    <w:p w14:paraId="64D55B46" w14:textId="263FA8EC" w:rsidR="00E43FD4" w:rsidRDefault="002D4A62" w:rsidP="00AE1970">
      <w:pPr>
        <w:textAlignment w:val="baseline"/>
        <w:rPr>
          <w:rFonts w:ascii="VIC Light" w:eastAsia="Times New Roman" w:hAnsi="VIC Light" w:cs="Arial"/>
          <w:sz w:val="20"/>
          <w:szCs w:val="20"/>
          <w:lang w:val="en-GB" w:eastAsia="en-AU"/>
        </w:rPr>
      </w:pPr>
      <w:r w:rsidRPr="10B86424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For more information visit </w:t>
      </w:r>
      <w:hyperlink r:id="rId26">
        <w:r w:rsidR="6B1C025C" w:rsidRPr="10B86424">
          <w:rPr>
            <w:rStyle w:val="Hyperlink"/>
            <w:rFonts w:ascii="VIC Light" w:eastAsia="Times New Roman" w:hAnsi="VIC Light" w:cs="Arial"/>
            <w:sz w:val="20"/>
            <w:szCs w:val="20"/>
            <w:lang w:val="en-GB" w:eastAsia="en-AU"/>
          </w:rPr>
          <w:t>https://go.vic.gov.au/z0KGhv</w:t>
        </w:r>
      </w:hyperlink>
      <w:r w:rsidR="00BA270F" w:rsidRPr="10B86424">
        <w:rPr>
          <w:rFonts w:ascii="VIC Light" w:eastAsia="Times New Roman" w:hAnsi="VIC Light"/>
          <w:sz w:val="20"/>
          <w:szCs w:val="20"/>
          <w:lang w:eastAsia="en-AU"/>
        </w:rPr>
        <w:t xml:space="preserve"> </w:t>
      </w:r>
      <w:r w:rsidRPr="10B86424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#familyviolencereform </w:t>
      </w:r>
    </w:p>
    <w:p w14:paraId="64D55B47" w14:textId="77777777" w:rsidR="003639B5" w:rsidRDefault="003639B5" w:rsidP="00AE1970">
      <w:pPr>
        <w:textAlignment w:val="baseline"/>
        <w:rPr>
          <w:rFonts w:ascii="VIC Light" w:eastAsia="Times New Roman" w:hAnsi="VIC Light" w:cs="Arial"/>
          <w:sz w:val="20"/>
          <w:szCs w:val="20"/>
          <w:lang w:val="en-GB" w:eastAsia="en-AU"/>
        </w:rPr>
      </w:pPr>
    </w:p>
    <w:p w14:paraId="64D55B48" w14:textId="77777777" w:rsidR="00812A4E" w:rsidRDefault="00812A4E" w:rsidP="008F548E">
      <w:pPr>
        <w:pStyle w:val="NormalWeb"/>
        <w:spacing w:before="0" w:beforeAutospacing="0" w:after="0" w:afterAutospacing="0"/>
        <w:rPr>
          <w:rFonts w:ascii="VIC Light" w:hAnsi="VIC Light" w:cs="Open Sans"/>
          <w:color w:val="000000"/>
          <w:sz w:val="20"/>
          <w:szCs w:val="20"/>
        </w:rPr>
      </w:pPr>
    </w:p>
    <w:p w14:paraId="64D55B49" w14:textId="77777777" w:rsidR="00812A4E" w:rsidRPr="00AF0FC6" w:rsidRDefault="00812A4E" w:rsidP="00AF0FC6">
      <w:pPr>
        <w:pStyle w:val="Heading2"/>
        <w:rPr>
          <w:rFonts w:ascii="VIC" w:hAnsi="VIC"/>
        </w:rPr>
      </w:pPr>
      <w:r w:rsidRPr="00AF0FC6">
        <w:rPr>
          <w:rFonts w:ascii="VIC" w:hAnsi="VIC"/>
        </w:rPr>
        <w:t>Sample Twitter Posts</w:t>
      </w:r>
    </w:p>
    <w:p w14:paraId="64D55B4A" w14:textId="055974EB" w:rsidR="00812A4E" w:rsidRPr="00AF0FC6" w:rsidRDefault="00812A4E" w:rsidP="00AF0FC6">
      <w:pPr>
        <w:pStyle w:val="Heading3"/>
        <w:rPr>
          <w:rFonts w:ascii="VIC" w:hAnsi="VIC"/>
          <w:color w:val="05ABC4"/>
        </w:rPr>
      </w:pPr>
      <w:r w:rsidRPr="00AF0FC6">
        <w:rPr>
          <w:rFonts w:ascii="VIC" w:hAnsi="VIC"/>
          <w:color w:val="05ABC4"/>
        </w:rPr>
        <w:t>Post 1: Twitter – 2</w:t>
      </w:r>
      <w:r w:rsidR="0011700A">
        <w:rPr>
          <w:rFonts w:ascii="VIC" w:hAnsi="VIC"/>
          <w:color w:val="05ABC4"/>
        </w:rPr>
        <w:t>54</w:t>
      </w:r>
      <w:r w:rsidRPr="00AF0FC6">
        <w:rPr>
          <w:rFonts w:ascii="VIC" w:hAnsi="VIC"/>
          <w:color w:val="05ABC4"/>
        </w:rPr>
        <w:t xml:space="preserve"> characters</w:t>
      </w:r>
    </w:p>
    <w:p w14:paraId="64D55B4B" w14:textId="5C482AAB" w:rsidR="00812A4E" w:rsidRPr="003639B5" w:rsidRDefault="00AE1970" w:rsidP="003639B5">
      <w:pPr>
        <w:textAlignment w:val="baseline"/>
        <w:rPr>
          <w:rStyle w:val="normaltextrun"/>
          <w:rFonts w:ascii="VIC Light" w:hAnsi="VIC Light" w:cs="Arial"/>
          <w:lang w:val="en-GB"/>
        </w:rPr>
      </w:pPr>
      <w:r w:rsidRPr="003639B5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Over the next 5 years, #VicGov is introducing a new mandatory minimum qualification policy for people who enter the </w:t>
      </w:r>
      <w:r w:rsidR="003639B5">
        <w:rPr>
          <w:rFonts w:ascii="VIC Light" w:eastAsia="Times New Roman" w:hAnsi="VIC Light" w:cs="Arial"/>
          <w:sz w:val="20"/>
          <w:szCs w:val="20"/>
          <w:lang w:val="en-GB" w:eastAsia="en-AU"/>
        </w:rPr>
        <w:t>#</w:t>
      </w:r>
      <w:r w:rsidRPr="003639B5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familyviolence sector as a specialist family violence practitioner from 1 July 2021. </w:t>
      </w:r>
      <w:r w:rsidRPr="10B86424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More info: </w:t>
      </w:r>
      <w:hyperlink r:id="rId27">
        <w:r w:rsidR="1C9E5D44" w:rsidRPr="10B86424">
          <w:rPr>
            <w:rStyle w:val="Hyperlink"/>
            <w:rFonts w:ascii="VIC Light" w:eastAsia="Times New Roman" w:hAnsi="VIC Light" w:cs="Arial"/>
            <w:sz w:val="20"/>
            <w:szCs w:val="20"/>
            <w:lang w:val="en-GB" w:eastAsia="en-AU"/>
          </w:rPr>
          <w:t>https://go.vic.gov.au/z0KGhv</w:t>
        </w:r>
      </w:hyperlink>
    </w:p>
    <w:p w14:paraId="64D55B4C" w14:textId="77777777" w:rsidR="008F548E" w:rsidRPr="00775DBB" w:rsidRDefault="008F548E" w:rsidP="008F548E">
      <w:pPr>
        <w:pStyle w:val="NormalWeb"/>
        <w:spacing w:before="0" w:beforeAutospacing="0" w:after="0" w:afterAutospacing="0"/>
        <w:rPr>
          <w:rFonts w:ascii="VIC" w:hAnsi="VIC" w:cs="Open Sans"/>
          <w:b/>
          <w:color w:val="808080"/>
        </w:rPr>
      </w:pPr>
    </w:p>
    <w:p w14:paraId="64D55B4D" w14:textId="53D2B953" w:rsidR="00812A4E" w:rsidRPr="00AF0FC6" w:rsidRDefault="00812A4E" w:rsidP="00AF0FC6">
      <w:pPr>
        <w:pStyle w:val="Heading3"/>
        <w:rPr>
          <w:rFonts w:ascii="VIC" w:hAnsi="VIC"/>
          <w:color w:val="05ABC4"/>
        </w:rPr>
      </w:pPr>
      <w:r w:rsidRPr="00AF0FC6">
        <w:rPr>
          <w:rFonts w:ascii="VIC" w:hAnsi="VIC"/>
          <w:color w:val="05ABC4"/>
        </w:rPr>
        <w:t>Post 2: Twitter – 2</w:t>
      </w:r>
      <w:r w:rsidR="0011700A">
        <w:rPr>
          <w:rFonts w:ascii="VIC" w:hAnsi="VIC"/>
          <w:color w:val="05ABC4"/>
        </w:rPr>
        <w:t>58</w:t>
      </w:r>
      <w:r w:rsidRPr="00AF0FC6">
        <w:rPr>
          <w:rFonts w:ascii="VIC" w:hAnsi="VIC"/>
          <w:color w:val="05ABC4"/>
        </w:rPr>
        <w:t xml:space="preserve"> characters</w:t>
      </w:r>
    </w:p>
    <w:p w14:paraId="64D55B4E" w14:textId="569CD3A3" w:rsidR="003639B5" w:rsidRPr="003639B5" w:rsidRDefault="003639B5" w:rsidP="003639B5">
      <w:pPr>
        <w:textAlignment w:val="baseline"/>
        <w:rPr>
          <w:rFonts w:ascii="VIC Light" w:eastAsia="Times New Roman" w:hAnsi="VIC Light" w:cs="Arial"/>
          <w:sz w:val="20"/>
          <w:szCs w:val="20"/>
          <w:lang w:val="en-GB" w:eastAsia="en-AU"/>
        </w:rPr>
      </w:pPr>
      <w:r w:rsidRPr="003639B5">
        <w:rPr>
          <w:rFonts w:ascii="VIC Light" w:eastAsia="Times New Roman" w:hAnsi="VIC Light" w:cs="Arial"/>
          <w:sz w:val="20"/>
          <w:szCs w:val="20"/>
          <w:lang w:val="en-GB" w:eastAsia="en-AU"/>
        </w:rPr>
        <w:t>Are you a student thinking about a career in family violence? Over the next 5 y</w:t>
      </w:r>
      <w:r>
        <w:rPr>
          <w:rFonts w:ascii="VIC Light" w:eastAsia="Times New Roman" w:hAnsi="VIC Light" w:cs="Arial"/>
          <w:sz w:val="20"/>
          <w:szCs w:val="20"/>
          <w:lang w:val="en-GB" w:eastAsia="en-AU"/>
        </w:rPr>
        <w:t>ea</w:t>
      </w:r>
      <w:r w:rsidRPr="003639B5">
        <w:rPr>
          <w:rFonts w:ascii="VIC Light" w:eastAsia="Times New Roman" w:hAnsi="VIC Light" w:cs="Arial"/>
          <w:sz w:val="20"/>
          <w:szCs w:val="20"/>
          <w:lang w:val="en-GB" w:eastAsia="en-AU"/>
        </w:rPr>
        <w:t>rs, #VicGov is setting a new professional standard for the formal skills &amp; knowledge that you</w:t>
      </w:r>
      <w:r>
        <w:rPr>
          <w:rFonts w:ascii="VIC Light" w:eastAsia="Times New Roman" w:hAnsi="VIC Light" w:cs="Arial"/>
          <w:sz w:val="20"/>
          <w:szCs w:val="20"/>
          <w:lang w:val="en-GB" w:eastAsia="en-AU"/>
        </w:rPr>
        <w:t>’ll</w:t>
      </w:r>
      <w:r w:rsidRPr="003639B5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 need. </w:t>
      </w:r>
      <w:r w:rsidRPr="10B86424">
        <w:rPr>
          <w:rFonts w:ascii="VIC Light" w:eastAsia="Times New Roman" w:hAnsi="VIC Light" w:cs="Arial"/>
          <w:sz w:val="20"/>
          <w:szCs w:val="20"/>
          <w:lang w:val="en-GB" w:eastAsia="en-AU"/>
        </w:rPr>
        <w:t>Find out what this mean</w:t>
      </w:r>
      <w:r w:rsidR="00956D6D" w:rsidRPr="10B86424">
        <w:rPr>
          <w:rFonts w:ascii="VIC Light" w:eastAsia="Times New Roman" w:hAnsi="VIC Light" w:cs="Arial"/>
          <w:sz w:val="20"/>
          <w:szCs w:val="20"/>
          <w:lang w:val="en-GB" w:eastAsia="en-AU"/>
        </w:rPr>
        <w:t>s</w:t>
      </w:r>
      <w:r w:rsidRPr="10B86424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 for you: </w:t>
      </w:r>
      <w:hyperlink r:id="rId28">
        <w:r w:rsidR="52937BF6" w:rsidRPr="10B86424">
          <w:rPr>
            <w:rStyle w:val="Hyperlink"/>
            <w:rFonts w:ascii="VIC Light" w:eastAsia="Times New Roman" w:hAnsi="VIC Light" w:cs="Arial"/>
            <w:sz w:val="20"/>
            <w:szCs w:val="20"/>
            <w:lang w:val="en-GB" w:eastAsia="en-AU"/>
          </w:rPr>
          <w:t>https://go.vic.gov.au/z0KGhv</w:t>
        </w:r>
      </w:hyperlink>
      <w:r w:rsidRPr="10B86424">
        <w:rPr>
          <w:rFonts w:ascii="VIC Light" w:eastAsia="Times New Roman" w:hAnsi="VIC Light" w:cs="Arial"/>
          <w:sz w:val="20"/>
          <w:szCs w:val="20"/>
          <w:lang w:val="en-GB" w:eastAsia="en-AU"/>
        </w:rPr>
        <w:t xml:space="preserve"> </w:t>
      </w:r>
    </w:p>
    <w:p w14:paraId="64D55B4F" w14:textId="77777777" w:rsidR="003639B5" w:rsidRPr="00775DBB" w:rsidRDefault="003639B5" w:rsidP="003639B5">
      <w:pPr>
        <w:pStyle w:val="NormalWeb"/>
        <w:spacing w:before="0" w:beforeAutospacing="0" w:after="0" w:afterAutospacing="0"/>
        <w:rPr>
          <w:rFonts w:ascii="VIC" w:hAnsi="VIC" w:cs="Open Sans"/>
          <w:b/>
          <w:color w:val="808080"/>
        </w:rPr>
      </w:pPr>
    </w:p>
    <w:p w14:paraId="64D55B50" w14:textId="3ADBEBC7" w:rsidR="00812A4E" w:rsidRPr="00AF0FC6" w:rsidRDefault="00812A4E" w:rsidP="00AF0FC6">
      <w:pPr>
        <w:pStyle w:val="Heading3"/>
        <w:rPr>
          <w:rFonts w:ascii="VIC" w:hAnsi="VIC"/>
          <w:color w:val="05ABC4"/>
        </w:rPr>
      </w:pPr>
      <w:r w:rsidRPr="00AF0FC6">
        <w:rPr>
          <w:rFonts w:ascii="VIC" w:hAnsi="VIC"/>
          <w:color w:val="05ABC4"/>
        </w:rPr>
        <w:lastRenderedPageBreak/>
        <w:t xml:space="preserve">Post 3: Twitter – </w:t>
      </w:r>
      <w:r w:rsidR="0011700A">
        <w:rPr>
          <w:rFonts w:ascii="VIC" w:hAnsi="VIC"/>
          <w:color w:val="05ABC4"/>
        </w:rPr>
        <w:t>276</w:t>
      </w:r>
      <w:r w:rsidRPr="00AF0FC6">
        <w:rPr>
          <w:rFonts w:ascii="VIC" w:hAnsi="VIC"/>
          <w:color w:val="05ABC4"/>
        </w:rPr>
        <w:t xml:space="preserve"> characters </w:t>
      </w:r>
    </w:p>
    <w:p w14:paraId="64D55B51" w14:textId="11258FC5" w:rsidR="00E43FD4" w:rsidRDefault="003639B5" w:rsidP="003639B5">
      <w:pPr>
        <w:textAlignment w:val="baseline"/>
        <w:rPr>
          <w:rStyle w:val="normaltextrun"/>
          <w:rFonts w:ascii="VIC Light" w:hAnsi="VIC Light" w:cs="Arial"/>
          <w:lang w:val="en-GB"/>
        </w:rPr>
      </w:pPr>
      <w:r w:rsidRPr="003639B5">
        <w:rPr>
          <w:rFonts w:ascii="VIC Light" w:eastAsia="Times New Roman" w:hAnsi="VIC Light"/>
          <w:sz w:val="20"/>
          <w:szCs w:val="20"/>
          <w:lang w:eastAsia="en-AU"/>
        </w:rPr>
        <w:t xml:space="preserve">#VicGov is setting a new professional standard to keep people experiencing </w:t>
      </w:r>
      <w:r>
        <w:rPr>
          <w:rFonts w:ascii="VIC Light" w:eastAsia="Times New Roman" w:hAnsi="VIC Light"/>
          <w:sz w:val="20"/>
          <w:szCs w:val="20"/>
          <w:lang w:eastAsia="en-AU"/>
        </w:rPr>
        <w:t>#</w:t>
      </w:r>
      <w:r w:rsidRPr="003639B5">
        <w:rPr>
          <w:rFonts w:ascii="VIC Light" w:eastAsia="Times New Roman" w:hAnsi="VIC Light"/>
          <w:sz w:val="20"/>
          <w:szCs w:val="20"/>
          <w:lang w:eastAsia="en-AU"/>
        </w:rPr>
        <w:t>familyviolence safer. A mandatory minimum qualification policy will apply to specialist family violence practitioners enter</w:t>
      </w:r>
      <w:r w:rsidR="0011700A">
        <w:rPr>
          <w:rFonts w:ascii="VIC Light" w:eastAsia="Times New Roman" w:hAnsi="VIC Light"/>
          <w:sz w:val="20"/>
          <w:szCs w:val="20"/>
          <w:lang w:eastAsia="en-AU"/>
        </w:rPr>
        <w:t>ing</w:t>
      </w:r>
      <w:r w:rsidRPr="003639B5">
        <w:rPr>
          <w:rFonts w:ascii="VIC Light" w:eastAsia="Times New Roman" w:hAnsi="VIC Light"/>
          <w:sz w:val="20"/>
          <w:szCs w:val="20"/>
          <w:lang w:eastAsia="en-AU"/>
        </w:rPr>
        <w:t xml:space="preserve"> the workforce </w:t>
      </w:r>
      <w:r w:rsidR="0011700A">
        <w:rPr>
          <w:rFonts w:ascii="VIC Light" w:eastAsia="Times New Roman" w:hAnsi="VIC Light"/>
          <w:sz w:val="20"/>
          <w:szCs w:val="20"/>
          <w:lang w:eastAsia="en-AU"/>
        </w:rPr>
        <w:t>from</w:t>
      </w:r>
      <w:r w:rsidRPr="003639B5">
        <w:rPr>
          <w:rFonts w:ascii="VIC Light" w:eastAsia="Times New Roman" w:hAnsi="VIC Light"/>
          <w:sz w:val="20"/>
          <w:szCs w:val="20"/>
          <w:lang w:eastAsia="en-AU"/>
        </w:rPr>
        <w:t xml:space="preserve"> 1 July 2021</w:t>
      </w:r>
      <w:r w:rsidR="008F548E">
        <w:rPr>
          <w:rFonts w:ascii="VIC Light" w:eastAsia="Times New Roman" w:hAnsi="VIC Light"/>
          <w:sz w:val="20"/>
          <w:szCs w:val="20"/>
          <w:lang w:eastAsia="en-AU"/>
        </w:rPr>
        <w:t xml:space="preserve">. </w:t>
      </w:r>
      <w:hyperlink r:id="rId29">
        <w:r w:rsidR="7B318DD1" w:rsidRPr="10B86424">
          <w:rPr>
            <w:rStyle w:val="Hyperlink"/>
            <w:rFonts w:ascii="VIC Light" w:eastAsia="Times New Roman" w:hAnsi="VIC Light" w:cs="Arial"/>
            <w:sz w:val="20"/>
            <w:szCs w:val="20"/>
            <w:lang w:val="en-GB" w:eastAsia="en-AU"/>
          </w:rPr>
          <w:t>https://go.vic.gov.au/z0KGhv</w:t>
        </w:r>
      </w:hyperlink>
    </w:p>
    <w:p w14:paraId="64D55B52" w14:textId="77777777" w:rsidR="008F548E" w:rsidRDefault="008F548E" w:rsidP="003639B5">
      <w:pPr>
        <w:textAlignment w:val="baseline"/>
        <w:rPr>
          <w:rFonts w:ascii="Cambria" w:eastAsia="Times New Roman" w:hAnsi="Cambria" w:cs="Cambria"/>
          <w:sz w:val="20"/>
          <w:szCs w:val="20"/>
          <w:lang w:val="en-GB" w:eastAsia="en-AU"/>
        </w:rPr>
      </w:pPr>
    </w:p>
    <w:p w14:paraId="64D55B53" w14:textId="31E9CC3C" w:rsidR="008F548E" w:rsidRDefault="008F548E" w:rsidP="003639B5">
      <w:pPr>
        <w:textAlignment w:val="baseline"/>
        <w:rPr>
          <w:rFonts w:ascii="Cambria" w:eastAsia="Times New Roman" w:hAnsi="Cambria" w:cs="Cambria"/>
          <w:sz w:val="20"/>
          <w:szCs w:val="20"/>
          <w:lang w:val="en-GB" w:eastAsia="en-AU"/>
        </w:rPr>
      </w:pPr>
    </w:p>
    <w:p w14:paraId="714CEC11" w14:textId="2F0949F4" w:rsidR="00BA270F" w:rsidRDefault="00BA270F" w:rsidP="003639B5">
      <w:pPr>
        <w:textAlignment w:val="baseline"/>
        <w:rPr>
          <w:rFonts w:ascii="Cambria" w:eastAsia="Times New Roman" w:hAnsi="Cambria" w:cs="Cambria"/>
          <w:sz w:val="20"/>
          <w:szCs w:val="20"/>
          <w:lang w:val="en-GB" w:eastAsia="en-AU"/>
        </w:rPr>
      </w:pPr>
    </w:p>
    <w:p w14:paraId="64D55B54" w14:textId="3A91A5C1" w:rsidR="008F548E" w:rsidRPr="00AF0FC6" w:rsidRDefault="008F548E" w:rsidP="00AF0FC6">
      <w:pPr>
        <w:pStyle w:val="Heading3"/>
        <w:rPr>
          <w:rFonts w:ascii="VIC" w:hAnsi="VIC"/>
          <w:color w:val="05ABC4"/>
        </w:rPr>
      </w:pPr>
      <w:r w:rsidRPr="00AF0FC6">
        <w:rPr>
          <w:rFonts w:ascii="VIC" w:hAnsi="VIC"/>
          <w:color w:val="05ABC4"/>
        </w:rPr>
        <w:t>Post 4: Twitter – 2</w:t>
      </w:r>
      <w:r w:rsidR="0011700A">
        <w:rPr>
          <w:rFonts w:ascii="VIC" w:hAnsi="VIC"/>
          <w:color w:val="05ABC4"/>
        </w:rPr>
        <w:t>75</w:t>
      </w:r>
      <w:r w:rsidRPr="00AF0FC6">
        <w:rPr>
          <w:rFonts w:ascii="VIC" w:hAnsi="VIC"/>
          <w:color w:val="05ABC4"/>
        </w:rPr>
        <w:t xml:space="preserve"> characters </w:t>
      </w:r>
    </w:p>
    <w:p w14:paraId="57C009E6" w14:textId="65D6EB60" w:rsidR="008F548E" w:rsidRDefault="008F548E" w:rsidP="10B86424">
      <w:pPr>
        <w:rPr>
          <w:rStyle w:val="normaltextrun"/>
          <w:rFonts w:ascii="VIC Light" w:hAnsi="VIC Light" w:cs="Arial"/>
          <w:lang w:val="en-GB"/>
        </w:rPr>
      </w:pPr>
      <w:r w:rsidRPr="10B86424">
        <w:rPr>
          <w:rFonts w:ascii="VIC Light" w:eastAsia="Times New Roman" w:hAnsi="VIC Light"/>
          <w:sz w:val="20"/>
          <w:szCs w:val="20"/>
          <w:lang w:eastAsia="en-AU"/>
        </w:rPr>
        <w:t xml:space="preserve">Do you employ people in the specialist family violence sector? Over the next 5 years, #VicGov is setting a new professional standard for people who enter the workforce from 1 July 2021. Find out more: </w:t>
      </w:r>
      <w:hyperlink r:id="rId30">
        <w:r w:rsidR="468AE5C6" w:rsidRPr="10B86424">
          <w:rPr>
            <w:rStyle w:val="Hyperlink"/>
            <w:rFonts w:ascii="VIC Light" w:eastAsia="Times New Roman" w:hAnsi="VIC Light" w:cs="Arial"/>
            <w:sz w:val="20"/>
            <w:szCs w:val="20"/>
            <w:lang w:val="en-GB" w:eastAsia="en-AU"/>
          </w:rPr>
          <w:t>https://go.vic.gov.au/z0KGhv</w:t>
        </w:r>
      </w:hyperlink>
    </w:p>
    <w:p w14:paraId="14E25B34" w14:textId="77777777" w:rsidR="005C38D1" w:rsidRDefault="005C38D1" w:rsidP="00812A4E">
      <w:pPr>
        <w:pStyle w:val="NormalWeb"/>
        <w:spacing w:before="0" w:beforeAutospacing="0" w:after="225" w:afterAutospacing="0"/>
        <w:rPr>
          <w:rFonts w:ascii="VIC Light" w:hAnsi="VIC Light" w:cs="Open Sans"/>
          <w:color w:val="000000"/>
          <w:sz w:val="20"/>
          <w:szCs w:val="20"/>
        </w:rPr>
      </w:pPr>
    </w:p>
    <w:p w14:paraId="277BBB7D" w14:textId="6658D41F" w:rsidR="00AF0FC6" w:rsidRDefault="00822BE6" w:rsidP="00AF0FC6">
      <w:pPr>
        <w:pStyle w:val="Heading2"/>
        <w:rPr>
          <w:rFonts w:ascii="VIC" w:hAnsi="VIC"/>
        </w:rPr>
      </w:pPr>
      <w:r>
        <w:rPr>
          <w:rFonts w:ascii="VIC" w:hAnsi="VIC"/>
        </w:rPr>
        <w:t>Images</w:t>
      </w:r>
    </w:p>
    <w:p w14:paraId="64D55B57" w14:textId="60F3D278" w:rsidR="00812A4E" w:rsidRPr="00AF0FC6" w:rsidRDefault="00822BE6" w:rsidP="00AF0FC6">
      <w:pPr>
        <w:pStyle w:val="Heading3"/>
        <w:rPr>
          <w:rFonts w:ascii="VIC" w:hAnsi="VIC"/>
          <w:color w:val="05ABC4"/>
        </w:rPr>
      </w:pPr>
      <w:r>
        <w:rPr>
          <w:rFonts w:ascii="VIC" w:hAnsi="VIC"/>
          <w:color w:val="05ABC4"/>
        </w:rPr>
        <w:t xml:space="preserve">Tile image - </w:t>
      </w:r>
      <w:r w:rsidR="00812A4E" w:rsidRPr="00AF0FC6">
        <w:rPr>
          <w:rFonts w:ascii="VIC" w:hAnsi="VIC"/>
          <w:color w:val="05ABC4"/>
        </w:rPr>
        <w:t>Facebook</w:t>
      </w:r>
    </w:p>
    <w:p w14:paraId="64D55B58" w14:textId="6776BC48" w:rsidR="00812A4E" w:rsidRDefault="005C38D1" w:rsidP="00812A4E">
      <w:pPr>
        <w:pStyle w:val="NormalWeb"/>
        <w:spacing w:before="0" w:beforeAutospacing="0" w:after="225" w:afterAutospacing="0"/>
        <w:rPr>
          <w:rFonts w:ascii="VIC" w:hAnsi="VIC" w:cs="Open Sans"/>
          <w:bCs/>
          <w:color w:val="595959"/>
          <w:sz w:val="28"/>
          <w:szCs w:val="28"/>
        </w:rPr>
      </w:pPr>
      <w:r>
        <w:rPr>
          <w:noProof/>
        </w:rPr>
        <w:drawing>
          <wp:inline distT="0" distB="0" distL="0" distR="0" wp14:anchorId="512201C1" wp14:editId="343E286B">
            <wp:extent cx="6642101" cy="5567681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1" cy="556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55B59" w14:textId="6918DAB3" w:rsidR="00E43FD4" w:rsidRDefault="00E43FD4" w:rsidP="00A20B7F">
      <w:pPr>
        <w:pStyle w:val="NormalWeb"/>
        <w:spacing w:before="0" w:beforeAutospacing="0" w:after="0" w:afterAutospacing="0"/>
        <w:rPr>
          <w:rFonts w:ascii="VIC" w:hAnsi="VIC" w:cs="Open Sans"/>
          <w:bCs/>
          <w:color w:val="595959"/>
          <w:sz w:val="28"/>
          <w:szCs w:val="28"/>
        </w:rPr>
      </w:pPr>
    </w:p>
    <w:p w14:paraId="798AFA5D" w14:textId="63B3ACDB" w:rsidR="00BA270F" w:rsidRDefault="00BA270F" w:rsidP="00A20B7F">
      <w:pPr>
        <w:pStyle w:val="NormalWeb"/>
        <w:spacing w:before="0" w:beforeAutospacing="0" w:after="0" w:afterAutospacing="0"/>
        <w:rPr>
          <w:rFonts w:ascii="VIC" w:hAnsi="VIC" w:cs="Open Sans"/>
          <w:bCs/>
          <w:color w:val="595959"/>
          <w:sz w:val="28"/>
          <w:szCs w:val="28"/>
        </w:rPr>
      </w:pPr>
    </w:p>
    <w:p w14:paraId="64D55B5A" w14:textId="3F9C397A" w:rsidR="00812A4E" w:rsidRPr="00AF0FC6" w:rsidRDefault="00822BE6" w:rsidP="00812A4E">
      <w:pPr>
        <w:pStyle w:val="NormalWeb"/>
        <w:spacing w:before="0" w:beforeAutospacing="0" w:after="225" w:afterAutospacing="0"/>
        <w:rPr>
          <w:rFonts w:ascii="VIC" w:hAnsi="VIC"/>
          <w:b/>
          <w:bCs/>
          <w:color w:val="05ABC4"/>
          <w:sz w:val="26"/>
          <w:szCs w:val="26"/>
        </w:rPr>
      </w:pPr>
      <w:r>
        <w:rPr>
          <w:rFonts w:ascii="VIC" w:hAnsi="VIC"/>
          <w:b/>
          <w:bCs/>
          <w:color w:val="05ABC4"/>
          <w:sz w:val="26"/>
          <w:szCs w:val="26"/>
        </w:rPr>
        <w:lastRenderedPageBreak/>
        <w:t xml:space="preserve">Tile image - </w:t>
      </w:r>
      <w:r w:rsidR="00812A4E" w:rsidRPr="00AF0FC6">
        <w:rPr>
          <w:rFonts w:ascii="VIC" w:hAnsi="VIC"/>
          <w:b/>
          <w:bCs/>
          <w:color w:val="05ABC4"/>
          <w:sz w:val="26"/>
          <w:szCs w:val="26"/>
        </w:rPr>
        <w:t>Twitter</w:t>
      </w:r>
    </w:p>
    <w:p w14:paraId="64D55B5B" w14:textId="00D38CC2" w:rsidR="00812A4E" w:rsidRPr="00812A4E" w:rsidRDefault="005C38D1" w:rsidP="00812A4E">
      <w:pPr>
        <w:pStyle w:val="NormalWeb"/>
        <w:spacing w:before="0" w:beforeAutospacing="0" w:after="225" w:afterAutospacing="0"/>
        <w:rPr>
          <w:rFonts w:ascii="VIC" w:hAnsi="VIC" w:cs="Open Sans"/>
          <w:bCs/>
          <w:color w:val="595959"/>
          <w:sz w:val="28"/>
          <w:szCs w:val="28"/>
        </w:rPr>
      </w:pPr>
      <w:r>
        <w:rPr>
          <w:noProof/>
        </w:rPr>
        <w:drawing>
          <wp:inline distT="0" distB="0" distL="0" distR="0" wp14:anchorId="4ECBA519" wp14:editId="19889D5C">
            <wp:extent cx="6642101" cy="373634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1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20937" w14:textId="77777777" w:rsidR="00A16BA3" w:rsidRDefault="00A16BA3" w:rsidP="003A6CB2"/>
    <w:p w14:paraId="2B21ECD1" w14:textId="47909BD5" w:rsidR="4DDED305" w:rsidRPr="00AF0FC6" w:rsidRDefault="4DDED305" w:rsidP="00AF0FC6">
      <w:pPr>
        <w:pStyle w:val="Heading3"/>
        <w:rPr>
          <w:rFonts w:ascii="VIC" w:hAnsi="VIC"/>
          <w:color w:val="05ABC4"/>
        </w:rPr>
      </w:pPr>
      <w:r w:rsidRPr="00AF0FC6">
        <w:rPr>
          <w:rFonts w:ascii="VIC" w:hAnsi="VIC"/>
          <w:color w:val="05ABC4"/>
        </w:rPr>
        <w:t>Email signature</w:t>
      </w:r>
    </w:p>
    <w:p w14:paraId="7743276B" w14:textId="0C9E16D6" w:rsidR="4DDED305" w:rsidRDefault="005C38D1" w:rsidP="728CC8B5">
      <w:pPr>
        <w:pStyle w:val="NormalWeb"/>
        <w:spacing w:before="0" w:beforeAutospacing="0" w:after="225" w:afterAutospacing="0"/>
        <w:rPr>
          <w:rFonts w:ascii="VIC" w:hAnsi="VIC" w:cs="Open Sans"/>
          <w:color w:val="595959" w:themeColor="text1" w:themeTint="A6"/>
          <w:sz w:val="28"/>
          <w:szCs w:val="28"/>
        </w:rPr>
      </w:pPr>
      <w:r>
        <w:rPr>
          <w:noProof/>
        </w:rPr>
        <w:drawing>
          <wp:inline distT="0" distB="0" distL="0" distR="0" wp14:anchorId="27DED188" wp14:editId="3FE0C1A3">
            <wp:extent cx="2942857" cy="1895238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857" cy="1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7A2D6" w14:textId="4401A175" w:rsidR="00A20B7F" w:rsidRDefault="00A20B7F" w:rsidP="00A20B7F">
      <w:pPr>
        <w:pStyle w:val="NormalWeb"/>
        <w:spacing w:before="0" w:beforeAutospacing="0" w:after="0" w:afterAutospacing="0"/>
        <w:rPr>
          <w:rFonts w:ascii="VIC" w:hAnsi="VIC" w:cs="Open Sans"/>
          <w:b/>
          <w:color w:val="595959"/>
          <w:sz w:val="28"/>
          <w:szCs w:val="28"/>
        </w:rPr>
      </w:pPr>
    </w:p>
    <w:p w14:paraId="6CB9A13A" w14:textId="77777777" w:rsidR="00BA270F" w:rsidRDefault="00BA270F" w:rsidP="00E43FD4">
      <w:pPr>
        <w:pStyle w:val="NormalWeb"/>
        <w:spacing w:before="0" w:beforeAutospacing="0" w:after="225" w:afterAutospacing="0"/>
        <w:rPr>
          <w:rFonts w:ascii="VIC" w:hAnsi="VIC" w:cs="Open Sans"/>
          <w:b/>
          <w:color w:val="595959"/>
          <w:sz w:val="28"/>
          <w:szCs w:val="28"/>
        </w:rPr>
      </w:pPr>
    </w:p>
    <w:p w14:paraId="321A6DC4" w14:textId="77777777" w:rsidR="00BA270F" w:rsidRDefault="00BA270F" w:rsidP="00E43FD4">
      <w:pPr>
        <w:pStyle w:val="NormalWeb"/>
        <w:spacing w:before="0" w:beforeAutospacing="0" w:after="225" w:afterAutospacing="0"/>
        <w:rPr>
          <w:rFonts w:ascii="VIC" w:hAnsi="VIC" w:cs="Open Sans"/>
          <w:b/>
          <w:color w:val="595959"/>
          <w:sz w:val="28"/>
          <w:szCs w:val="28"/>
        </w:rPr>
      </w:pPr>
    </w:p>
    <w:p w14:paraId="6B24D561" w14:textId="77777777" w:rsidR="00BA270F" w:rsidRDefault="00BA270F" w:rsidP="00E43FD4">
      <w:pPr>
        <w:pStyle w:val="NormalWeb"/>
        <w:spacing w:before="0" w:beforeAutospacing="0" w:after="225" w:afterAutospacing="0"/>
        <w:rPr>
          <w:rFonts w:ascii="VIC" w:hAnsi="VIC" w:cs="Open Sans"/>
          <w:b/>
          <w:color w:val="595959"/>
          <w:sz w:val="28"/>
          <w:szCs w:val="28"/>
        </w:rPr>
      </w:pPr>
    </w:p>
    <w:p w14:paraId="4561B114" w14:textId="77777777" w:rsidR="00BA270F" w:rsidRDefault="00BA270F" w:rsidP="00E43FD4">
      <w:pPr>
        <w:pStyle w:val="NormalWeb"/>
        <w:spacing w:before="0" w:beforeAutospacing="0" w:after="225" w:afterAutospacing="0"/>
        <w:rPr>
          <w:rFonts w:ascii="VIC" w:hAnsi="VIC" w:cs="Open Sans"/>
          <w:b/>
          <w:color w:val="595959"/>
          <w:sz w:val="28"/>
          <w:szCs w:val="28"/>
        </w:rPr>
      </w:pPr>
    </w:p>
    <w:p w14:paraId="71EB312B" w14:textId="77777777" w:rsidR="00BA270F" w:rsidRDefault="00BA270F" w:rsidP="00E43FD4">
      <w:pPr>
        <w:pStyle w:val="NormalWeb"/>
        <w:spacing w:before="0" w:beforeAutospacing="0" w:after="225" w:afterAutospacing="0"/>
        <w:rPr>
          <w:rFonts w:ascii="VIC" w:hAnsi="VIC" w:cs="Open Sans"/>
          <w:b/>
          <w:color w:val="595959"/>
          <w:sz w:val="28"/>
          <w:szCs w:val="28"/>
        </w:rPr>
      </w:pPr>
    </w:p>
    <w:p w14:paraId="76354947" w14:textId="77777777" w:rsidR="00BA270F" w:rsidRDefault="00BA270F" w:rsidP="00E43FD4">
      <w:pPr>
        <w:pStyle w:val="NormalWeb"/>
        <w:spacing w:before="0" w:beforeAutospacing="0" w:after="225" w:afterAutospacing="0"/>
        <w:rPr>
          <w:rFonts w:ascii="VIC" w:hAnsi="VIC" w:cs="Open Sans"/>
          <w:b/>
          <w:color w:val="595959"/>
          <w:sz w:val="28"/>
          <w:szCs w:val="28"/>
        </w:rPr>
      </w:pPr>
    </w:p>
    <w:p w14:paraId="64D55B5D" w14:textId="6FEA0A37" w:rsidR="00E43FD4" w:rsidRPr="00AF0FC6" w:rsidRDefault="00A20B7F" w:rsidP="00AF0FC6">
      <w:pPr>
        <w:pStyle w:val="Heading3"/>
        <w:rPr>
          <w:rFonts w:ascii="VIC" w:hAnsi="VIC"/>
          <w:color w:val="05ABC4"/>
        </w:rPr>
      </w:pPr>
      <w:r w:rsidRPr="00AF0FC6">
        <w:rPr>
          <w:rFonts w:ascii="VIC" w:hAnsi="VIC"/>
          <w:color w:val="05ABC4"/>
        </w:rPr>
        <w:lastRenderedPageBreak/>
        <w:t>LinkedIn</w:t>
      </w:r>
      <w:r w:rsidR="00822BE6">
        <w:rPr>
          <w:rFonts w:ascii="VIC" w:hAnsi="VIC"/>
          <w:color w:val="05ABC4"/>
        </w:rPr>
        <w:t xml:space="preserve"> banner</w:t>
      </w:r>
    </w:p>
    <w:p w14:paraId="64D55B5E" w14:textId="02BDE6E6" w:rsidR="00E43FD4" w:rsidRPr="00E43FD4" w:rsidRDefault="005C38D1" w:rsidP="00E43FD4">
      <w:pPr>
        <w:pStyle w:val="NormalWeb"/>
        <w:spacing w:before="0" w:beforeAutospacing="0" w:after="225" w:afterAutospacing="0"/>
        <w:rPr>
          <w:rFonts w:ascii="VIC" w:hAnsi="VIC" w:cs="Open Sans"/>
          <w:bCs/>
          <w:color w:val="595959"/>
          <w:sz w:val="28"/>
          <w:szCs w:val="28"/>
        </w:rPr>
      </w:pPr>
      <w:r>
        <w:rPr>
          <w:noProof/>
        </w:rPr>
        <w:drawing>
          <wp:inline distT="0" distB="0" distL="0" distR="0" wp14:anchorId="4A4FBAFA" wp14:editId="30C0C52F">
            <wp:extent cx="6642101" cy="3795395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1" cy="379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55B5F" w14:textId="77777777" w:rsidR="00E43FD4" w:rsidRPr="00812A4E" w:rsidRDefault="00E43FD4" w:rsidP="00812A4E">
      <w:pPr>
        <w:pStyle w:val="NormalWeb"/>
        <w:spacing w:before="0" w:beforeAutospacing="0" w:after="225" w:afterAutospacing="0"/>
        <w:rPr>
          <w:rFonts w:ascii="VIC" w:hAnsi="VIC" w:cs="Open Sans"/>
          <w:color w:val="595959"/>
          <w:sz w:val="20"/>
          <w:szCs w:val="20"/>
        </w:rPr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32"/>
      </w:tblGrid>
      <w:tr w:rsidR="005A03D7" w:rsidRPr="002802E3" w14:paraId="64D55B65" w14:textId="77777777" w:rsidTr="009C6395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55B60" w14:textId="2C17FF18" w:rsidR="005A03D7" w:rsidRPr="005A03D7" w:rsidRDefault="005A03D7" w:rsidP="005A03D7">
            <w:pPr>
              <w:pStyle w:val="DHHSaccessibilitypara"/>
              <w:rPr>
                <w:rFonts w:ascii="VIC Light" w:hAnsi="VIC Light" w:cs="Open Sans"/>
                <w:color w:val="000000"/>
                <w:sz w:val="20"/>
                <w:szCs w:val="20"/>
              </w:rPr>
            </w:pPr>
            <w:r w:rsidRPr="005A03D7">
              <w:rPr>
                <w:rFonts w:ascii="VIC Light" w:hAnsi="VIC Light" w:cs="Open Sans"/>
                <w:color w:val="000000"/>
                <w:sz w:val="20"/>
                <w:szCs w:val="20"/>
              </w:rPr>
              <w:t xml:space="preserve">To receive this publication in an accessible format, email </w:t>
            </w:r>
            <w:r w:rsidR="00016A21">
              <w:rPr>
                <w:rFonts w:ascii="VIC Light" w:hAnsi="VIC Light" w:cs="Open Sans"/>
                <w:color w:val="000000"/>
                <w:sz w:val="20"/>
                <w:szCs w:val="20"/>
              </w:rPr>
              <w:t>communications</w:t>
            </w:r>
            <w:r w:rsidRPr="005A03D7">
              <w:rPr>
                <w:rFonts w:ascii="VIC Light" w:hAnsi="VIC Light" w:cs="Open Sans"/>
                <w:color w:val="000000"/>
                <w:sz w:val="20"/>
                <w:szCs w:val="20"/>
              </w:rPr>
              <w:t>@</w:t>
            </w:r>
            <w:r w:rsidR="00016A21">
              <w:rPr>
                <w:rFonts w:ascii="VIC Light" w:hAnsi="VIC Light" w:cs="Open Sans"/>
                <w:color w:val="000000"/>
                <w:sz w:val="20"/>
                <w:szCs w:val="20"/>
              </w:rPr>
              <w:t>familysafety</w:t>
            </w:r>
            <w:r w:rsidRPr="005A03D7">
              <w:rPr>
                <w:rFonts w:ascii="VIC Light" w:hAnsi="VIC Light" w:cs="Open Sans"/>
                <w:color w:val="000000"/>
                <w:sz w:val="20"/>
                <w:szCs w:val="20"/>
              </w:rPr>
              <w:t>.vic.gov.au</w:t>
            </w:r>
          </w:p>
          <w:p w14:paraId="64D55B61" w14:textId="77777777" w:rsidR="005A03D7" w:rsidRPr="005A03D7" w:rsidRDefault="005A03D7" w:rsidP="005A03D7">
            <w:pPr>
              <w:pStyle w:val="NormalWeb"/>
              <w:spacing w:before="0" w:beforeAutospacing="0" w:after="225" w:afterAutospacing="0"/>
              <w:rPr>
                <w:rFonts w:ascii="VIC Light" w:hAnsi="VIC Light" w:cs="Open Sans"/>
                <w:color w:val="000000"/>
                <w:sz w:val="20"/>
                <w:szCs w:val="20"/>
              </w:rPr>
            </w:pPr>
            <w:r w:rsidRPr="005A03D7">
              <w:rPr>
                <w:rFonts w:ascii="VIC Light" w:hAnsi="VIC Light" w:cs="Open Sans"/>
                <w:color w:val="000000"/>
                <w:sz w:val="20"/>
                <w:szCs w:val="20"/>
              </w:rPr>
              <w:t>Authorised and published by the Victorian Government, 1 Treasury Place, Melbourne.</w:t>
            </w:r>
          </w:p>
          <w:p w14:paraId="64D55B62" w14:textId="27A59F56" w:rsidR="005A03D7" w:rsidRPr="005A03D7" w:rsidRDefault="005A03D7" w:rsidP="005A03D7">
            <w:pPr>
              <w:pStyle w:val="NormalWeb"/>
              <w:spacing w:before="0" w:beforeAutospacing="0" w:after="225" w:afterAutospacing="0"/>
              <w:rPr>
                <w:rFonts w:ascii="VIC Light" w:hAnsi="VIC Light" w:cs="Open Sans"/>
                <w:color w:val="000000"/>
                <w:sz w:val="20"/>
                <w:szCs w:val="20"/>
              </w:rPr>
            </w:pPr>
            <w:r w:rsidRPr="005A03D7">
              <w:rPr>
                <w:rFonts w:ascii="VIC Light" w:hAnsi="VIC Light" w:cs="Open Sans"/>
                <w:color w:val="000000"/>
                <w:sz w:val="20"/>
                <w:szCs w:val="20"/>
              </w:rPr>
              <w:t>© State of Victoria, Department of</w:t>
            </w:r>
            <w:r w:rsidR="00812A4E">
              <w:rPr>
                <w:rFonts w:ascii="VIC Light" w:hAnsi="VIC Light" w:cs="Open Sans"/>
                <w:color w:val="000000"/>
                <w:sz w:val="20"/>
                <w:szCs w:val="20"/>
              </w:rPr>
              <w:t xml:space="preserve"> Family, Fairness and Housing</w:t>
            </w:r>
            <w:r w:rsidRPr="005A03D7">
              <w:rPr>
                <w:rFonts w:ascii="VIC Light" w:hAnsi="VIC Light" w:cs="Open Sans"/>
                <w:color w:val="000000"/>
                <w:sz w:val="20"/>
                <w:szCs w:val="20"/>
              </w:rPr>
              <w:t xml:space="preserve"> </w:t>
            </w:r>
            <w:r w:rsidR="00DC2A68">
              <w:rPr>
                <w:rFonts w:ascii="VIC Light" w:hAnsi="VIC Light" w:cs="Open Sans"/>
                <w:color w:val="000000"/>
                <w:sz w:val="20"/>
                <w:szCs w:val="20"/>
              </w:rPr>
              <w:t xml:space="preserve">April </w:t>
            </w:r>
            <w:r w:rsidR="00016A21">
              <w:rPr>
                <w:rFonts w:ascii="VIC Light" w:hAnsi="VIC Light" w:cs="Open Sans"/>
                <w:color w:val="000000"/>
                <w:sz w:val="20"/>
                <w:szCs w:val="20"/>
              </w:rPr>
              <w:t>2021</w:t>
            </w:r>
            <w:r w:rsidRPr="005A03D7">
              <w:rPr>
                <w:rFonts w:ascii="VIC Light" w:hAnsi="VIC Light" w:cs="Open Sans"/>
                <w:color w:val="000000"/>
                <w:sz w:val="20"/>
                <w:szCs w:val="20"/>
              </w:rPr>
              <w:t>.</w:t>
            </w:r>
          </w:p>
          <w:p w14:paraId="64D55B64" w14:textId="57D8F17C" w:rsidR="005A03D7" w:rsidRPr="002802E3" w:rsidRDefault="005A03D7" w:rsidP="005A03D7">
            <w:pPr>
              <w:pStyle w:val="NormalWeb"/>
              <w:spacing w:before="0" w:beforeAutospacing="0" w:after="225" w:afterAutospacing="0"/>
            </w:pPr>
            <w:r w:rsidRPr="10B86424">
              <w:rPr>
                <w:rFonts w:ascii="VIC Light" w:hAnsi="VIC Light" w:cs="Open Sans"/>
                <w:color w:val="000000" w:themeColor="text1"/>
                <w:sz w:val="20"/>
                <w:szCs w:val="20"/>
              </w:rPr>
              <w:t>Available at &lt;</w:t>
            </w:r>
            <w:r w:rsidR="005C38D1" w:rsidRPr="10B86424">
              <w:rPr>
                <w:rFonts w:ascii="VIC Light" w:hAnsi="VIC Light" w:cs="Open Sans"/>
                <w:color w:val="000000" w:themeColor="text1"/>
                <w:sz w:val="20"/>
                <w:szCs w:val="20"/>
              </w:rPr>
              <w:t>https://www.vic.gov.au/</w:t>
            </w:r>
            <w:r w:rsidR="27D93078" w:rsidRPr="10B86424">
              <w:rPr>
                <w:rFonts w:ascii="VIC Light" w:hAnsi="VIC Light" w:cs="Open Sans"/>
                <w:color w:val="000000" w:themeColor="text1"/>
                <w:sz w:val="20"/>
                <w:szCs w:val="20"/>
              </w:rPr>
              <w:t>mandatory-minimum-qualifications-specialist-</w:t>
            </w:r>
            <w:r w:rsidR="005C38D1" w:rsidRPr="10B86424">
              <w:rPr>
                <w:rFonts w:ascii="VIC Light" w:hAnsi="VIC Light" w:cs="Open Sans"/>
                <w:color w:val="000000" w:themeColor="text1"/>
                <w:sz w:val="20"/>
                <w:szCs w:val="20"/>
              </w:rPr>
              <w:t>family-violence-</w:t>
            </w:r>
            <w:r w:rsidR="27D93078" w:rsidRPr="10B86424">
              <w:rPr>
                <w:rFonts w:ascii="VIC Light" w:hAnsi="VIC Light" w:cs="Open Sans"/>
                <w:color w:val="000000" w:themeColor="text1"/>
                <w:sz w:val="20"/>
                <w:szCs w:val="20"/>
              </w:rPr>
              <w:t>practitioners</w:t>
            </w:r>
            <w:r w:rsidRPr="10B86424">
              <w:rPr>
                <w:rFonts w:ascii="VIC Light" w:hAnsi="VIC Light" w:cs="Open Sans"/>
                <w:color w:val="000000" w:themeColor="text1"/>
                <w:sz w:val="20"/>
                <w:szCs w:val="20"/>
              </w:rPr>
              <w:t>&gt;</w:t>
            </w:r>
          </w:p>
        </w:tc>
      </w:tr>
    </w:tbl>
    <w:p w14:paraId="64D55B66" w14:textId="77777777" w:rsidR="00B614C9" w:rsidRPr="00061708" w:rsidRDefault="00B614C9" w:rsidP="00061708">
      <w:pPr>
        <w:pStyle w:val="NormalWeb"/>
        <w:spacing w:before="0" w:beforeAutospacing="0" w:after="225" w:afterAutospacing="0"/>
        <w:rPr>
          <w:rFonts w:ascii="VIC Light" w:hAnsi="VIC Light" w:cs="Open Sans"/>
          <w:color w:val="000000"/>
          <w:sz w:val="20"/>
          <w:szCs w:val="20"/>
        </w:rPr>
      </w:pPr>
    </w:p>
    <w:sectPr w:rsidR="00B614C9" w:rsidRPr="00061708" w:rsidSect="002245FF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0" w:h="16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7B607" w14:textId="77777777" w:rsidR="002D06F4" w:rsidRDefault="002D06F4" w:rsidP="00061708">
      <w:r>
        <w:separator/>
      </w:r>
    </w:p>
  </w:endnote>
  <w:endnote w:type="continuationSeparator" w:id="0">
    <w:p w14:paraId="61D22B21" w14:textId="77777777" w:rsidR="002D06F4" w:rsidRDefault="002D06F4" w:rsidP="00061708">
      <w:r>
        <w:continuationSeparator/>
      </w:r>
    </w:p>
  </w:endnote>
  <w:endnote w:type="continuationNotice" w:id="1">
    <w:p w14:paraId="225A0640" w14:textId="77777777" w:rsidR="004C4843" w:rsidRDefault="004C48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55B70" w14:textId="77777777" w:rsidR="00B8729C" w:rsidRPr="00AB2CAA" w:rsidRDefault="00B8729C" w:rsidP="00AB2C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55B72" w14:textId="5D30E9A0" w:rsidR="00B8729C" w:rsidRDefault="00B872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55B75" w14:textId="77777777" w:rsidR="00B8729C" w:rsidRPr="00AB2CAA" w:rsidRDefault="00B8729C" w:rsidP="00AB2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2A133" w14:textId="77777777" w:rsidR="002D06F4" w:rsidRDefault="002D06F4" w:rsidP="00061708">
      <w:r>
        <w:separator/>
      </w:r>
    </w:p>
  </w:footnote>
  <w:footnote w:type="continuationSeparator" w:id="0">
    <w:p w14:paraId="463033D9" w14:textId="77777777" w:rsidR="002D06F4" w:rsidRDefault="002D06F4" w:rsidP="00061708">
      <w:r>
        <w:continuationSeparator/>
      </w:r>
    </w:p>
  </w:footnote>
  <w:footnote w:type="continuationNotice" w:id="1">
    <w:p w14:paraId="724EC919" w14:textId="77777777" w:rsidR="004C4843" w:rsidRDefault="004C48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A5B24" w14:textId="77777777" w:rsidR="00327556" w:rsidRDefault="00327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75F62" w14:textId="387F80AF" w:rsidR="00327556" w:rsidRDefault="003275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64F89" w14:textId="77777777" w:rsidR="00327556" w:rsidRDefault="00327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F1905"/>
    <w:multiLevelType w:val="multilevel"/>
    <w:tmpl w:val="1AE8BA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C0405AF"/>
    <w:multiLevelType w:val="hybridMultilevel"/>
    <w:tmpl w:val="F0604B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75AC3"/>
    <w:multiLevelType w:val="hybridMultilevel"/>
    <w:tmpl w:val="6AF6D6C8"/>
    <w:lvl w:ilvl="0" w:tplc="66D0D4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9C54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3247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35A8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6F4EB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B4E01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CA6E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750B4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4A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5F67F4"/>
    <w:multiLevelType w:val="hybridMultilevel"/>
    <w:tmpl w:val="84425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3175E"/>
    <w:multiLevelType w:val="hybridMultilevel"/>
    <w:tmpl w:val="752226E4"/>
    <w:lvl w:ilvl="0" w:tplc="AA60D81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22FE4"/>
    <w:multiLevelType w:val="hybridMultilevel"/>
    <w:tmpl w:val="A09400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11CEE"/>
    <w:multiLevelType w:val="hybridMultilevel"/>
    <w:tmpl w:val="3C748844"/>
    <w:lvl w:ilvl="0" w:tplc="1F18445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9B7443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9658F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057484F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91CCE2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1FE2A8D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B13E407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BF0245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FC3E7B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BCD2B40"/>
    <w:multiLevelType w:val="hybridMultilevel"/>
    <w:tmpl w:val="F0604B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5646C"/>
    <w:multiLevelType w:val="hybridMultilevel"/>
    <w:tmpl w:val="8D7C66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A0EFB"/>
    <w:multiLevelType w:val="hybridMultilevel"/>
    <w:tmpl w:val="B0067B36"/>
    <w:lvl w:ilvl="0" w:tplc="7D383C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EE3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9E084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C601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A2A17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284CE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F3E72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324E8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74031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D914DC"/>
    <w:multiLevelType w:val="multilevel"/>
    <w:tmpl w:val="ECE4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A716FF"/>
    <w:multiLevelType w:val="hybridMultilevel"/>
    <w:tmpl w:val="E35CD0FE"/>
    <w:lvl w:ilvl="0" w:tplc="0D3AEF5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446E1"/>
    <w:multiLevelType w:val="hybridMultilevel"/>
    <w:tmpl w:val="F0604B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17BAC"/>
    <w:multiLevelType w:val="hybridMultilevel"/>
    <w:tmpl w:val="F0604B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D1B5B"/>
    <w:multiLevelType w:val="hybridMultilevel"/>
    <w:tmpl w:val="F0604B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33EFF"/>
    <w:multiLevelType w:val="hybridMultilevel"/>
    <w:tmpl w:val="02827724"/>
    <w:lvl w:ilvl="0" w:tplc="38789D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1C852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4A2E4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CB82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2D0F4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8C041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0188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B260F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4285E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385F9D"/>
    <w:multiLevelType w:val="hybridMultilevel"/>
    <w:tmpl w:val="BF2A3F18"/>
    <w:lvl w:ilvl="0" w:tplc="A25E8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6C74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156A6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B2E4D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8C22C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D56B3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4E89C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78056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64EC9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4430A2"/>
    <w:multiLevelType w:val="hybridMultilevel"/>
    <w:tmpl w:val="0368FD84"/>
    <w:lvl w:ilvl="0" w:tplc="0102148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17"/>
  </w:num>
  <w:num w:numId="8">
    <w:abstractNumId w:val="14"/>
  </w:num>
  <w:num w:numId="9">
    <w:abstractNumId w:val="13"/>
  </w:num>
  <w:num w:numId="10">
    <w:abstractNumId w:val="10"/>
  </w:num>
  <w:num w:numId="11">
    <w:abstractNumId w:val="0"/>
  </w:num>
  <w:num w:numId="12">
    <w:abstractNumId w:val="6"/>
  </w:num>
  <w:num w:numId="13">
    <w:abstractNumId w:val="8"/>
  </w:num>
  <w:num w:numId="14">
    <w:abstractNumId w:val="12"/>
  </w:num>
  <w:num w:numId="15">
    <w:abstractNumId w:val="16"/>
  </w:num>
  <w:num w:numId="16">
    <w:abstractNumId w:val="9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ocumentProtection w:edit="readOnly"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08"/>
    <w:rsid w:val="00001368"/>
    <w:rsid w:val="00013C03"/>
    <w:rsid w:val="00016A21"/>
    <w:rsid w:val="00061708"/>
    <w:rsid w:val="000629EE"/>
    <w:rsid w:val="000A13C9"/>
    <w:rsid w:val="000F5955"/>
    <w:rsid w:val="001123A5"/>
    <w:rsid w:val="0011700A"/>
    <w:rsid w:val="00120393"/>
    <w:rsid w:val="00132CA7"/>
    <w:rsid w:val="00184F6A"/>
    <w:rsid w:val="0019381A"/>
    <w:rsid w:val="001B6353"/>
    <w:rsid w:val="001D68E5"/>
    <w:rsid w:val="001F7215"/>
    <w:rsid w:val="00203783"/>
    <w:rsid w:val="0020478A"/>
    <w:rsid w:val="00205ECB"/>
    <w:rsid w:val="002245FF"/>
    <w:rsid w:val="00273C08"/>
    <w:rsid w:val="00277B22"/>
    <w:rsid w:val="00290C03"/>
    <w:rsid w:val="002A3297"/>
    <w:rsid w:val="002B311B"/>
    <w:rsid w:val="002C741A"/>
    <w:rsid w:val="002D06F4"/>
    <w:rsid w:val="002D2C2F"/>
    <w:rsid w:val="002D4A62"/>
    <w:rsid w:val="00325085"/>
    <w:rsid w:val="00327556"/>
    <w:rsid w:val="00330718"/>
    <w:rsid w:val="003452F5"/>
    <w:rsid w:val="003639B5"/>
    <w:rsid w:val="00366CA4"/>
    <w:rsid w:val="00376DE9"/>
    <w:rsid w:val="003A6CB2"/>
    <w:rsid w:val="003B7A9E"/>
    <w:rsid w:val="003D4943"/>
    <w:rsid w:val="003E41CD"/>
    <w:rsid w:val="00436898"/>
    <w:rsid w:val="004617FF"/>
    <w:rsid w:val="004964AF"/>
    <w:rsid w:val="004C4843"/>
    <w:rsid w:val="00502475"/>
    <w:rsid w:val="005036EC"/>
    <w:rsid w:val="00503F25"/>
    <w:rsid w:val="00590E8E"/>
    <w:rsid w:val="005A03D7"/>
    <w:rsid w:val="005C38D1"/>
    <w:rsid w:val="005D234E"/>
    <w:rsid w:val="005F4FDB"/>
    <w:rsid w:val="00630549"/>
    <w:rsid w:val="00635A59"/>
    <w:rsid w:val="006A1C80"/>
    <w:rsid w:val="006D595B"/>
    <w:rsid w:val="006E5A06"/>
    <w:rsid w:val="006E7BCF"/>
    <w:rsid w:val="006F794E"/>
    <w:rsid w:val="00737848"/>
    <w:rsid w:val="007559CC"/>
    <w:rsid w:val="0076794B"/>
    <w:rsid w:val="00771EFB"/>
    <w:rsid w:val="00775DBB"/>
    <w:rsid w:val="00776492"/>
    <w:rsid w:val="0078119B"/>
    <w:rsid w:val="00782CC4"/>
    <w:rsid w:val="007E3D5B"/>
    <w:rsid w:val="007F3AE1"/>
    <w:rsid w:val="00801AB0"/>
    <w:rsid w:val="00812A4E"/>
    <w:rsid w:val="00822BE6"/>
    <w:rsid w:val="00831DE9"/>
    <w:rsid w:val="00843BA4"/>
    <w:rsid w:val="00877710"/>
    <w:rsid w:val="00883557"/>
    <w:rsid w:val="008A372E"/>
    <w:rsid w:val="008B04F2"/>
    <w:rsid w:val="008E41CF"/>
    <w:rsid w:val="008F098C"/>
    <w:rsid w:val="008F548E"/>
    <w:rsid w:val="009007C2"/>
    <w:rsid w:val="009512C7"/>
    <w:rsid w:val="00951578"/>
    <w:rsid w:val="00956D6D"/>
    <w:rsid w:val="00960E05"/>
    <w:rsid w:val="0096172E"/>
    <w:rsid w:val="00967D2F"/>
    <w:rsid w:val="00973F85"/>
    <w:rsid w:val="00990D60"/>
    <w:rsid w:val="0099454A"/>
    <w:rsid w:val="009C6395"/>
    <w:rsid w:val="009E6F40"/>
    <w:rsid w:val="00A01204"/>
    <w:rsid w:val="00A16BA3"/>
    <w:rsid w:val="00A20B7F"/>
    <w:rsid w:val="00A2398B"/>
    <w:rsid w:val="00A36619"/>
    <w:rsid w:val="00A37907"/>
    <w:rsid w:val="00A55D5D"/>
    <w:rsid w:val="00A97265"/>
    <w:rsid w:val="00AA663E"/>
    <w:rsid w:val="00AA7C66"/>
    <w:rsid w:val="00AB2CAA"/>
    <w:rsid w:val="00AE1970"/>
    <w:rsid w:val="00AF0FC6"/>
    <w:rsid w:val="00B22117"/>
    <w:rsid w:val="00B614C9"/>
    <w:rsid w:val="00B767B4"/>
    <w:rsid w:val="00B827F1"/>
    <w:rsid w:val="00B8729C"/>
    <w:rsid w:val="00BA270F"/>
    <w:rsid w:val="00BA6FC0"/>
    <w:rsid w:val="00BB0CDE"/>
    <w:rsid w:val="00BC1C8B"/>
    <w:rsid w:val="00BC5357"/>
    <w:rsid w:val="00BF3497"/>
    <w:rsid w:val="00C259E9"/>
    <w:rsid w:val="00C3398D"/>
    <w:rsid w:val="00C71B8B"/>
    <w:rsid w:val="00C9209F"/>
    <w:rsid w:val="00CA0A55"/>
    <w:rsid w:val="00CA28BE"/>
    <w:rsid w:val="00CB2342"/>
    <w:rsid w:val="00CD2ADA"/>
    <w:rsid w:val="00CD7A4D"/>
    <w:rsid w:val="00CE0A21"/>
    <w:rsid w:val="00CE35A9"/>
    <w:rsid w:val="00CF511F"/>
    <w:rsid w:val="00D0487C"/>
    <w:rsid w:val="00D26236"/>
    <w:rsid w:val="00DC2A68"/>
    <w:rsid w:val="00E06337"/>
    <w:rsid w:val="00E06369"/>
    <w:rsid w:val="00E43FD4"/>
    <w:rsid w:val="00E55BCC"/>
    <w:rsid w:val="00E613FB"/>
    <w:rsid w:val="00E830B1"/>
    <w:rsid w:val="00E91E8E"/>
    <w:rsid w:val="00EA0721"/>
    <w:rsid w:val="00EC1CDD"/>
    <w:rsid w:val="00EC53E5"/>
    <w:rsid w:val="00F01879"/>
    <w:rsid w:val="00F1582A"/>
    <w:rsid w:val="00F24C44"/>
    <w:rsid w:val="00F4563D"/>
    <w:rsid w:val="00F70F6C"/>
    <w:rsid w:val="00F76425"/>
    <w:rsid w:val="00F93185"/>
    <w:rsid w:val="00FB1751"/>
    <w:rsid w:val="00FE05E1"/>
    <w:rsid w:val="00FE33E0"/>
    <w:rsid w:val="00FF0BB1"/>
    <w:rsid w:val="012A65A1"/>
    <w:rsid w:val="10A3713E"/>
    <w:rsid w:val="10B86424"/>
    <w:rsid w:val="182B418A"/>
    <w:rsid w:val="1882F925"/>
    <w:rsid w:val="1C9E5D44"/>
    <w:rsid w:val="219954E1"/>
    <w:rsid w:val="2258DFE0"/>
    <w:rsid w:val="27D93078"/>
    <w:rsid w:val="2B6C34CF"/>
    <w:rsid w:val="31E5EE8F"/>
    <w:rsid w:val="341F2F11"/>
    <w:rsid w:val="3DB46EC9"/>
    <w:rsid w:val="4041873D"/>
    <w:rsid w:val="41DD579E"/>
    <w:rsid w:val="468AE5C6"/>
    <w:rsid w:val="48E86E61"/>
    <w:rsid w:val="4DDED305"/>
    <w:rsid w:val="50DF3B05"/>
    <w:rsid w:val="525A9E72"/>
    <w:rsid w:val="52937BF6"/>
    <w:rsid w:val="622B7B23"/>
    <w:rsid w:val="653954CC"/>
    <w:rsid w:val="6B1C025C"/>
    <w:rsid w:val="728CC8B5"/>
    <w:rsid w:val="7B318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4D55A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2">
    <w:name w:val="heading 2"/>
    <w:next w:val="Normal"/>
    <w:link w:val="Heading2Char"/>
    <w:uiPriority w:val="1"/>
    <w:qFormat/>
    <w:rsid w:val="005A03D7"/>
    <w:pPr>
      <w:keepNext/>
      <w:keepLines/>
      <w:spacing w:before="240" w:after="90" w:line="320" w:lineRule="atLeast"/>
      <w:outlineLvl w:val="1"/>
    </w:pPr>
    <w:rPr>
      <w:rFonts w:ascii="Arial" w:eastAsia="Times New Roman" w:hAnsi="Arial"/>
      <w:b/>
      <w:color w:val="201547"/>
      <w:sz w:val="28"/>
      <w:szCs w:val="28"/>
      <w:lang w:val="en-AU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03D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708"/>
  </w:style>
  <w:style w:type="paragraph" w:styleId="Footer">
    <w:name w:val="footer"/>
    <w:basedOn w:val="Normal"/>
    <w:link w:val="FooterChar"/>
    <w:uiPriority w:val="99"/>
    <w:unhideWhenUsed/>
    <w:rsid w:val="000617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708"/>
  </w:style>
  <w:style w:type="paragraph" w:styleId="NormalWeb">
    <w:name w:val="Normal (Web)"/>
    <w:basedOn w:val="Normal"/>
    <w:uiPriority w:val="99"/>
    <w:unhideWhenUsed/>
    <w:rsid w:val="0006170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7710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uiPriority w:val="1"/>
    <w:rsid w:val="005A03D7"/>
    <w:rPr>
      <w:rFonts w:ascii="Arial" w:eastAsia="Times New Roman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5A03D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HHSbody">
    <w:name w:val="DHHS body"/>
    <w:qFormat/>
    <w:rsid w:val="005A03D7"/>
    <w:pPr>
      <w:spacing w:after="120" w:line="270" w:lineRule="atLeast"/>
    </w:pPr>
    <w:rPr>
      <w:rFonts w:ascii="Arial" w:eastAsia="Times" w:hAnsi="Arial"/>
      <w:lang w:val="en-AU" w:eastAsia="en-US"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5A03D7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5A03D7"/>
    <w:rPr>
      <w:rFonts w:ascii="Arial" w:eastAsia="Times New Roman" w:hAnsi="Arial"/>
      <w:b/>
      <w:color w:val="201547"/>
      <w:sz w:val="28"/>
      <w:szCs w:val="28"/>
      <w:lang w:eastAsia="en-US"/>
    </w:rPr>
  </w:style>
  <w:style w:type="paragraph" w:customStyle="1" w:styleId="DHHSaccessibilitypara">
    <w:name w:val="DHHS accessibility para"/>
    <w:uiPriority w:val="8"/>
    <w:rsid w:val="005A03D7"/>
    <w:pPr>
      <w:spacing w:after="200" w:line="300" w:lineRule="atLeast"/>
    </w:pPr>
    <w:rPr>
      <w:rFonts w:ascii="Arial" w:eastAsia="Times" w:hAnsi="Arial"/>
      <w:sz w:val="24"/>
      <w:szCs w:val="19"/>
      <w:lang w:val="en-AU" w:eastAsia="en-US"/>
    </w:rPr>
  </w:style>
  <w:style w:type="character" w:styleId="Hyperlink">
    <w:name w:val="Hyperlink"/>
    <w:uiPriority w:val="99"/>
    <w:rsid w:val="005A03D7"/>
    <w:rPr>
      <w:color w:val="3366FF"/>
      <w:u w:val="dotted"/>
    </w:rPr>
  </w:style>
  <w:style w:type="paragraph" w:customStyle="1" w:styleId="paragraph">
    <w:name w:val="paragraph"/>
    <w:basedOn w:val="Normal"/>
    <w:rsid w:val="00E55BCC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normaltextrun">
    <w:name w:val="normaltextrun"/>
    <w:rsid w:val="00E55BCC"/>
  </w:style>
  <w:style w:type="character" w:customStyle="1" w:styleId="eop">
    <w:name w:val="eop"/>
    <w:rsid w:val="00E55BCC"/>
  </w:style>
  <w:style w:type="character" w:styleId="UnresolvedMention">
    <w:name w:val="Unresolved Mention"/>
    <w:uiPriority w:val="99"/>
    <w:semiHidden/>
    <w:unhideWhenUsed/>
    <w:rsid w:val="00CE35A9"/>
    <w:rPr>
      <w:color w:val="605E5C"/>
      <w:shd w:val="clear" w:color="auto" w:fill="E1DFDD"/>
    </w:rPr>
  </w:style>
  <w:style w:type="character" w:customStyle="1" w:styleId="scxw61527472">
    <w:name w:val="scxw61527472"/>
    <w:rsid w:val="00AE1970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ic.gov.au/mandatory-minimum-qualifications-specialist-family-violence-practitioners" TargetMode="External"/><Relationship Id="rId18" Type="http://schemas.openxmlformats.org/officeDocument/2006/relationships/hyperlink" Target="https://www.vic.gov.au/family-violence-recommendations/introduce-mandatory-qualifications-specialist-family-violence" TargetMode="External"/><Relationship Id="rId26" Type="http://schemas.openxmlformats.org/officeDocument/2006/relationships/hyperlink" Target="https://go.vic.gov.au/z0KGhv" TargetMode="External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vic.gov.au/mandatory-minimum-qualifications-specialist-family-violence-practitioners" TargetMode="External"/><Relationship Id="rId34" Type="http://schemas.openxmlformats.org/officeDocument/2006/relationships/image" Target="media/image5.png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vic.gov.au/about-royal-commission-family-violence" TargetMode="External"/><Relationship Id="rId17" Type="http://schemas.openxmlformats.org/officeDocument/2006/relationships/hyperlink" Target="https://www.vic.gov.au/about-royal-commission-family-violence" TargetMode="External"/><Relationship Id="rId25" Type="http://schemas.openxmlformats.org/officeDocument/2006/relationships/hyperlink" Target="https://go.vic.gov.au/z0KGhv" TargetMode="External"/><Relationship Id="rId33" Type="http://schemas.openxmlformats.org/officeDocument/2006/relationships/image" Target="media/image4.png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vic.gov.au/mandatory-minimum-qualifications-specialist-family-violence-practitioners" TargetMode="External"/><Relationship Id="rId20" Type="http://schemas.openxmlformats.org/officeDocument/2006/relationships/hyperlink" Target="https://www.vic.gov.au/about-royal-commission-family-violence" TargetMode="External"/><Relationship Id="rId29" Type="http://schemas.openxmlformats.org/officeDocument/2006/relationships/hyperlink" Target="https://go.vic.gov.au/z0KGhv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go.vic.gov.au/z0KGhv" TargetMode="External"/><Relationship Id="rId32" Type="http://schemas.openxmlformats.org/officeDocument/2006/relationships/image" Target="media/image3.png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vic.gov.au/family-violence-recommendations/introduce-mandatory-qualifications-specialist-family-violence" TargetMode="External"/><Relationship Id="rId23" Type="http://schemas.openxmlformats.org/officeDocument/2006/relationships/hyperlink" Target="https://go.vic.gov.au/z0KGhv" TargetMode="External"/><Relationship Id="rId28" Type="http://schemas.openxmlformats.org/officeDocument/2006/relationships/hyperlink" Target="https://go.vic.gov.au/z0KGhv" TargetMode="External"/><Relationship Id="rId36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vic.gov.au/mandatory-minimum-qualifications-specialist-family-violence-practitioners" TargetMode="External"/><Relationship Id="rId31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about-royal-commission-family-violence" TargetMode="External"/><Relationship Id="rId22" Type="http://schemas.openxmlformats.org/officeDocument/2006/relationships/hyperlink" Target="https://go.vic.gov.au/z0KGhv" TargetMode="External"/><Relationship Id="rId27" Type="http://schemas.openxmlformats.org/officeDocument/2006/relationships/hyperlink" Target="https://go.vic.gov.au/z0KGhv" TargetMode="External"/><Relationship Id="rId30" Type="http://schemas.openxmlformats.org/officeDocument/2006/relationships/hyperlink" Target="https://go.vic.gov.au/z0KGhv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231BB740E214DBD5F5CDAD5A53F64" ma:contentTypeVersion="10" ma:contentTypeDescription="Create a new document." ma:contentTypeScope="" ma:versionID="bbf54fa340b48fee2644e29fdecd89b3">
  <xsd:schema xmlns:xsd="http://www.w3.org/2001/XMLSchema" xmlns:xs="http://www.w3.org/2001/XMLSchema" xmlns:p="http://schemas.microsoft.com/office/2006/metadata/properties" xmlns:ns2="437f487d-0f91-486f-ae93-4f2185dbe85f" xmlns:ns3="97887a5f-c278-4b75-b9bf-19a428447426" targetNamespace="http://schemas.microsoft.com/office/2006/metadata/properties" ma:root="true" ma:fieldsID="48f71655a8e24f8fa4583a680710add1" ns2:_="" ns3:_="">
    <xsd:import namespace="437f487d-0f91-486f-ae93-4f2185dbe85f"/>
    <xsd:import namespace="97887a5f-c278-4b75-b9bf-19a428447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f487d-0f91-486f-ae93-4f2185dbe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87a5f-c278-4b75-b9bf-19a428447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44366-9D12-47AA-8614-DB5F2578690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7887a5f-c278-4b75-b9bf-19a428447426"/>
    <ds:schemaRef ds:uri="437f487d-0f91-486f-ae93-4f2185dbe85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9DC912-63F6-4BED-9820-3FC25CA04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f487d-0f91-486f-ae93-4f2185dbe85f"/>
    <ds:schemaRef ds:uri="97887a5f-c278-4b75-b9bf-19a428447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18CBD9-B120-480A-A2D6-5F87554901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BFB898-53D6-470E-B17F-3AAF8CB83A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2211</Words>
  <Characters>12605</Characters>
  <Application>Microsoft Office Word</Application>
  <DocSecurity>4</DocSecurity>
  <Lines>105</Lines>
  <Paragraphs>29</Paragraphs>
  <ScaleCrop>false</ScaleCrop>
  <Company/>
  <LinksUpToDate>false</LinksUpToDate>
  <CharactersWithSpaces>14787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2021-04-21T23:37:00Z</dcterms:created>
  <dcterms:modified xsi:type="dcterms:W3CDTF">2021-04-21T23:37:00Z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971477-9db2-4fc1-9b59-2f2555fd3f85_Enabled">
    <vt:lpwstr>true</vt:lpwstr>
  </property>
  <property fmtid="{D5CDD505-2E9C-101B-9397-08002B2CF9AE}" pid="3" name="MSIP_Label_67971477-9db2-4fc1-9b59-2f2555fd3f85_SetDate">
    <vt:lpwstr>2021-04-14T04:01:35Z</vt:lpwstr>
  </property>
  <property fmtid="{D5CDD505-2E9C-101B-9397-08002B2CF9AE}" pid="4" name="MSIP_Label_67971477-9db2-4fc1-9b59-2f2555fd3f85_Method">
    <vt:lpwstr>Privileged</vt:lpwstr>
  </property>
  <property fmtid="{D5CDD505-2E9C-101B-9397-08002B2CF9AE}" pid="5" name="MSIP_Label_67971477-9db2-4fc1-9b59-2f2555fd3f85_Name">
    <vt:lpwstr>67971477-9db2-4fc1-9b59-2f2555fd3f85</vt:lpwstr>
  </property>
  <property fmtid="{D5CDD505-2E9C-101B-9397-08002B2CF9AE}" pid="6" name="MSIP_Label_67971477-9db2-4fc1-9b59-2f2555fd3f85_SiteId">
    <vt:lpwstr>c0e0601f-0fac-449c-9c88-a104c4eb9f28</vt:lpwstr>
  </property>
  <property fmtid="{D5CDD505-2E9C-101B-9397-08002B2CF9AE}" pid="7" name="MSIP_Label_67971477-9db2-4fc1-9b59-2f2555fd3f85_ActionId">
    <vt:lpwstr>31a9e1de-e2ea-4ba1-95d0-03d00d7c8c03</vt:lpwstr>
  </property>
  <property fmtid="{D5CDD505-2E9C-101B-9397-08002B2CF9AE}" pid="8" name="MSIP_Label_67971477-9db2-4fc1-9b59-2f2555fd3f85_ContentBits">
    <vt:lpwstr>0</vt:lpwstr>
  </property>
  <property fmtid="{D5CDD505-2E9C-101B-9397-08002B2CF9AE}" pid="9" name="ContentTypeId">
    <vt:lpwstr>0x010100916231BB740E214DBD5F5CDAD5A53F64</vt:lpwstr>
  </property>
</Properties>
</file>