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6660" w14:textId="77777777" w:rsidR="00215989" w:rsidRPr="00310257" w:rsidRDefault="00215989" w:rsidP="004A5BE9">
      <w:pPr>
        <w:pStyle w:val="Title"/>
        <w:rPr>
          <w:rFonts w:ascii="VIC" w:hAnsi="VIC" w:cs="Calibri"/>
        </w:rPr>
      </w:pPr>
    </w:p>
    <w:p w14:paraId="20F3375B" w14:textId="70D54BB6" w:rsidR="00D03293" w:rsidRPr="00310257" w:rsidRDefault="00D03293" w:rsidP="00310257">
      <w:pPr>
        <w:pStyle w:val="Title"/>
        <w:rPr>
          <w:rFonts w:ascii="VIC" w:hAnsi="VIC" w:cs="Calibri"/>
          <w:sz w:val="40"/>
          <w:szCs w:val="40"/>
        </w:rPr>
      </w:pPr>
      <w:r w:rsidRPr="00310257">
        <w:rPr>
          <w:rFonts w:ascii="VIC" w:hAnsi="VIC" w:cs="Calibri"/>
          <w:sz w:val="40"/>
          <w:szCs w:val="40"/>
        </w:rPr>
        <w:t xml:space="preserve">Accepting an </w:t>
      </w:r>
      <w:r w:rsidR="00AE7F66" w:rsidRPr="00310257">
        <w:rPr>
          <w:rFonts w:ascii="VIC" w:hAnsi="VIC" w:cs="Calibri"/>
          <w:sz w:val="40"/>
          <w:szCs w:val="40"/>
        </w:rPr>
        <w:t>A</w:t>
      </w:r>
      <w:r w:rsidRPr="00310257">
        <w:rPr>
          <w:rFonts w:ascii="VIC" w:hAnsi="VIC" w:cs="Calibri"/>
          <w:sz w:val="40"/>
          <w:szCs w:val="40"/>
        </w:rPr>
        <w:t xml:space="preserve">uspice </w:t>
      </w:r>
      <w:r w:rsidR="00AE7F66" w:rsidRPr="00310257">
        <w:rPr>
          <w:rFonts w:ascii="VIC" w:hAnsi="VIC" w:cs="Calibri"/>
          <w:sz w:val="40"/>
          <w:szCs w:val="40"/>
        </w:rPr>
        <w:t>A</w:t>
      </w:r>
      <w:r w:rsidRPr="00310257">
        <w:rPr>
          <w:rFonts w:ascii="VIC" w:hAnsi="VIC" w:cs="Calibri"/>
          <w:sz w:val="40"/>
          <w:szCs w:val="40"/>
        </w:rPr>
        <w:t>rrangement</w:t>
      </w:r>
    </w:p>
    <w:p w14:paraId="29F52886" w14:textId="77777777" w:rsidR="00310257" w:rsidRDefault="00D03293" w:rsidP="00F21DB6">
      <w:pPr>
        <w:rPr>
          <w:rFonts w:ascii="VIC" w:hAnsi="VIC" w:cs="Calibri"/>
          <w:color w:val="002060"/>
        </w:rPr>
      </w:pPr>
      <w:r w:rsidRPr="00310257">
        <w:rPr>
          <w:rFonts w:ascii="VIC" w:hAnsi="VIC" w:cs="Calibri"/>
          <w:color w:val="002060"/>
        </w:rPr>
        <w:t xml:space="preserve">If you are an auspice organisation, you must read the information below and sign this form to show that you understand the terms of entering into an auspice arrangement. </w:t>
      </w:r>
    </w:p>
    <w:p w14:paraId="2D9F6877" w14:textId="317540A2" w:rsidR="00F21DB6" w:rsidRPr="00310257" w:rsidRDefault="00D03293" w:rsidP="00F21DB6">
      <w:pPr>
        <w:rPr>
          <w:rFonts w:ascii="VIC" w:hAnsi="VIC" w:cs="Calibri"/>
          <w:b/>
          <w:bCs/>
          <w:color w:val="002060"/>
        </w:rPr>
      </w:pPr>
      <w:r w:rsidRPr="00310257">
        <w:rPr>
          <w:rFonts w:ascii="VIC" w:hAnsi="VIC" w:cs="Calibri"/>
          <w:b/>
          <w:bCs/>
          <w:color w:val="002060"/>
        </w:rPr>
        <w:t xml:space="preserve">This form </w:t>
      </w:r>
      <w:r w:rsidRPr="00310257">
        <w:rPr>
          <w:rFonts w:ascii="VIC" w:hAnsi="VIC" w:cs="Calibri"/>
          <w:b/>
          <w:bCs/>
          <w:color w:val="002060"/>
          <w:u w:val="single"/>
        </w:rPr>
        <w:t>must be</w:t>
      </w:r>
      <w:r w:rsidRPr="00310257">
        <w:rPr>
          <w:rFonts w:ascii="VIC" w:hAnsi="VIC" w:cs="Calibri"/>
          <w:b/>
          <w:bCs/>
          <w:color w:val="002060"/>
        </w:rPr>
        <w:t xml:space="preserve"> submitted as an attachment to </w:t>
      </w:r>
      <w:r w:rsidR="00310257">
        <w:rPr>
          <w:rFonts w:ascii="VIC" w:hAnsi="VIC" w:cs="Calibri"/>
          <w:b/>
          <w:bCs/>
          <w:color w:val="002060"/>
        </w:rPr>
        <w:t>your</w:t>
      </w:r>
      <w:r w:rsidRPr="00310257">
        <w:rPr>
          <w:rFonts w:ascii="VIC" w:hAnsi="VIC" w:cs="Calibri"/>
          <w:b/>
          <w:bCs/>
          <w:color w:val="002060"/>
        </w:rPr>
        <w:t xml:space="preserve"> grant application.</w:t>
      </w:r>
    </w:p>
    <w:p w14:paraId="57775EDE" w14:textId="77777777" w:rsidR="005B3B07" w:rsidRPr="00310257" w:rsidRDefault="00D03293" w:rsidP="00F21DB6">
      <w:pPr>
        <w:pStyle w:val="Heading2"/>
        <w:rPr>
          <w:rFonts w:ascii="VIC" w:hAnsi="VIC" w:cs="Calibri"/>
        </w:rPr>
      </w:pPr>
      <w:r w:rsidRPr="00310257">
        <w:rPr>
          <w:rFonts w:ascii="VIC" w:hAnsi="VIC" w:cs="Calibri"/>
        </w:rPr>
        <w:t>Auspice arrangements</w:t>
      </w:r>
    </w:p>
    <w:p w14:paraId="197F48FC" w14:textId="06316683" w:rsidR="00F21DB6" w:rsidRPr="00310257" w:rsidRDefault="005B3B07" w:rsidP="00310257">
      <w:pPr>
        <w:spacing w:after="0"/>
        <w:rPr>
          <w:rStyle w:val="Heading2Char"/>
          <w:rFonts w:ascii="VIC" w:hAnsi="VIC" w:cs="Calibri"/>
        </w:rPr>
      </w:pPr>
      <w:r w:rsidRPr="00310257">
        <w:rPr>
          <w:rFonts w:ascii="VIC" w:hAnsi="VIC" w:cs="Calibri"/>
        </w:rPr>
        <w:t>If your organisation is not</w:t>
      </w:r>
      <w:r w:rsidR="00D03293" w:rsidRPr="00310257">
        <w:rPr>
          <w:rFonts w:ascii="VIC" w:hAnsi="VIC" w:cs="Calibri"/>
        </w:rPr>
        <w:t xml:space="preserve"> incorporated, you must arrange </w:t>
      </w:r>
      <w:r w:rsidRPr="00310257">
        <w:rPr>
          <w:rFonts w:ascii="VIC" w:hAnsi="VIC" w:cs="Calibri"/>
        </w:rPr>
        <w:t>for an incorporated organisation to manage the grant funds</w:t>
      </w:r>
      <w:r w:rsidR="00DB5DA0" w:rsidRPr="00310257">
        <w:rPr>
          <w:rFonts w:ascii="VIC" w:hAnsi="VIC" w:cs="Calibri"/>
        </w:rPr>
        <w:t xml:space="preserve"> and take financial and legal</w:t>
      </w:r>
      <w:r w:rsidR="00EC5511" w:rsidRPr="00310257">
        <w:rPr>
          <w:rFonts w:ascii="VIC" w:hAnsi="VIC" w:cs="Calibri"/>
        </w:rPr>
        <w:t xml:space="preserve"> responsibility for the project</w:t>
      </w:r>
      <w:r w:rsidR="00310257">
        <w:rPr>
          <w:rFonts w:ascii="VIC" w:hAnsi="VIC" w:cs="Calibri"/>
        </w:rPr>
        <w:t xml:space="preserve"> prior to submitting your application.</w:t>
      </w:r>
      <w:r w:rsidR="00F21DB6" w:rsidRPr="00310257">
        <w:rPr>
          <w:rFonts w:ascii="VIC" w:hAnsi="VIC" w:cs="Calibri"/>
        </w:rPr>
        <w:br/>
      </w:r>
      <w:r w:rsidR="00F21DB6" w:rsidRPr="00310257">
        <w:rPr>
          <w:rFonts w:ascii="VIC" w:hAnsi="VIC" w:cs="Calibri"/>
        </w:rPr>
        <w:br/>
      </w:r>
      <w:r w:rsidR="00F21DB6" w:rsidRPr="00310257">
        <w:rPr>
          <w:rStyle w:val="Heading2Char"/>
          <w:rFonts w:ascii="VIC" w:hAnsi="VIC" w:cs="Calibri"/>
        </w:rPr>
        <w:t>R</w:t>
      </w:r>
      <w:r w:rsidR="004B596D" w:rsidRPr="00310257">
        <w:rPr>
          <w:rStyle w:val="Heading2Char"/>
          <w:rFonts w:ascii="VIC" w:hAnsi="VIC" w:cs="Calibri"/>
        </w:rPr>
        <w:t>ole of the a</w:t>
      </w:r>
      <w:r w:rsidR="00DB5DA0" w:rsidRPr="00310257">
        <w:rPr>
          <w:rStyle w:val="Heading2Char"/>
          <w:rFonts w:ascii="VIC" w:hAnsi="VIC" w:cs="Calibri"/>
        </w:rPr>
        <w:t>uspice</w:t>
      </w:r>
    </w:p>
    <w:p w14:paraId="431FB953" w14:textId="77777777" w:rsidR="005B3B07" w:rsidRPr="00310257" w:rsidRDefault="005B3B07" w:rsidP="00310257">
      <w:pPr>
        <w:spacing w:after="0"/>
        <w:rPr>
          <w:rFonts w:ascii="VIC" w:hAnsi="VIC" w:cs="Calibri"/>
        </w:rPr>
      </w:pPr>
      <w:r w:rsidRPr="00310257">
        <w:rPr>
          <w:rFonts w:ascii="VIC" w:hAnsi="VIC" w:cs="Calibri"/>
        </w:rPr>
        <w:t xml:space="preserve">The auspice organisation </w:t>
      </w:r>
      <w:r w:rsidR="00DB5DA0" w:rsidRPr="00310257">
        <w:rPr>
          <w:rFonts w:ascii="VIC" w:hAnsi="VIC" w:cs="Calibri"/>
        </w:rPr>
        <w:t>is</w:t>
      </w:r>
      <w:r w:rsidRPr="00310257">
        <w:rPr>
          <w:rFonts w:ascii="VIC" w:hAnsi="VIC" w:cs="Calibri"/>
        </w:rPr>
        <w:t xml:space="preserve"> responsible for signing the funding agreement, and manag</w:t>
      </w:r>
      <w:r w:rsidR="00DB5DA0" w:rsidRPr="00310257">
        <w:rPr>
          <w:rFonts w:ascii="VIC" w:hAnsi="VIC" w:cs="Calibri"/>
        </w:rPr>
        <w:t>es</w:t>
      </w:r>
      <w:r w:rsidR="00D03293" w:rsidRPr="00310257">
        <w:rPr>
          <w:rFonts w:ascii="VIC" w:hAnsi="VIC" w:cs="Calibri"/>
        </w:rPr>
        <w:t xml:space="preserve"> the funds on </w:t>
      </w:r>
      <w:r w:rsidRPr="00310257">
        <w:rPr>
          <w:rFonts w:ascii="VIC" w:hAnsi="VIC" w:cs="Calibri"/>
        </w:rPr>
        <w:t>behalf</w:t>
      </w:r>
      <w:r w:rsidR="00D03293" w:rsidRPr="00310257">
        <w:rPr>
          <w:rFonts w:ascii="VIC" w:hAnsi="VIC" w:cs="Calibri"/>
        </w:rPr>
        <w:t xml:space="preserve"> of the applicant organisation</w:t>
      </w:r>
      <w:r w:rsidRPr="00310257">
        <w:rPr>
          <w:rFonts w:ascii="VIC" w:hAnsi="VIC" w:cs="Calibri"/>
        </w:rPr>
        <w:t xml:space="preserve">. By </w:t>
      </w:r>
      <w:r w:rsidR="00DB5DA0" w:rsidRPr="00310257">
        <w:rPr>
          <w:rFonts w:ascii="VIC" w:hAnsi="VIC" w:cs="Calibri"/>
        </w:rPr>
        <w:t xml:space="preserve">signing </w:t>
      </w:r>
      <w:r w:rsidRPr="00310257">
        <w:rPr>
          <w:rFonts w:ascii="VIC" w:hAnsi="VIC" w:cs="Calibri"/>
        </w:rPr>
        <w:t>the funding agreement, the auspice organisation:</w:t>
      </w:r>
    </w:p>
    <w:p w14:paraId="33156D76" w14:textId="77777777" w:rsidR="005B3B07" w:rsidRPr="00310257" w:rsidRDefault="005B3B07" w:rsidP="005B3B07">
      <w:pPr>
        <w:pStyle w:val="ListParagraph"/>
        <w:numPr>
          <w:ilvl w:val="0"/>
          <w:numId w:val="1"/>
        </w:numPr>
        <w:rPr>
          <w:rFonts w:ascii="VIC" w:hAnsi="VIC" w:cs="Calibri"/>
        </w:rPr>
      </w:pPr>
      <w:r w:rsidRPr="00310257">
        <w:rPr>
          <w:rFonts w:ascii="VIC" w:hAnsi="VIC" w:cs="Calibri"/>
        </w:rPr>
        <w:t>remains bound by and must act in accordance with its terms and conditions; and</w:t>
      </w:r>
    </w:p>
    <w:p w14:paraId="58150635" w14:textId="77777777" w:rsidR="005B3B07" w:rsidRPr="00310257" w:rsidRDefault="005B3B07" w:rsidP="005B3B07">
      <w:pPr>
        <w:pStyle w:val="ListParagraph"/>
        <w:numPr>
          <w:ilvl w:val="0"/>
          <w:numId w:val="1"/>
        </w:numPr>
        <w:rPr>
          <w:rFonts w:ascii="VIC" w:hAnsi="VIC" w:cs="Calibri"/>
        </w:rPr>
      </w:pPr>
      <w:r w:rsidRPr="00310257">
        <w:rPr>
          <w:rFonts w:ascii="VIC" w:hAnsi="VIC" w:cs="Calibri"/>
        </w:rPr>
        <w:t>is ultimately responsible for and accountable to the Department of Premier and Cabinet for the proper use and acquittal of funding.</w:t>
      </w:r>
    </w:p>
    <w:p w14:paraId="399BFDE4" w14:textId="77777777" w:rsidR="005B3B07" w:rsidRPr="00310257" w:rsidRDefault="005B3B07" w:rsidP="005B3B07">
      <w:pPr>
        <w:rPr>
          <w:rFonts w:ascii="VIC" w:hAnsi="VIC" w:cs="Calibri"/>
        </w:rPr>
      </w:pPr>
      <w:r w:rsidRPr="00310257">
        <w:rPr>
          <w:rFonts w:ascii="VIC" w:hAnsi="VIC" w:cs="Calibri"/>
        </w:rPr>
        <w:t>The Department may, in its absolute discretion, elect to deal with the auspice organisation (in lieu of, or in addition to, the funding applicant) in respect of any aspect of the funding agreement.</w:t>
      </w:r>
    </w:p>
    <w:p w14:paraId="3067D71D" w14:textId="77777777" w:rsidR="00354F84" w:rsidRPr="00310257" w:rsidRDefault="00E634D7" w:rsidP="00E634D7">
      <w:pPr>
        <w:rPr>
          <w:rFonts w:ascii="VIC" w:hAnsi="VIC" w:cs="Calibri"/>
        </w:rPr>
      </w:pPr>
      <w:r w:rsidRPr="00310257">
        <w:rPr>
          <w:rFonts w:ascii="VIC" w:hAnsi="VIC" w:cs="Calibri"/>
        </w:rPr>
        <w:t>When an auspice</w:t>
      </w:r>
      <w:r w:rsidR="00354F84" w:rsidRPr="00310257">
        <w:rPr>
          <w:rFonts w:ascii="VIC" w:hAnsi="VIC" w:cs="Calibri"/>
        </w:rPr>
        <w:t xml:space="preserve"> arrangement is set up, it is important to have a written auspicing agreement so that all parties understand their role and responsibilities in the auspic</w:t>
      </w:r>
      <w:r w:rsidRPr="00310257">
        <w:rPr>
          <w:rFonts w:ascii="VIC" w:hAnsi="VIC" w:cs="Calibri"/>
        </w:rPr>
        <w:t>e</w:t>
      </w:r>
      <w:r w:rsidR="00354F84" w:rsidRPr="00310257">
        <w:rPr>
          <w:rFonts w:ascii="VIC" w:hAnsi="VIC" w:cs="Calibri"/>
        </w:rPr>
        <w:t xml:space="preserve"> relationship. An auspicing agreement must be drafte</w:t>
      </w:r>
      <w:r w:rsidRPr="00310257">
        <w:rPr>
          <w:rFonts w:ascii="VIC" w:hAnsi="VIC" w:cs="Calibri"/>
        </w:rPr>
        <w:t>d with care because the auspice organisation</w:t>
      </w:r>
      <w:r w:rsidR="00354F84" w:rsidRPr="00310257">
        <w:rPr>
          <w:rFonts w:ascii="VIC" w:hAnsi="VIC" w:cs="Calibri"/>
        </w:rPr>
        <w:t xml:space="preserve"> is taking legal and financial responsibility for the auspiced project. </w:t>
      </w:r>
    </w:p>
    <w:p w14:paraId="5C4F4156" w14:textId="77777777" w:rsidR="00F45DC8" w:rsidRPr="00310257" w:rsidRDefault="00354F84" w:rsidP="00E634D7">
      <w:pPr>
        <w:rPr>
          <w:rFonts w:ascii="VIC" w:hAnsi="VIC" w:cs="Calibri"/>
        </w:rPr>
      </w:pPr>
      <w:r w:rsidRPr="00310257">
        <w:rPr>
          <w:rFonts w:ascii="VIC" w:hAnsi="VIC" w:cs="Calibri"/>
        </w:rPr>
        <w:t>Every auspicing relationship will be different and</w:t>
      </w:r>
      <w:r w:rsidR="00E634D7" w:rsidRPr="00310257">
        <w:rPr>
          <w:rFonts w:ascii="VIC" w:hAnsi="VIC" w:cs="Calibri"/>
        </w:rPr>
        <w:t xml:space="preserve"> for the auspice organisation</w:t>
      </w:r>
      <w:r w:rsidRPr="00310257">
        <w:rPr>
          <w:rFonts w:ascii="VIC" w:hAnsi="VIC" w:cs="Calibri"/>
        </w:rPr>
        <w:t xml:space="preserve"> there may be </w:t>
      </w:r>
      <w:r w:rsidR="00E634D7" w:rsidRPr="00310257">
        <w:rPr>
          <w:rFonts w:ascii="VIC" w:hAnsi="VIC" w:cs="Calibri"/>
        </w:rPr>
        <w:t>risks and extra administrat</w:t>
      </w:r>
      <w:r w:rsidR="003A163B" w:rsidRPr="00310257">
        <w:rPr>
          <w:rFonts w:ascii="VIC" w:hAnsi="VIC" w:cs="Calibri"/>
        </w:rPr>
        <w:t>ive burdens</w:t>
      </w:r>
      <w:r w:rsidR="00E634D7" w:rsidRPr="00310257">
        <w:rPr>
          <w:rFonts w:ascii="VIC" w:hAnsi="VIC" w:cs="Calibri"/>
        </w:rPr>
        <w:t>. The auspice organisation needs to be prepared for this, and have in place a solid auspicing agreement and appropriate insurance, risk management protocols and other guidelines (such as policies around releasing grant fu</w:t>
      </w:r>
      <w:r w:rsidR="003A163B" w:rsidRPr="00310257">
        <w:rPr>
          <w:rFonts w:ascii="VIC" w:hAnsi="VIC" w:cs="Calibri"/>
        </w:rPr>
        <w:t xml:space="preserve">nds to the auspicee in instalments </w:t>
      </w:r>
      <w:r w:rsidR="00E634D7" w:rsidRPr="00310257">
        <w:rPr>
          <w:rFonts w:ascii="VIC" w:hAnsi="VIC" w:cs="Calibri"/>
        </w:rPr>
        <w:t xml:space="preserve">as the project progresses) to reduce risks as much as possible. </w:t>
      </w:r>
    </w:p>
    <w:p w14:paraId="2F554198" w14:textId="77777777" w:rsidR="00310257" w:rsidRDefault="003A163B" w:rsidP="00E634D7">
      <w:pPr>
        <w:rPr>
          <w:rFonts w:ascii="VIC" w:hAnsi="VIC" w:cs="Calibri"/>
        </w:rPr>
      </w:pPr>
      <w:r w:rsidRPr="00310257">
        <w:rPr>
          <w:rFonts w:ascii="VIC" w:hAnsi="VIC" w:cs="Calibri"/>
        </w:rPr>
        <w:t xml:space="preserve">The auspice organisation may also be responsible for any GST requirements around grant expenditure as grants paid by the Department are exclusive of GST. </w:t>
      </w:r>
      <w:r w:rsidR="00310257">
        <w:rPr>
          <w:rFonts w:ascii="VIC" w:hAnsi="VIC" w:cs="Calibri"/>
        </w:rPr>
        <w:br/>
      </w:r>
    </w:p>
    <w:p w14:paraId="1AB451B9" w14:textId="20A9DB78" w:rsidR="00EC5511" w:rsidRPr="00310257" w:rsidRDefault="003A163B" w:rsidP="00E634D7">
      <w:pPr>
        <w:rPr>
          <w:rFonts w:ascii="VIC" w:hAnsi="VIC" w:cs="Calibri"/>
        </w:rPr>
      </w:pPr>
      <w:r w:rsidRPr="00310257">
        <w:rPr>
          <w:rFonts w:ascii="VIC" w:hAnsi="VIC" w:cs="Calibri"/>
        </w:rPr>
        <w:t>The Department recommends seeking the advice of the Australian Tax Office in relation to this.</w:t>
      </w:r>
    </w:p>
    <w:p w14:paraId="56F103DE" w14:textId="77777777" w:rsidR="00310257" w:rsidRDefault="00310257" w:rsidP="00310257">
      <w:pPr>
        <w:pStyle w:val="Heading2"/>
        <w:rPr>
          <w:rFonts w:ascii="VIC" w:hAnsi="VIC" w:cs="Calibri"/>
        </w:rPr>
      </w:pPr>
    </w:p>
    <w:p w14:paraId="43ACC3BC" w14:textId="77777777" w:rsidR="00310257" w:rsidRDefault="00310257" w:rsidP="00310257">
      <w:pPr>
        <w:pStyle w:val="Heading2"/>
        <w:rPr>
          <w:rFonts w:ascii="VIC" w:hAnsi="VIC" w:cs="Calibri"/>
        </w:rPr>
      </w:pPr>
    </w:p>
    <w:p w14:paraId="77AF888C" w14:textId="772E3B7B" w:rsidR="00310257" w:rsidRDefault="00310257" w:rsidP="00310257">
      <w:pPr>
        <w:pStyle w:val="Heading2"/>
        <w:rPr>
          <w:rFonts w:ascii="VIC" w:hAnsi="VIC" w:cs="Calibri"/>
        </w:rPr>
      </w:pPr>
      <w:r w:rsidRPr="00310257">
        <w:rPr>
          <w:rFonts w:ascii="VIC" w:hAnsi="VIC" w:cs="Calibri"/>
        </w:rPr>
        <w:t>Auspice</w:t>
      </w:r>
      <w:r>
        <w:rPr>
          <w:rFonts w:ascii="VIC" w:hAnsi="VIC" w:cs="Calibri"/>
        </w:rPr>
        <w:t xml:space="preserve"> Approval</w:t>
      </w:r>
    </w:p>
    <w:p w14:paraId="3F29D9B4" w14:textId="77777777" w:rsidR="00310257" w:rsidRPr="00310257" w:rsidRDefault="00310257" w:rsidP="00310257"/>
    <w:p w14:paraId="12AFE60D" w14:textId="0DAA550E" w:rsidR="00F21DB6" w:rsidRDefault="00133AA6" w:rsidP="00973B8D">
      <w:pPr>
        <w:spacing w:line="360" w:lineRule="auto"/>
        <w:rPr>
          <w:rFonts w:ascii="VIC" w:hAnsi="VIC" w:cs="Calibri"/>
        </w:rPr>
      </w:pPr>
      <w:r w:rsidRPr="00310257">
        <w:rPr>
          <w:rFonts w:ascii="VIC" w:hAnsi="VIC" w:cs="Calibri"/>
        </w:rPr>
        <w:t xml:space="preserve">I </w:t>
      </w:r>
      <w:r w:rsidR="00310257" w:rsidRPr="00310257">
        <w:rPr>
          <w:rFonts w:ascii="VIC" w:hAnsi="VIC" w:cs="Calibri"/>
        </w:rPr>
        <w:t>___________________________________(insert name</w:t>
      </w:r>
      <w:r w:rsidR="00310257">
        <w:rPr>
          <w:rFonts w:ascii="VIC" w:hAnsi="VIC" w:cs="Calibri"/>
        </w:rPr>
        <w:t xml:space="preserve">) acting as the authorised representative of </w:t>
      </w:r>
      <w:r w:rsidR="00310257" w:rsidRPr="00310257">
        <w:rPr>
          <w:rFonts w:ascii="VIC" w:hAnsi="VIC" w:cs="Calibri"/>
        </w:rPr>
        <w:t>___________________________________</w:t>
      </w:r>
      <w:r w:rsidR="00310257">
        <w:rPr>
          <w:rFonts w:ascii="VIC" w:hAnsi="VIC" w:cs="Calibri"/>
        </w:rPr>
        <w:t xml:space="preserve"> (insert auspice organisation) </w:t>
      </w:r>
      <w:r w:rsidRPr="00310257">
        <w:rPr>
          <w:rFonts w:ascii="VIC" w:hAnsi="VIC" w:cs="Calibri"/>
        </w:rPr>
        <w:t>have read and understan</w:t>
      </w:r>
      <w:r w:rsidR="00F21DB6" w:rsidRPr="00310257">
        <w:rPr>
          <w:rFonts w:ascii="VIC" w:hAnsi="VIC" w:cs="Calibri"/>
        </w:rPr>
        <w:t xml:space="preserve">d the responsibilities </w:t>
      </w:r>
      <w:r w:rsidR="00EC5511" w:rsidRPr="00310257">
        <w:rPr>
          <w:rFonts w:ascii="VIC" w:hAnsi="VIC" w:cs="Calibri"/>
        </w:rPr>
        <w:t>of entering into an auspice arrangement</w:t>
      </w:r>
      <w:r w:rsidR="00AE7F66" w:rsidRPr="00310257">
        <w:rPr>
          <w:rFonts w:ascii="VIC" w:hAnsi="VIC" w:cs="Calibri"/>
        </w:rPr>
        <w:t xml:space="preserve"> with </w:t>
      </w:r>
      <w:r w:rsidR="00E32987" w:rsidRPr="00310257">
        <w:rPr>
          <w:rFonts w:ascii="VIC" w:hAnsi="VIC" w:cs="Calibri"/>
        </w:rPr>
        <w:t>___________________________________</w:t>
      </w:r>
      <w:r w:rsidR="00973B8D" w:rsidRPr="00310257">
        <w:rPr>
          <w:rFonts w:ascii="VIC" w:hAnsi="VIC" w:cs="Calibri"/>
        </w:rPr>
        <w:t xml:space="preserve"> </w:t>
      </w:r>
      <w:r w:rsidR="00310257" w:rsidRPr="00310257">
        <w:rPr>
          <w:rFonts w:ascii="VIC" w:hAnsi="VIC" w:cs="Calibri"/>
        </w:rPr>
        <w:t>(insert name of organisation)</w:t>
      </w:r>
      <w:r w:rsidR="00310257">
        <w:rPr>
          <w:rFonts w:ascii="VIC" w:hAnsi="VIC" w:cs="Calibri"/>
        </w:rPr>
        <w:t xml:space="preserve"> </w:t>
      </w:r>
      <w:r w:rsidR="00AE7F66" w:rsidRPr="00310257">
        <w:rPr>
          <w:rFonts w:ascii="VIC" w:hAnsi="VIC" w:cs="Calibri"/>
        </w:rPr>
        <w:t xml:space="preserve">for the project titled </w:t>
      </w:r>
      <w:r w:rsidR="00E32987" w:rsidRPr="00310257">
        <w:rPr>
          <w:rFonts w:ascii="VIC" w:hAnsi="VIC" w:cs="Calibri"/>
        </w:rPr>
        <w:t>______________________________________</w:t>
      </w:r>
      <w:r w:rsidR="00310257">
        <w:rPr>
          <w:rFonts w:ascii="VIC" w:hAnsi="VIC" w:cs="Calibri"/>
        </w:rPr>
        <w:t xml:space="preserve"> </w:t>
      </w:r>
      <w:r w:rsidR="00310257" w:rsidRPr="00310257">
        <w:rPr>
          <w:rFonts w:ascii="VIC" w:hAnsi="VIC" w:cs="Calibri"/>
        </w:rPr>
        <w:t>(insert name of project</w:t>
      </w:r>
      <w:r w:rsidR="00310257">
        <w:rPr>
          <w:rFonts w:ascii="VIC" w:hAnsi="VIC" w:cs="Calibri"/>
        </w:rPr>
        <w:t>)</w:t>
      </w:r>
    </w:p>
    <w:tbl>
      <w:tblPr>
        <w:tblStyle w:val="TableGrid"/>
        <w:tblW w:w="3969" w:type="dxa"/>
        <w:tblInd w:w="108" w:type="dxa"/>
        <w:tblLook w:val="04A0" w:firstRow="1" w:lastRow="0" w:firstColumn="1" w:lastColumn="0" w:noHBand="0" w:noVBand="1"/>
      </w:tblPr>
      <w:tblGrid>
        <w:gridCol w:w="3969"/>
      </w:tblGrid>
      <w:tr w:rsidR="00310257" w:rsidRPr="00310257" w14:paraId="2DC94E41" w14:textId="77777777" w:rsidTr="00310257">
        <w:trPr>
          <w:trHeight w:val="1224"/>
        </w:trPr>
        <w:tc>
          <w:tcPr>
            <w:tcW w:w="3969" w:type="dxa"/>
          </w:tcPr>
          <w:p w14:paraId="6AC630D4" w14:textId="77777777" w:rsidR="00310257" w:rsidRDefault="00310257" w:rsidP="00F21DB6">
            <w:pPr>
              <w:rPr>
                <w:rFonts w:ascii="VIC" w:hAnsi="VIC" w:cs="Calibri"/>
                <w:b/>
                <w:sz w:val="20"/>
                <w:szCs w:val="20"/>
              </w:rPr>
            </w:pPr>
            <w:r w:rsidRPr="00310257">
              <w:rPr>
                <w:rFonts w:ascii="VIC" w:hAnsi="VIC" w:cs="Calibri"/>
                <w:b/>
                <w:sz w:val="20"/>
                <w:szCs w:val="20"/>
              </w:rPr>
              <w:t>Authorised auspice representative position:</w:t>
            </w:r>
          </w:p>
          <w:p w14:paraId="127DC6E4" w14:textId="77777777" w:rsidR="00310257" w:rsidRDefault="00310257" w:rsidP="00F21DB6">
            <w:pPr>
              <w:rPr>
                <w:rFonts w:ascii="VIC" w:hAnsi="VIC" w:cs="Calibri"/>
                <w:b/>
                <w:sz w:val="20"/>
                <w:szCs w:val="20"/>
              </w:rPr>
            </w:pPr>
          </w:p>
          <w:p w14:paraId="5EC06D18" w14:textId="7E43CBED" w:rsidR="00310257" w:rsidRPr="00310257" w:rsidRDefault="00310257" w:rsidP="00F21DB6">
            <w:pPr>
              <w:rPr>
                <w:rFonts w:ascii="VIC" w:hAnsi="VIC" w:cs="Calibri"/>
                <w:sz w:val="20"/>
                <w:szCs w:val="20"/>
              </w:rPr>
            </w:pPr>
            <w:r w:rsidRPr="00310257">
              <w:rPr>
                <w:rFonts w:ascii="VIC" w:hAnsi="VIC" w:cs="Calibri"/>
              </w:rPr>
              <w:t>_____________________</w:t>
            </w:r>
          </w:p>
        </w:tc>
      </w:tr>
      <w:tr w:rsidR="00310257" w:rsidRPr="00310257" w14:paraId="2564EB73" w14:textId="77777777" w:rsidTr="00310257">
        <w:trPr>
          <w:trHeight w:val="1657"/>
        </w:trPr>
        <w:tc>
          <w:tcPr>
            <w:tcW w:w="3969" w:type="dxa"/>
          </w:tcPr>
          <w:p w14:paraId="53B77ABD" w14:textId="77777777" w:rsidR="00310257" w:rsidRDefault="00310257" w:rsidP="00F21DB6">
            <w:pPr>
              <w:rPr>
                <w:rFonts w:ascii="VIC" w:hAnsi="VIC" w:cs="Calibri"/>
                <w:b/>
                <w:sz w:val="20"/>
                <w:szCs w:val="20"/>
              </w:rPr>
            </w:pPr>
            <w:r w:rsidRPr="00310257">
              <w:rPr>
                <w:rFonts w:ascii="VIC" w:hAnsi="VIC" w:cs="Calibri"/>
                <w:b/>
                <w:sz w:val="20"/>
                <w:szCs w:val="20"/>
              </w:rPr>
              <w:t>Authorised auspice representative signature:</w:t>
            </w:r>
          </w:p>
          <w:p w14:paraId="4AC3B16C" w14:textId="77777777" w:rsidR="00310257" w:rsidRDefault="00310257" w:rsidP="00F21DB6">
            <w:pPr>
              <w:rPr>
                <w:rFonts w:ascii="VIC" w:hAnsi="VIC" w:cs="Calibri"/>
                <w:b/>
                <w:sz w:val="20"/>
                <w:szCs w:val="20"/>
              </w:rPr>
            </w:pPr>
          </w:p>
          <w:p w14:paraId="02307277" w14:textId="77777777" w:rsidR="00310257" w:rsidRDefault="00310257" w:rsidP="00F21DB6">
            <w:pPr>
              <w:rPr>
                <w:rFonts w:ascii="VIC" w:hAnsi="VIC" w:cs="Calibri"/>
                <w:b/>
                <w:sz w:val="20"/>
                <w:szCs w:val="20"/>
              </w:rPr>
            </w:pPr>
          </w:p>
          <w:p w14:paraId="1ECBE643" w14:textId="17A3E419" w:rsidR="00310257" w:rsidRPr="00310257" w:rsidRDefault="00310257" w:rsidP="00F21DB6">
            <w:pPr>
              <w:rPr>
                <w:rFonts w:ascii="VIC" w:hAnsi="VIC" w:cs="Calibri"/>
                <w:sz w:val="20"/>
                <w:szCs w:val="20"/>
              </w:rPr>
            </w:pPr>
            <w:r w:rsidRPr="00310257">
              <w:rPr>
                <w:rFonts w:ascii="VIC" w:hAnsi="VIC" w:cs="Calibri"/>
              </w:rPr>
              <w:t>_____________________</w:t>
            </w:r>
          </w:p>
        </w:tc>
      </w:tr>
      <w:tr w:rsidR="00310257" w:rsidRPr="00310257" w14:paraId="5506E260" w14:textId="77777777" w:rsidTr="00310257">
        <w:trPr>
          <w:trHeight w:val="1293"/>
        </w:trPr>
        <w:tc>
          <w:tcPr>
            <w:tcW w:w="3969" w:type="dxa"/>
          </w:tcPr>
          <w:p w14:paraId="0E262C50" w14:textId="77777777" w:rsidR="00310257" w:rsidRDefault="00310257" w:rsidP="00F21DB6">
            <w:pPr>
              <w:rPr>
                <w:rFonts w:ascii="VIC" w:hAnsi="VIC" w:cs="Calibri"/>
                <w:b/>
                <w:sz w:val="20"/>
                <w:szCs w:val="20"/>
              </w:rPr>
            </w:pPr>
            <w:r w:rsidRPr="00310257">
              <w:rPr>
                <w:rFonts w:ascii="VIC" w:hAnsi="VIC" w:cs="Calibri"/>
                <w:b/>
                <w:sz w:val="20"/>
                <w:szCs w:val="20"/>
              </w:rPr>
              <w:t>Date:</w:t>
            </w:r>
          </w:p>
          <w:p w14:paraId="3EE136F2" w14:textId="77777777" w:rsidR="00310257" w:rsidRDefault="00310257" w:rsidP="00F21DB6">
            <w:pPr>
              <w:rPr>
                <w:rFonts w:ascii="VIC" w:hAnsi="VIC" w:cs="Calibri"/>
                <w:b/>
                <w:sz w:val="20"/>
                <w:szCs w:val="20"/>
              </w:rPr>
            </w:pPr>
          </w:p>
          <w:p w14:paraId="3625B416" w14:textId="77777777" w:rsidR="00310257" w:rsidRDefault="00310257" w:rsidP="00F21DB6">
            <w:pPr>
              <w:rPr>
                <w:rFonts w:ascii="VIC" w:hAnsi="VIC" w:cs="Calibri"/>
                <w:b/>
                <w:sz w:val="20"/>
                <w:szCs w:val="20"/>
              </w:rPr>
            </w:pPr>
          </w:p>
          <w:p w14:paraId="2BA96B67" w14:textId="5F7A7586" w:rsidR="00310257" w:rsidRPr="00310257" w:rsidRDefault="00310257" w:rsidP="00F21DB6">
            <w:pPr>
              <w:rPr>
                <w:rFonts w:ascii="VIC" w:hAnsi="VIC" w:cs="Calibri"/>
                <w:sz w:val="20"/>
                <w:szCs w:val="20"/>
              </w:rPr>
            </w:pPr>
            <w:r w:rsidRPr="00310257">
              <w:rPr>
                <w:rFonts w:ascii="VIC" w:hAnsi="VIC" w:cs="Calibri"/>
              </w:rPr>
              <w:t>_____________________</w:t>
            </w:r>
          </w:p>
        </w:tc>
      </w:tr>
    </w:tbl>
    <w:p w14:paraId="63B84761" w14:textId="77777777" w:rsidR="00310257" w:rsidRDefault="00310257" w:rsidP="00215989">
      <w:pPr>
        <w:tabs>
          <w:tab w:val="left" w:pos="7650"/>
        </w:tabs>
        <w:rPr>
          <w:rFonts w:ascii="VIC" w:hAnsi="VIC" w:cs="Calibri"/>
        </w:rPr>
      </w:pPr>
    </w:p>
    <w:p w14:paraId="55EF2584" w14:textId="77777777" w:rsidR="00310257" w:rsidRDefault="00310257" w:rsidP="00215989">
      <w:pPr>
        <w:tabs>
          <w:tab w:val="left" w:pos="7650"/>
        </w:tabs>
        <w:rPr>
          <w:rFonts w:ascii="VIC" w:hAnsi="VIC" w:cs="Calibri"/>
        </w:rPr>
      </w:pPr>
    </w:p>
    <w:p w14:paraId="1CB53719" w14:textId="7979205A" w:rsidR="00215989" w:rsidRPr="00310257" w:rsidRDefault="00215989" w:rsidP="00215989">
      <w:pPr>
        <w:tabs>
          <w:tab w:val="left" w:pos="7650"/>
        </w:tabs>
        <w:rPr>
          <w:rFonts w:ascii="VIC" w:hAnsi="VIC" w:cs="Calibri"/>
        </w:rPr>
      </w:pPr>
      <w:r w:rsidRPr="00310257">
        <w:rPr>
          <w:rFonts w:ascii="VIC" w:hAnsi="VIC" w:cs="Calibri"/>
        </w:rPr>
        <w:tab/>
      </w:r>
    </w:p>
    <w:sectPr w:rsidR="00215989" w:rsidRPr="00310257" w:rsidSect="00310257">
      <w:headerReference w:type="even" r:id="rId7"/>
      <w:headerReference w:type="default" r:id="rId8"/>
      <w:footerReference w:type="even" r:id="rId9"/>
      <w:footerReference w:type="default" r:id="rId10"/>
      <w:headerReference w:type="first" r:id="rId11"/>
      <w:footerReference w:type="first" r:id="rId12"/>
      <w:pgSz w:w="11906" w:h="16838"/>
      <w:pgMar w:top="567" w:right="991" w:bottom="68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6D740" w14:textId="77777777" w:rsidR="00DE19C0" w:rsidRDefault="00DE19C0" w:rsidP="00EC5511">
      <w:pPr>
        <w:spacing w:after="0" w:line="240" w:lineRule="auto"/>
      </w:pPr>
      <w:r>
        <w:separator/>
      </w:r>
    </w:p>
  </w:endnote>
  <w:endnote w:type="continuationSeparator" w:id="0">
    <w:p w14:paraId="55A4FCDA" w14:textId="77777777" w:rsidR="00DE19C0" w:rsidRDefault="00DE19C0" w:rsidP="00EC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IC">
    <w:altName w:val="Calibri"/>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C2D37" w14:textId="77777777" w:rsidR="00310257" w:rsidRDefault="0031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8A3AE" w14:textId="5A01AC9C" w:rsidR="00EC5511" w:rsidRDefault="00310257" w:rsidP="00EC5511">
    <w:pPr>
      <w:pStyle w:val="Footer"/>
      <w:jc w:val="right"/>
    </w:pPr>
    <w:r>
      <w:rPr>
        <w:noProof/>
      </w:rPr>
      <mc:AlternateContent>
        <mc:Choice Requires="wps">
          <w:drawing>
            <wp:anchor distT="0" distB="0" distL="114300" distR="114300" simplePos="0" relativeHeight="251662336" behindDoc="0" locked="0" layoutInCell="0" allowOverlap="1" wp14:anchorId="0D47CC9E" wp14:editId="7C547564">
              <wp:simplePos x="0" y="0"/>
              <wp:positionH relativeFrom="page">
                <wp:posOffset>0</wp:posOffset>
              </wp:positionH>
              <wp:positionV relativeFrom="page">
                <wp:posOffset>10189210</wp:posOffset>
              </wp:positionV>
              <wp:extent cx="7560310" cy="311785"/>
              <wp:effectExtent l="0" t="0" r="0" b="12065"/>
              <wp:wrapNone/>
              <wp:docPr id="17" name="MSIPCM5e224396895c75aebd27f1b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73281" w14:textId="4FE83562" w:rsidR="00310257" w:rsidRPr="00310257" w:rsidRDefault="00310257" w:rsidP="00310257">
                          <w:pPr>
                            <w:spacing w:after="0"/>
                            <w:jc w:val="center"/>
                            <w:rPr>
                              <w:rFonts w:ascii="Arial Black" w:hAnsi="Arial Black"/>
                              <w:color w:val="000000"/>
                              <w:sz w:val="20"/>
                            </w:rPr>
                          </w:pPr>
                          <w:r w:rsidRPr="003102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47CC9E" id="_x0000_t202" coordsize="21600,21600" o:spt="202" path="m,l,21600r21600,l21600,xe">
              <v:stroke joinstyle="miter"/>
              <v:path gradientshapeok="t" o:connecttype="rect"/>
            </v:shapetype>
            <v:shape id="MSIPCM5e224396895c75aebd27f1b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Pn61QWtAgAARgUAAA4AAAAA&#10;AAAAAAAAAAAALgIAAGRycy9lMm9Eb2MueG1sUEsBAi0AFAAGAAgAAAAhAEgNXprfAAAACwEAAA8A&#10;AAAAAAAAAAAAAAAABwUAAGRycy9kb3ducmV2LnhtbFBLBQYAAAAABAAEAPMAAAATBgAAAAA=&#10;" o:allowincell="f" filled="f" stroked="f" strokeweight=".5pt">
              <v:fill o:detectmouseclick="t"/>
              <v:textbox inset=",0,,0">
                <w:txbxContent>
                  <w:p w14:paraId="4F873281" w14:textId="4FE83562" w:rsidR="00310257" w:rsidRPr="00310257" w:rsidRDefault="00310257" w:rsidP="00310257">
                    <w:pPr>
                      <w:spacing w:after="0"/>
                      <w:jc w:val="center"/>
                      <w:rPr>
                        <w:rFonts w:ascii="Arial Black" w:hAnsi="Arial Black"/>
                        <w:color w:val="000000"/>
                        <w:sz w:val="20"/>
                      </w:rPr>
                    </w:pPr>
                    <w:r w:rsidRPr="00310257">
                      <w:rPr>
                        <w:rFonts w:ascii="Arial Black" w:hAnsi="Arial Black"/>
                        <w:color w:val="000000"/>
                        <w:sz w:val="20"/>
                      </w:rPr>
                      <w:t>OFFICIAL</w:t>
                    </w:r>
                  </w:p>
                </w:txbxContent>
              </v:textbox>
              <w10:wrap anchorx="page" anchory="page"/>
            </v:shape>
          </w:pict>
        </mc:Fallback>
      </mc:AlternateContent>
    </w:r>
    <w:r w:rsidR="00215989">
      <w:rPr>
        <w:noProof/>
      </w:rPr>
      <w:drawing>
        <wp:anchor distT="0" distB="0" distL="114300" distR="114300" simplePos="0" relativeHeight="251657216" behindDoc="0" locked="0" layoutInCell="1" allowOverlap="1" wp14:anchorId="727087EC" wp14:editId="300AC923">
          <wp:simplePos x="0" y="0"/>
          <wp:positionH relativeFrom="column">
            <wp:posOffset>-914400</wp:posOffset>
          </wp:positionH>
          <wp:positionV relativeFrom="paragraph">
            <wp:posOffset>-82550</wp:posOffset>
          </wp:positionV>
          <wp:extent cx="7658100" cy="1064895"/>
          <wp:effectExtent l="0" t="0" r="0" b="0"/>
          <wp:wrapNone/>
          <wp:docPr id="16" name="Picture 16" descr="Victoria State Gover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BF9B2" w14:textId="77777777" w:rsidR="00310257" w:rsidRDefault="0031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51D49" w14:textId="77777777" w:rsidR="00DE19C0" w:rsidRDefault="00DE19C0" w:rsidP="00EC5511">
      <w:pPr>
        <w:spacing w:after="0" w:line="240" w:lineRule="auto"/>
      </w:pPr>
      <w:r>
        <w:separator/>
      </w:r>
    </w:p>
  </w:footnote>
  <w:footnote w:type="continuationSeparator" w:id="0">
    <w:p w14:paraId="52A29B96" w14:textId="77777777" w:rsidR="00DE19C0" w:rsidRDefault="00DE19C0" w:rsidP="00EC5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CBFA" w14:textId="77777777" w:rsidR="00310257" w:rsidRDefault="0031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3AD4" w14:textId="281D60BF" w:rsidR="00215989" w:rsidRDefault="00215989">
    <w:pPr>
      <w:pStyle w:val="Header"/>
    </w:pPr>
    <w:r>
      <w:rPr>
        <w:noProof/>
      </w:rPr>
      <w:drawing>
        <wp:anchor distT="0" distB="0" distL="114300" distR="114300" simplePos="0" relativeHeight="251659264" behindDoc="0" locked="0" layoutInCell="1" allowOverlap="1" wp14:anchorId="0A154321" wp14:editId="17353F97">
          <wp:simplePos x="0" y="0"/>
          <wp:positionH relativeFrom="margin">
            <wp:posOffset>-825500</wp:posOffset>
          </wp:positionH>
          <wp:positionV relativeFrom="paragraph">
            <wp:posOffset>-608965</wp:posOffset>
          </wp:positionV>
          <wp:extent cx="7467600" cy="1130300"/>
          <wp:effectExtent l="0" t="0" r="0" b="0"/>
          <wp:wrapNone/>
          <wp:docPr id="15" name="Picture 15" descr="Department of Families, Fairness and Housing&#10;50 Lonsdalae Street&#10;GPO Box 1774&#10;Melbourne Victoria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Families, Fairness and Housing&#10;50 Lonsdalae Street&#10;GPO Box 1774&#10;Melbourne Victoria 3001"/>
                  <pic:cNvPicPr/>
                </pic:nvPicPr>
                <pic:blipFill rotWithShape="1">
                  <a:blip r:embed="rId1">
                    <a:extLst>
                      <a:ext uri="{28A0092B-C50C-407E-A947-70E740481C1C}">
                        <a14:useLocalDpi xmlns:a14="http://schemas.microsoft.com/office/drawing/2010/main" val="0"/>
                      </a:ext>
                    </a:extLst>
                  </a:blip>
                  <a:srcRect b="45163"/>
                  <a:stretch/>
                </pic:blipFill>
                <pic:spPr bwMode="auto">
                  <a:xfrm>
                    <a:off x="0" y="0"/>
                    <a:ext cx="7467600" cy="113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3CEB6" w14:textId="77777777" w:rsidR="00310257" w:rsidRDefault="00310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0D1534"/>
    <w:multiLevelType w:val="hybridMultilevel"/>
    <w:tmpl w:val="2348E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B07"/>
    <w:rsid w:val="00133AA6"/>
    <w:rsid w:val="001623A4"/>
    <w:rsid w:val="00215989"/>
    <w:rsid w:val="0028352B"/>
    <w:rsid w:val="00310257"/>
    <w:rsid w:val="0032546D"/>
    <w:rsid w:val="00354F84"/>
    <w:rsid w:val="003A163B"/>
    <w:rsid w:val="004A5BE9"/>
    <w:rsid w:val="004B596D"/>
    <w:rsid w:val="005B3B07"/>
    <w:rsid w:val="006731C8"/>
    <w:rsid w:val="00721138"/>
    <w:rsid w:val="00973B8D"/>
    <w:rsid w:val="009801C0"/>
    <w:rsid w:val="00980347"/>
    <w:rsid w:val="009E20F1"/>
    <w:rsid w:val="00AE7F66"/>
    <w:rsid w:val="00B219FC"/>
    <w:rsid w:val="00D03293"/>
    <w:rsid w:val="00DB5DA0"/>
    <w:rsid w:val="00DE19C0"/>
    <w:rsid w:val="00E14130"/>
    <w:rsid w:val="00E32987"/>
    <w:rsid w:val="00E634D7"/>
    <w:rsid w:val="00EC5511"/>
    <w:rsid w:val="00F21DB6"/>
    <w:rsid w:val="00F45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1ACD30"/>
  <w15:docId w15:val="{00E7B43B-217B-44BC-8C1F-6B5B7FFA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B6"/>
    <w:rPr>
      <w:rFonts w:ascii="Arial" w:hAnsi="Arial"/>
    </w:rPr>
  </w:style>
  <w:style w:type="paragraph" w:styleId="Heading1">
    <w:name w:val="heading 1"/>
    <w:basedOn w:val="Normal"/>
    <w:next w:val="Normal"/>
    <w:link w:val="Heading1Char"/>
    <w:uiPriority w:val="9"/>
    <w:qFormat/>
    <w:rsid w:val="004A5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5B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B07"/>
    <w:pPr>
      <w:ind w:left="720"/>
      <w:contextualSpacing/>
    </w:pPr>
  </w:style>
  <w:style w:type="paragraph" w:customStyle="1" w:styleId="Default">
    <w:name w:val="Default"/>
    <w:rsid w:val="00354F84"/>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DB5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DA0"/>
    <w:rPr>
      <w:rFonts w:ascii="Tahoma" w:hAnsi="Tahoma" w:cs="Tahoma"/>
      <w:sz w:val="16"/>
      <w:szCs w:val="16"/>
    </w:rPr>
  </w:style>
  <w:style w:type="paragraph" w:styleId="Header">
    <w:name w:val="header"/>
    <w:basedOn w:val="Normal"/>
    <w:link w:val="HeaderChar"/>
    <w:uiPriority w:val="99"/>
    <w:unhideWhenUsed/>
    <w:rsid w:val="00EC5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511"/>
  </w:style>
  <w:style w:type="paragraph" w:styleId="Footer">
    <w:name w:val="footer"/>
    <w:basedOn w:val="Normal"/>
    <w:link w:val="FooterChar"/>
    <w:uiPriority w:val="99"/>
    <w:unhideWhenUsed/>
    <w:rsid w:val="00EC5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511"/>
  </w:style>
  <w:style w:type="paragraph" w:styleId="Title">
    <w:name w:val="Title"/>
    <w:basedOn w:val="Normal"/>
    <w:next w:val="Normal"/>
    <w:link w:val="TitleChar"/>
    <w:uiPriority w:val="10"/>
    <w:qFormat/>
    <w:rsid w:val="004A5B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5BE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A5B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5B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5BE9"/>
    <w:rPr>
      <w:rFonts w:asciiTheme="majorHAnsi" w:eastAsiaTheme="majorEastAsia" w:hAnsiTheme="majorHAnsi" w:cstheme="majorBidi"/>
      <w:b/>
      <w:bCs/>
      <w:color w:val="4F81BD" w:themeColor="accent1"/>
    </w:rPr>
  </w:style>
  <w:style w:type="table" w:styleId="TableGrid">
    <w:name w:val="Table Grid"/>
    <w:basedOn w:val="TableNormal"/>
    <w:uiPriority w:val="59"/>
    <w:rsid w:val="00F2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Gilbert</dc:creator>
  <cp:keywords/>
  <dc:description/>
  <cp:lastModifiedBy>Brenton</cp:lastModifiedBy>
  <cp:revision>1</cp:revision>
  <cp:lastPrinted>2018-05-28T03:03:00Z</cp:lastPrinted>
  <dcterms:created xsi:type="dcterms:W3CDTF">2018-12-03T00:34:00Z</dcterms:created>
  <dcterms:modified xsi:type="dcterms:W3CDTF">2021-07-14T23:16:00Z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74131019-a7c4-49d7-9b48-9f9b07dbfea8</vt:lpwstr>
  </property>
  <property fmtid="{D5CDD505-2E9C-101B-9397-08002B2CF9AE}" pid="3" name="PSPFClassification">
    <vt:lpwstr>Do Not Mark</vt:lpwstr>
  </property>
  <property fmtid="{D5CDD505-2E9C-101B-9397-08002B2CF9AE}" pid="4" name="MSIP_Label_43e64453-338c-4f93-8a4d-0039a0a41f2a_Enabled">
    <vt:lpwstr>true</vt:lpwstr>
  </property>
  <property fmtid="{D5CDD505-2E9C-101B-9397-08002B2CF9AE}" pid="5" name="MSIP_Label_43e64453-338c-4f93-8a4d-0039a0a41f2a_SetDate">
    <vt:lpwstr>2021-07-14T23:15:54Z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68268d56-00fc-4e7d-b404-ee204f5ab44c</vt:lpwstr>
  </property>
  <property fmtid="{D5CDD505-2E9C-101B-9397-08002B2CF9AE}" pid="10" name="MSIP_Label_43e64453-338c-4f93-8a4d-0039a0a41f2a_ContentBits">
    <vt:lpwstr>2</vt:lpwstr>
  </property>
</Properties>
</file>