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9FBC1" w14:textId="77777777" w:rsidR="008B65C3" w:rsidRPr="00471A5D" w:rsidRDefault="008B65C3" w:rsidP="008B65C3">
      <w:pPr>
        <w:pStyle w:val="Heading1"/>
        <w:jc w:val="center"/>
        <w:rPr>
          <w:rFonts w:ascii="Calibri" w:hAnsi="Calibri" w:cs="Calibri"/>
          <w:b w:val="0"/>
          <w:bCs/>
          <w:sz w:val="32"/>
        </w:rPr>
      </w:pPr>
      <w:r w:rsidRPr="00471A5D">
        <w:rPr>
          <w:rFonts w:ascii="Calibri" w:hAnsi="Calibri"/>
          <w:sz w:val="32"/>
          <w:lang w:val="am-ET"/>
        </w:rPr>
        <w:t xml:space="preserve">በራሪ ወረቀት -  በቦታው ላይ የትምህርት ቤቱን ማህበረሰብ ደህንነት ለመጠበቅ ሲባል የሚጣል መመሪያ </w:t>
      </w:r>
    </w:p>
    <w:p w14:paraId="7C2A4DCF" w14:textId="0AE632CE" w:rsidR="008B65C3" w:rsidRPr="00471A5D" w:rsidRDefault="008B65C3" w:rsidP="008B65C3">
      <w:pPr>
        <w:rPr>
          <w:rFonts w:ascii="Calibri" w:hAnsi="Calibri" w:cs="Calibri"/>
          <w:szCs w:val="22"/>
        </w:rPr>
      </w:pPr>
      <w:r>
        <w:rPr>
          <w:rFonts w:ascii="Calibri" w:hAnsi="Calibri"/>
          <w:lang w:val="am-ET"/>
        </w:rPr>
        <w:t xml:space="preserve"> </w:t>
      </w:r>
      <w:r w:rsidRPr="00471A5D">
        <w:rPr>
          <w:rFonts w:ascii="Calibri" w:hAnsi="Calibri"/>
          <w:b/>
          <w:szCs w:val="22"/>
          <w:lang w:val="am-ET"/>
        </w:rPr>
        <w:t>በቦታው ላይ የትምህርት ቤቱን ማህበረሰብ ደህንነት ለመጠበቅ ሲባል የሚጣል መመሪያ ምን ያደርጋል?</w:t>
      </w:r>
    </w:p>
    <w:p w14:paraId="7DF806CA" w14:textId="77777777" w:rsidR="008B65C3" w:rsidRPr="00471A5D" w:rsidRDefault="008B65C3" w:rsidP="008B65C3">
      <w:pPr>
        <w:rPr>
          <w:rFonts w:ascii="Calibri" w:hAnsi="Calibri" w:cs="Calibri"/>
          <w:szCs w:val="22"/>
        </w:rPr>
      </w:pPr>
      <w:r w:rsidRPr="00471A5D">
        <w:rPr>
          <w:rFonts w:ascii="Calibri" w:hAnsi="Calibri"/>
          <w:szCs w:val="22"/>
          <w:lang w:val="am-ET"/>
        </w:rPr>
        <w:t>አንዳንድ ሰዎች እንደ ርእሰ መምህራን እና የትምህርት እና ስልጠና መምሪያ ሰራተኞች 'የተፈቀደላቸው ሰዎች' ይባላሉ። ወደ ትምህርት ቤቱ ሲሄዱ ወይም ከትምህርት ቤቱ ጋር ማንኛውንም ግንኙነት ሲፈጽሙ ሊከተሉዋቸው የሚገቡ መመሪያዎችን የማውጣት ስልጣን አላቸው።</w:t>
      </w:r>
    </w:p>
    <w:p w14:paraId="2F2978AE" w14:textId="77777777" w:rsidR="008B65C3" w:rsidRPr="004B5CBD" w:rsidRDefault="008B65C3" w:rsidP="008B65C3">
      <w:pPr>
        <w:rPr>
          <w:rFonts w:ascii="Calibri" w:eastAsia="Calibri" w:hAnsi="Calibri" w:cs="Calibri"/>
          <w:szCs w:val="22"/>
        </w:rPr>
      </w:pPr>
      <w:r w:rsidRPr="00471A5D">
        <w:rPr>
          <w:rFonts w:ascii="Calibri" w:hAnsi="Calibri"/>
          <w:szCs w:val="22"/>
          <w:lang w:val="am-ET"/>
        </w:rPr>
        <w:t xml:space="preserve">መመሪያው ወደ ትምህርት ቤት ግቢ ውስጥ ወይም የትምህርት ቤት </w:t>
      </w:r>
      <w:r w:rsidRPr="004B5CBD">
        <w:rPr>
          <w:rFonts w:ascii="Calibri" w:hAnsi="Calibri"/>
          <w:szCs w:val="22"/>
          <w:lang w:val="am-ET"/>
        </w:rPr>
        <w:t>እንቅስቃሴዎች ወደሚደረጉባቸው ሌሎች ቦታዎች እንዳይገቡ ወይንም እዛ ቦታ እንዳይቆዮ ሊያግዱዎት ይችላል። መመሪያው ተግባራዊ የማይሆንባቸውን እንደ ጊዜ ወይም ቦታዎች ያሉ ዝርዝሮችን ሊያካትት ይችላል።</w:t>
      </w:r>
    </w:p>
    <w:p w14:paraId="65078A71" w14:textId="4CDDB87E" w:rsidR="008B65C3" w:rsidRPr="004B5CBD" w:rsidRDefault="008B65C3" w:rsidP="008B65C3">
      <w:pPr>
        <w:rPr>
          <w:rFonts w:ascii="Calibri" w:hAnsi="Calibri" w:cs="Calibri"/>
          <w:szCs w:val="22"/>
        </w:rPr>
      </w:pPr>
      <w:r w:rsidRPr="004B5CBD">
        <w:rPr>
          <w:rFonts w:ascii="Calibri" w:hAnsi="Calibri"/>
          <w:szCs w:val="22"/>
          <w:lang w:val="am-ET"/>
        </w:rPr>
        <w:t xml:space="preserve">የትምህርት ቤቱን ማህበረሰብ ደህንነት ለመጠበቅ ሲባል ስለሚጣሉ መመሪያዎች ተጨማሪ መረጃ </w:t>
      </w:r>
      <w:hyperlink r:id="rId12" w:history="1">
        <w:r w:rsidRPr="008B7078">
          <w:rPr>
            <w:rStyle w:val="Hyperlink"/>
            <w:rFonts w:ascii="Ebrima" w:hAnsi="Ebrima" w:cs="Ebrima"/>
            <w:szCs w:val="22"/>
            <w:lang w:val="am-ET"/>
          </w:rPr>
          <w:t>እዚህ</w:t>
        </w:r>
      </w:hyperlink>
      <w:r w:rsidRPr="004B5CBD">
        <w:rPr>
          <w:rFonts w:ascii="Calibri" w:hAnsi="Calibri"/>
          <w:szCs w:val="22"/>
          <w:lang w:val="am-ET"/>
        </w:rPr>
        <w:t xml:space="preserve"> ማግኘት ይችላሉ። የትምህርት ቤቱን ማህበረሰብ ደህንነት ለመጠበቅ ሲባል ስለሚጣሉ መመሪያዎች ለመረዳት እንዲያግዝዎት ቪዲዮውን </w:t>
      </w:r>
      <w:hyperlink r:id="rId13" w:history="1">
        <w:r w:rsidRPr="004B5CBD">
          <w:rPr>
            <w:rStyle w:val="Hyperlink"/>
            <w:rFonts w:ascii="Ebrima" w:hAnsi="Ebrima" w:cs="Ebrima"/>
            <w:szCs w:val="22"/>
            <w:lang w:val="am-ET"/>
          </w:rPr>
          <w:t>እዚህ</w:t>
        </w:r>
      </w:hyperlink>
      <w:r w:rsidRPr="004B5CBD">
        <w:rPr>
          <w:rFonts w:ascii="Calibri" w:hAnsi="Calibri"/>
          <w:szCs w:val="22"/>
          <w:lang w:val="am-ET"/>
        </w:rPr>
        <w:t xml:space="preserve"> መመልከት ይችላሉ።</w:t>
      </w:r>
    </w:p>
    <w:p w14:paraId="3F776535" w14:textId="50F58835" w:rsidR="008B65C3" w:rsidRPr="004B5CBD" w:rsidRDefault="008B65C3" w:rsidP="008B65C3">
      <w:pPr>
        <w:rPr>
          <w:rFonts w:ascii="Calibri" w:hAnsi="Calibri" w:cs="Calibri"/>
          <w:szCs w:val="22"/>
        </w:rPr>
      </w:pPr>
      <w:r w:rsidRPr="004B5CBD">
        <w:rPr>
          <w:rFonts w:ascii="Calibri" w:hAnsi="Calibri"/>
          <w:szCs w:val="22"/>
          <w:lang w:val="am-ET"/>
        </w:rPr>
        <w:t xml:space="preserve"> </w:t>
      </w:r>
      <w:r w:rsidRPr="004B5CBD">
        <w:rPr>
          <w:rFonts w:ascii="Calibri" w:hAnsi="Calibri"/>
          <w:b/>
          <w:szCs w:val="22"/>
          <w:lang w:val="am-ET"/>
        </w:rPr>
        <w:t>በቦታው ላይ የሚጣል መመሪያ ለምን ያህል ጊዜ ተፈጻሚ ይሆናል?</w:t>
      </w:r>
    </w:p>
    <w:p w14:paraId="62728B87" w14:textId="77777777" w:rsidR="008B65C3" w:rsidRPr="004B5CBD" w:rsidRDefault="008B65C3" w:rsidP="008B65C3">
      <w:pPr>
        <w:rPr>
          <w:rFonts w:ascii="Calibri" w:hAnsi="Calibri" w:cs="Calibri"/>
          <w:szCs w:val="22"/>
        </w:rPr>
      </w:pPr>
      <w:r w:rsidRPr="004B5CBD">
        <w:rPr>
          <w:rFonts w:ascii="Calibri" w:hAnsi="Calibri"/>
          <w:szCs w:val="22"/>
          <w:lang w:val="am-ET"/>
        </w:rPr>
        <w:t>እነዚህ ደንቦች ለምን ያህል ጊዜ ተግባራዊ እንደሚሆኑ መመሪያው በተጨማሪ ይገልጽልዎታል። መመሪያው ከ14 ቀናት በላይ ተግባራዊ ሊሆን አይችልም።</w:t>
      </w:r>
    </w:p>
    <w:p w14:paraId="71E6E931" w14:textId="755074EF" w:rsidR="008B65C3" w:rsidRPr="004B5CBD" w:rsidRDefault="008B65C3" w:rsidP="008B65C3">
      <w:pPr>
        <w:rPr>
          <w:rFonts w:ascii="Calibri" w:hAnsi="Calibri" w:cs="Calibri"/>
          <w:szCs w:val="22"/>
        </w:rPr>
      </w:pPr>
      <w:r w:rsidRPr="004B5CBD">
        <w:rPr>
          <w:rFonts w:ascii="Calibri" w:hAnsi="Calibri"/>
          <w:szCs w:val="22"/>
          <w:lang w:val="am-ET"/>
        </w:rPr>
        <w:t xml:space="preserve"> </w:t>
      </w:r>
      <w:r w:rsidRPr="004B5CBD">
        <w:rPr>
          <w:rFonts w:ascii="Calibri" w:hAnsi="Calibri"/>
          <w:b/>
          <w:szCs w:val="22"/>
          <w:lang w:val="am-ET"/>
        </w:rPr>
        <w:t>በትምህርት ቤቱ ውስጥ ልጅ ካለኝ፣ በቦታው ላይ የሚጣል መመሪያን መከተል ስላለብኝ ልጀ ላይ ምን ይደርስበታል?</w:t>
      </w:r>
    </w:p>
    <w:p w14:paraId="428CF1D7" w14:textId="77777777" w:rsidR="008B65C3" w:rsidRPr="004B5CBD" w:rsidRDefault="008B65C3" w:rsidP="008B65C3">
      <w:pPr>
        <w:rPr>
          <w:rFonts w:ascii="Calibri" w:hAnsi="Calibri" w:cs="Calibri"/>
          <w:szCs w:val="22"/>
        </w:rPr>
      </w:pPr>
      <w:r w:rsidRPr="004B5CBD">
        <w:rPr>
          <w:rFonts w:ascii="Calibri" w:hAnsi="Calibri"/>
          <w:szCs w:val="22"/>
          <w:lang w:val="am-ET"/>
        </w:rPr>
        <w:t>ትምህርት ቤትዎ መመሪያው በልጅዎ ላይ ሊያደርስ የሚችለውን ተጽእኖ እና እርስዎ ልጅዎን እንዴት ሊንከባከቡ እንደሚችሉ በጥንቃቄ አስቦበታል። መመሪያው እርስዎ ልጅዎን ከመንከባከብ ወይም ከትምህርታቸው ጋር በተያያዙ ጉዳዮች ላይ ከመሳተፍ ለማገድ የታቀደ አይደለም።</w:t>
      </w:r>
    </w:p>
    <w:p w14:paraId="34269475" w14:textId="77777777" w:rsidR="008B65C3" w:rsidRPr="004B5CBD" w:rsidRDefault="008B65C3" w:rsidP="008B65C3">
      <w:pPr>
        <w:rPr>
          <w:rFonts w:ascii="Calibri" w:hAnsi="Calibri" w:cs="Calibri"/>
          <w:szCs w:val="22"/>
        </w:rPr>
      </w:pPr>
      <w:r w:rsidRPr="004B5CBD">
        <w:rPr>
          <w:rFonts w:ascii="Calibri" w:hAnsi="Calibri"/>
          <w:szCs w:val="22"/>
          <w:lang w:val="am-ET"/>
        </w:rPr>
        <w:t>ትምህርት ቤትዎ መመሪያውን ከሰጠዎት በኋላ በተቻለ ፍጥነት 'የመገናኛ እና የመዳረሻ ፕሮቶኮል' ይሰጥዎታል። ይህም የሚከተሉትን ጉዳዮች ያካትታል።</w:t>
      </w:r>
    </w:p>
    <w:p w14:paraId="471A0DB1" w14:textId="77777777" w:rsidR="008B65C3" w:rsidRPr="004B5CBD" w:rsidRDefault="008B65C3" w:rsidP="008B65C3">
      <w:pPr>
        <w:pStyle w:val="ListParagraph"/>
        <w:numPr>
          <w:ilvl w:val="0"/>
          <w:numId w:val="18"/>
        </w:numPr>
        <w:rPr>
          <w:sz w:val="22"/>
          <w:szCs w:val="22"/>
        </w:rPr>
      </w:pPr>
      <w:r w:rsidRPr="004B5CBD">
        <w:rPr>
          <w:sz w:val="22"/>
          <w:szCs w:val="22"/>
          <w:lang w:val="am-ET"/>
        </w:rPr>
        <w:t>ስለ ልጅዎ ትምህርት መረጃ እንዴት እንደሚደርስዎት</w:t>
      </w:r>
    </w:p>
    <w:p w14:paraId="4D8C1A30" w14:textId="77777777" w:rsidR="008B65C3" w:rsidRPr="004B5CBD" w:rsidRDefault="008B65C3" w:rsidP="008B65C3">
      <w:pPr>
        <w:pStyle w:val="ListParagraph"/>
        <w:numPr>
          <w:ilvl w:val="0"/>
          <w:numId w:val="18"/>
        </w:numPr>
        <w:rPr>
          <w:sz w:val="22"/>
          <w:szCs w:val="22"/>
        </w:rPr>
      </w:pPr>
      <w:r w:rsidRPr="004B5CBD">
        <w:rPr>
          <w:sz w:val="22"/>
          <w:szCs w:val="22"/>
          <w:lang w:val="am-ET"/>
        </w:rPr>
        <w:t>ልጅዎ እንዴት ወደ ትምህርት ቤት መሄዱን እንደሚቀጥል እና ልጅዎ በትምህርት ቤት እንቅስቃሴዎች ላይ በመልካም ሁኔታ እንዴት መሳተፍ እንደሚችል ይዘረዝራል</w:t>
      </w:r>
    </w:p>
    <w:p w14:paraId="12D589F1" w14:textId="77777777" w:rsidR="008B65C3" w:rsidRPr="004B5CBD" w:rsidRDefault="008B65C3" w:rsidP="008B65C3">
      <w:pPr>
        <w:pStyle w:val="ListParagraph"/>
        <w:numPr>
          <w:ilvl w:val="0"/>
          <w:numId w:val="18"/>
        </w:numPr>
        <w:rPr>
          <w:sz w:val="22"/>
          <w:szCs w:val="22"/>
        </w:rPr>
      </w:pPr>
      <w:r w:rsidRPr="004B5CBD">
        <w:rPr>
          <w:sz w:val="22"/>
          <w:szCs w:val="22"/>
          <w:lang w:val="am-ET"/>
        </w:rPr>
        <w:t>ልጅዎ ተገቢውን ድጋፍ እና እንክብካቤ ማግኘቱን ለማረጋገጥ ምን እንደሚያደርጉ።</w:t>
      </w:r>
    </w:p>
    <w:p w14:paraId="64663C24" w14:textId="7E129835" w:rsidR="008B65C3" w:rsidRPr="004B5CBD" w:rsidRDefault="008B65C3" w:rsidP="008B65C3">
      <w:pPr>
        <w:rPr>
          <w:rFonts w:ascii="Calibri" w:hAnsi="Calibri" w:cs="Calibri"/>
          <w:szCs w:val="22"/>
        </w:rPr>
      </w:pPr>
      <w:r w:rsidRPr="004B5CBD">
        <w:rPr>
          <w:rFonts w:ascii="Calibri" w:hAnsi="Calibri"/>
          <w:szCs w:val="22"/>
          <w:lang w:val="am-ET"/>
        </w:rPr>
        <w:t xml:space="preserve"> </w:t>
      </w:r>
      <w:r w:rsidRPr="004B5CBD">
        <w:rPr>
          <w:rFonts w:ascii="Calibri" w:hAnsi="Calibri"/>
          <w:b/>
          <w:szCs w:val="22"/>
          <w:lang w:val="am-ET"/>
        </w:rPr>
        <w:t>በቦታው ላይ በተጣለው መመሪያ የማልስማማ ከሆነስ?</w:t>
      </w:r>
    </w:p>
    <w:p w14:paraId="411E1841" w14:textId="77777777" w:rsidR="008B65C3" w:rsidRPr="004B5CBD" w:rsidRDefault="008B65C3" w:rsidP="008B65C3">
      <w:pPr>
        <w:rPr>
          <w:rFonts w:ascii="Calibri" w:hAnsi="Calibri" w:cs="Calibri"/>
          <w:szCs w:val="22"/>
        </w:rPr>
      </w:pPr>
      <w:r w:rsidRPr="004B5CBD">
        <w:rPr>
          <w:rFonts w:ascii="Calibri" w:hAnsi="Calibri"/>
          <w:szCs w:val="22"/>
          <w:lang w:val="am-ET"/>
        </w:rPr>
        <w:t xml:space="preserve">መመሪያውን የጣለብዎ ስልጣን ያለው ሰው 'ቀጣይነት ያለው የትምህርት ቤቱን ማህበረሰብ ደህንነት ለመጠበቅ የሚያስችል መመሪያ' ለመጣል ወይም የተጣለብዎን መመሪያ ለመሰረዝ መመሪያውን ከጣሉብዎ በኋላ ወዲያውኑ ምርመራ ማድረግ አለባቸው። ቀጣይነት ያላቸው መመሪያዎችን በተመለከተ ተጨማሪ መረጃ </w:t>
      </w:r>
      <w:hyperlink r:id="rId14">
        <w:r w:rsidRPr="004B5CBD">
          <w:rPr>
            <w:rStyle w:val="Hyperlink"/>
            <w:rFonts w:ascii="Calibri" w:hAnsi="Calibri"/>
            <w:szCs w:val="22"/>
            <w:lang w:val="am-ET"/>
          </w:rPr>
          <w:t xml:space="preserve">እዚህ </w:t>
        </w:r>
      </w:hyperlink>
      <w:r w:rsidRPr="004B5CBD">
        <w:rPr>
          <w:rFonts w:ascii="Calibri" w:hAnsi="Calibri"/>
          <w:szCs w:val="22"/>
          <w:lang w:val="am-ET"/>
        </w:rPr>
        <w:t xml:space="preserve"> በትምህርት እና ስልጠና መምሪያው ድረ ገጽ ላይ ይገኛል።</w:t>
      </w:r>
    </w:p>
    <w:p w14:paraId="3A955406" w14:textId="77777777" w:rsidR="008B65C3" w:rsidRPr="004B5CBD" w:rsidRDefault="008B65C3" w:rsidP="008B65C3">
      <w:pPr>
        <w:rPr>
          <w:rFonts w:ascii="Calibri" w:eastAsia="Calibri" w:hAnsi="Calibri" w:cs="Calibri"/>
          <w:szCs w:val="22"/>
        </w:rPr>
      </w:pPr>
      <w:r w:rsidRPr="004B5CBD">
        <w:rPr>
          <w:rFonts w:ascii="Calibri" w:hAnsi="Calibri"/>
          <w:szCs w:val="22"/>
          <w:lang w:val="am-ET"/>
        </w:rPr>
        <w:t xml:space="preserve">የተቃውሞ ደብዳቤው ውስጥ በጊዜው ለምን በዚህ መንገድ ያሳዮትን ባህሪ እንዳሳዮ አብራርተው፣ መመሪያው እርስዎን ወይም ልጅዎን በምን መልኩ አሉታዊ ተጽእኖ እንደሚያሳድርባቹህ ወይም ሌላ ማወቅ የሚያስፈልጋቸውን ነገር አካትተው በማንኛውም ጊዜ ማስገባት ይችላሉ። ለምሳሌ፣ ልጅዎ አካል ጉዳተኛ መሆኑን ለትምህርት ቤቱ ነግረው ልጅዎ ወደ ትምህርት ቤት ሲሄድ መደገፍዎን መቀጠል እንዲችሉ እና ይህንን እንዲደግፉ ሊያደርጓቸው ይችላሉ። </w:t>
      </w:r>
    </w:p>
    <w:p w14:paraId="0DC53EED" w14:textId="77777777" w:rsidR="008B65C3" w:rsidRPr="004B5CBD" w:rsidRDefault="008B65C3" w:rsidP="008B65C3">
      <w:pPr>
        <w:spacing w:after="240" w:line="256" w:lineRule="auto"/>
        <w:jc w:val="both"/>
        <w:rPr>
          <w:rFonts w:ascii="Calibri" w:hAnsi="Calibri" w:cs="Calibri"/>
          <w:szCs w:val="22"/>
        </w:rPr>
      </w:pPr>
      <w:r w:rsidRPr="004B5CBD">
        <w:rPr>
          <w:rFonts w:ascii="Calibri" w:hAnsi="Calibri"/>
          <w:szCs w:val="22"/>
          <w:lang w:val="am-ET"/>
        </w:rPr>
        <w:lastRenderedPageBreak/>
        <w:t xml:space="preserve">የተቃውሞ ደብደቤውን ወደ ተፈቀደለት ሰው በኢሜል ወይም በደብዳቤ ሊልኩት ይችላል። በትምህርት እና ስልጠና መምሪያው ድረ ገጽ ላይ የሚገኘውን አብነት ( template) መጠቀም ከፈለጉ </w:t>
      </w:r>
      <w:hyperlink r:id="rId15">
        <w:r w:rsidRPr="004B5CBD">
          <w:rPr>
            <w:rStyle w:val="Hyperlink"/>
            <w:rFonts w:ascii="Calibri" w:hAnsi="Calibri"/>
            <w:szCs w:val="22"/>
            <w:lang w:val="am-ET"/>
          </w:rPr>
          <w:t>እዚህ</w:t>
        </w:r>
      </w:hyperlink>
      <w:r w:rsidRPr="004B5CBD">
        <w:rPr>
          <w:rFonts w:ascii="Calibri" w:hAnsi="Calibri"/>
          <w:szCs w:val="22"/>
          <w:lang w:val="am-ET"/>
        </w:rPr>
        <w:t xml:space="preserve"> ማግኝት ይችላሉ። </w:t>
      </w:r>
    </w:p>
    <w:p w14:paraId="630BCE48" w14:textId="77777777" w:rsidR="008B65C3" w:rsidRPr="004B5CBD" w:rsidRDefault="008B65C3" w:rsidP="008B65C3">
      <w:pPr>
        <w:spacing w:after="240" w:line="256" w:lineRule="auto"/>
        <w:jc w:val="both"/>
        <w:rPr>
          <w:rFonts w:ascii="Calibri" w:hAnsi="Calibri" w:cs="Calibri"/>
          <w:szCs w:val="22"/>
        </w:rPr>
      </w:pPr>
      <w:r w:rsidRPr="004B5CBD">
        <w:rPr>
          <w:rFonts w:ascii="Calibri" w:hAnsi="Calibri"/>
          <w:szCs w:val="22"/>
          <w:lang w:val="am-ET"/>
        </w:rPr>
        <w:t xml:space="preserve">ተቃውሞዎን በጽሁፍ ማቅረብ ካልፈለጉ፣ በምትኩ ተቃውሞዎን በቃል እንዲሰጡ መጠየቅ ይችላሉ። እርስዎን ወክሎ ሌላ ሰው ተቃውሞዎን እንዲያቀርብልዎ መጠየቅ ይችላሉ። ለምሳሌ የእርስዎ የአካል ጉዳት ድጋፍ ሰጭ ሰራተኛ ወይም አስተርጓሚ ሊሆን ይችላል። </w:t>
      </w:r>
    </w:p>
    <w:p w14:paraId="240529E9" w14:textId="374B1CDB" w:rsidR="008B65C3" w:rsidRPr="004B5CBD" w:rsidRDefault="008B65C3" w:rsidP="008B65C3">
      <w:pPr>
        <w:rPr>
          <w:rFonts w:ascii="Calibri" w:hAnsi="Calibri" w:cs="Calibri"/>
          <w:szCs w:val="22"/>
        </w:rPr>
      </w:pPr>
      <w:r w:rsidRPr="004B5CBD">
        <w:rPr>
          <w:rFonts w:ascii="Calibri" w:hAnsi="Calibri"/>
          <w:szCs w:val="22"/>
          <w:lang w:val="am-ET"/>
        </w:rPr>
        <w:t xml:space="preserve"> </w:t>
      </w:r>
      <w:r w:rsidRPr="004B5CBD">
        <w:rPr>
          <w:rFonts w:ascii="Calibri" w:hAnsi="Calibri"/>
          <w:b/>
          <w:szCs w:val="22"/>
          <w:lang w:val="am-ET"/>
        </w:rPr>
        <w:t>መመሪያውን ካልተከተልኩ ምን ይደርስብኛል?</w:t>
      </w:r>
    </w:p>
    <w:p w14:paraId="7525A4AF" w14:textId="77777777" w:rsidR="008B65C3" w:rsidRPr="004B5CBD" w:rsidRDefault="008B65C3" w:rsidP="008B65C3">
      <w:pPr>
        <w:rPr>
          <w:rFonts w:ascii="Calibri" w:hAnsi="Calibri" w:cs="Calibri"/>
          <w:szCs w:val="22"/>
        </w:rPr>
      </w:pPr>
      <w:r w:rsidRPr="004B5CBD">
        <w:rPr>
          <w:rFonts w:ascii="Calibri" w:hAnsi="Calibri"/>
          <w:szCs w:val="22"/>
          <w:lang w:val="am-ET"/>
        </w:rPr>
        <w:t>በመመሪያው ላይ የተቀመጡትን ደንቦች ካልተከተሉ፣ መመሪያውን እንዲከተሉ ለማስገደድ ትምህርት ቤቱ ጉዳዮን ወደ ፍርድ ቤት ሊወስደው ይችላል።</w:t>
      </w:r>
    </w:p>
    <w:p w14:paraId="402BD3FF" w14:textId="77777777" w:rsidR="008B65C3" w:rsidRPr="004B5CBD" w:rsidRDefault="008B65C3" w:rsidP="008B65C3">
      <w:pPr>
        <w:rPr>
          <w:rFonts w:ascii="Calibri" w:hAnsi="Calibri" w:cs="Calibri"/>
          <w:szCs w:val="22"/>
        </w:rPr>
      </w:pPr>
      <w:r w:rsidRPr="004B5CBD">
        <w:rPr>
          <w:rFonts w:ascii="Calibri" w:hAnsi="Calibri"/>
          <w:szCs w:val="22"/>
          <w:lang w:val="am-ET"/>
        </w:rPr>
        <w:t>ፍርድ ቤቱ መመሪያን ባለመከተል ስህተት እንደፈጸሙ ካረጋገጠ፣ የሚከተሉትን ማድረግ ይችላሉ፡-</w:t>
      </w:r>
    </w:p>
    <w:p w14:paraId="6C70B261" w14:textId="77777777" w:rsidR="008B65C3" w:rsidRPr="004B5CBD" w:rsidRDefault="008B65C3" w:rsidP="008B65C3">
      <w:pPr>
        <w:pStyle w:val="ListParagraph"/>
        <w:numPr>
          <w:ilvl w:val="0"/>
          <w:numId w:val="18"/>
        </w:numPr>
        <w:rPr>
          <w:sz w:val="22"/>
          <w:szCs w:val="22"/>
        </w:rPr>
      </w:pPr>
      <w:r w:rsidRPr="004B5CBD">
        <w:rPr>
          <w:sz w:val="22"/>
          <w:szCs w:val="22"/>
          <w:lang w:val="am-ET"/>
        </w:rPr>
        <w:t xml:space="preserve">የገንዘብ ቅጣት ሊጥልብዎ ይችላል </w:t>
      </w:r>
    </w:p>
    <w:p w14:paraId="3A781DC9" w14:textId="77777777" w:rsidR="008B65C3" w:rsidRPr="004B5CBD" w:rsidRDefault="008B65C3" w:rsidP="008B65C3">
      <w:pPr>
        <w:pStyle w:val="ListParagraph"/>
        <w:numPr>
          <w:ilvl w:val="0"/>
          <w:numId w:val="18"/>
        </w:numPr>
        <w:rPr>
          <w:sz w:val="22"/>
          <w:szCs w:val="22"/>
        </w:rPr>
      </w:pPr>
      <w:r w:rsidRPr="004B5CBD">
        <w:rPr>
          <w:sz w:val="22"/>
          <w:szCs w:val="22"/>
          <w:lang w:val="am-ET"/>
        </w:rPr>
        <w:t>መመሪያውን እንዲያከብሩ ሊያዝዎት ይችላል</w:t>
      </w:r>
    </w:p>
    <w:p w14:paraId="2D1B8D40" w14:textId="77777777" w:rsidR="008B65C3" w:rsidRPr="004B5CBD" w:rsidRDefault="008B65C3" w:rsidP="008B65C3">
      <w:pPr>
        <w:pStyle w:val="ListParagraph"/>
        <w:numPr>
          <w:ilvl w:val="0"/>
          <w:numId w:val="18"/>
        </w:numPr>
        <w:rPr>
          <w:sz w:val="22"/>
          <w:szCs w:val="22"/>
        </w:rPr>
      </w:pPr>
      <w:r w:rsidRPr="004B5CBD">
        <w:rPr>
          <w:sz w:val="22"/>
          <w:szCs w:val="22"/>
          <w:lang w:val="am-ET"/>
        </w:rPr>
        <w:t>መመሪያውን ለማክበር የተለየ እርምጃ እንዲወስዱ ሊያዝዎት ይችላል</w:t>
      </w:r>
    </w:p>
    <w:p w14:paraId="150692F0" w14:textId="77777777" w:rsidR="008B65C3" w:rsidRPr="004B5CBD" w:rsidRDefault="008B65C3" w:rsidP="008B65C3">
      <w:pPr>
        <w:pStyle w:val="ListParagraph"/>
        <w:numPr>
          <w:ilvl w:val="0"/>
          <w:numId w:val="18"/>
        </w:numPr>
        <w:rPr>
          <w:sz w:val="22"/>
          <w:szCs w:val="22"/>
        </w:rPr>
      </w:pPr>
      <w:r w:rsidRPr="004B5CBD">
        <w:rPr>
          <w:sz w:val="22"/>
          <w:szCs w:val="22"/>
          <w:lang w:val="am-ET"/>
        </w:rPr>
        <w:t>ፍርድ ቤቱ ተገቢ ነው ብሎ ያመነበትን ማንኛውንም ነገር እንዲያደርጉ ሊያዝዎት ይችላል።</w:t>
      </w:r>
    </w:p>
    <w:p w14:paraId="383FCDFD" w14:textId="77777777" w:rsidR="008B65C3" w:rsidRPr="004B5CBD" w:rsidRDefault="008B65C3" w:rsidP="008B65C3">
      <w:pPr>
        <w:rPr>
          <w:rFonts w:ascii="Calibri" w:hAnsi="Calibri" w:cs="Calibri"/>
          <w:szCs w:val="22"/>
        </w:rPr>
      </w:pPr>
      <w:r w:rsidRPr="004B5CBD">
        <w:rPr>
          <w:rFonts w:ascii="Calibri" w:hAnsi="Calibri"/>
          <w:szCs w:val="22"/>
          <w:lang w:val="am-ET"/>
        </w:rPr>
        <w:t>መመሪያውን ባለመከተልዎ አይታሰሩም፣ የወንጀል ሪከርድ አይመዘገብብዎትም ወይም የወንጀል ቅጣት አይጣልብዎትም።</w:t>
      </w:r>
    </w:p>
    <w:p w14:paraId="3E08B765" w14:textId="0CA65977" w:rsidR="008B65C3" w:rsidRPr="004B5CBD" w:rsidRDefault="008B65C3" w:rsidP="008B65C3">
      <w:pPr>
        <w:rPr>
          <w:rFonts w:ascii="Calibri" w:hAnsi="Calibri" w:cs="Calibri"/>
          <w:szCs w:val="22"/>
        </w:rPr>
      </w:pPr>
      <w:r w:rsidRPr="004B5CBD">
        <w:rPr>
          <w:rFonts w:ascii="Calibri" w:hAnsi="Calibri"/>
          <w:szCs w:val="22"/>
          <w:lang w:val="am-ET"/>
        </w:rPr>
        <w:t xml:space="preserve"> </w:t>
      </w:r>
      <w:r w:rsidRPr="004B5CBD">
        <w:rPr>
          <w:rFonts w:ascii="Calibri" w:hAnsi="Calibri"/>
          <w:b/>
          <w:szCs w:val="22"/>
          <w:lang w:val="am-ET"/>
        </w:rPr>
        <w:t>አስተርጓሚ (በቃል እና በጽሁፍ) ወይም ሌላ ድጋፍ ሰጭ አካል/ሰው ከፈለኩስ?</w:t>
      </w:r>
    </w:p>
    <w:p w14:paraId="6F707775" w14:textId="77777777" w:rsidR="008B65C3" w:rsidRPr="004B5CBD" w:rsidRDefault="008B65C3" w:rsidP="008B65C3">
      <w:pPr>
        <w:rPr>
          <w:rFonts w:ascii="Calibri" w:eastAsia="Calibri" w:hAnsi="Calibri" w:cs="Calibri"/>
          <w:szCs w:val="22"/>
        </w:rPr>
      </w:pPr>
      <w:r w:rsidRPr="004B5CBD">
        <w:rPr>
          <w:rFonts w:ascii="Calibri" w:hAnsi="Calibri"/>
          <w:szCs w:val="22"/>
          <w:lang w:val="am-ET"/>
        </w:rPr>
        <w:t>አስተርጓሚ (በቃል እና በጽሁፍ) ወይም ድጋፍ ሰጪ ሰው ከፈለጉ፣ ይህንን ለትምህርት ቤቱ ርእሰ መምህር ቢነግሩት(ሯት) ተገቢውን ድጋፍ እንዲያገኙ ሊረዱዎት ይችላሉ።</w:t>
      </w:r>
    </w:p>
    <w:p w14:paraId="48A3A536" w14:textId="77777777" w:rsidR="008B65C3" w:rsidRPr="004B5CBD" w:rsidRDefault="008B65C3" w:rsidP="008B65C3">
      <w:pPr>
        <w:rPr>
          <w:rFonts w:ascii="Calibri" w:eastAsia="Calibri" w:hAnsi="Calibri" w:cs="Calibri"/>
          <w:szCs w:val="22"/>
        </w:rPr>
      </w:pPr>
      <w:r w:rsidRPr="004B5CBD">
        <w:rPr>
          <w:rFonts w:ascii="Calibri" w:hAnsi="Calibri"/>
          <w:szCs w:val="22"/>
          <w:lang w:val="am-ET"/>
        </w:rPr>
        <w:t xml:space="preserve">ልጅዎ የመንግስት ትምህርት ቤት ውስጥ የሚማር (የምትማር) ከሆነ፣ የትምህርት እና ስልጠና መምሪያውን ክልላዊ ቢሮን በማነጋገር ተጨማሪ ድጋፍ ማግኘት ይችላሉ። </w:t>
      </w:r>
    </w:p>
    <w:tbl>
      <w:tblPr>
        <w:tblW w:w="0" w:type="auto"/>
        <w:tblCellMar>
          <w:left w:w="0" w:type="dxa"/>
          <w:right w:w="0" w:type="dxa"/>
        </w:tblCellMar>
        <w:tblLook w:val="04A0" w:firstRow="1" w:lastRow="0" w:firstColumn="1" w:lastColumn="0" w:noHBand="0" w:noVBand="1"/>
      </w:tblPr>
      <w:tblGrid>
        <w:gridCol w:w="4503"/>
        <w:gridCol w:w="4503"/>
      </w:tblGrid>
      <w:tr w:rsidR="008B65C3" w:rsidRPr="004B5CBD" w14:paraId="426D73D2" w14:textId="77777777" w:rsidTr="00326C1F">
        <w:tc>
          <w:tcPr>
            <w:tcW w:w="45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05DD10" w14:textId="77777777" w:rsidR="008B65C3" w:rsidRPr="004B5CBD" w:rsidRDefault="008B65C3" w:rsidP="00326C1F">
            <w:pPr>
              <w:rPr>
                <w:rFonts w:ascii="Calibri" w:hAnsi="Calibri" w:cs="Calibri"/>
                <w:szCs w:val="22"/>
              </w:rPr>
            </w:pPr>
            <w:r w:rsidRPr="004B5CBD">
              <w:rPr>
                <w:rFonts w:ascii="Calibri" w:hAnsi="Calibri"/>
                <w:szCs w:val="22"/>
                <w:lang w:val="am-ET"/>
              </w:rPr>
              <w:t>ሰሜን ምስራቅ ቪክቶሪያ (North Eastern Victoria)</w:t>
            </w:r>
          </w:p>
          <w:p w14:paraId="00FE7D7E" w14:textId="77777777" w:rsidR="008B65C3" w:rsidRPr="004B5CBD" w:rsidRDefault="008B65C3" w:rsidP="00326C1F">
            <w:pPr>
              <w:rPr>
                <w:rFonts w:ascii="Calibri" w:hAnsi="Calibri" w:cs="Calibri"/>
                <w:szCs w:val="22"/>
              </w:rPr>
            </w:pPr>
            <w:r w:rsidRPr="004B5CBD">
              <w:rPr>
                <w:rFonts w:ascii="Calibri" w:hAnsi="Calibri"/>
                <w:szCs w:val="22"/>
                <w:lang w:val="am-ET"/>
              </w:rPr>
              <w:t>ስልክ: 1300 333 231</w:t>
            </w:r>
          </w:p>
          <w:p w14:paraId="3E20F39C" w14:textId="77777777" w:rsidR="008B65C3" w:rsidRPr="004B5CBD" w:rsidRDefault="008B65C3" w:rsidP="00326C1F">
            <w:pPr>
              <w:rPr>
                <w:rFonts w:ascii="Calibri" w:hAnsi="Calibri" w:cs="Calibri"/>
                <w:szCs w:val="22"/>
              </w:rPr>
            </w:pPr>
            <w:r w:rsidRPr="004B5CBD">
              <w:rPr>
                <w:rFonts w:ascii="Calibri" w:hAnsi="Calibri"/>
                <w:szCs w:val="22"/>
                <w:lang w:val="am-ET"/>
              </w:rPr>
              <w:t xml:space="preserve">ኢሜይል: </w:t>
            </w:r>
            <w:hyperlink r:id="rId16" w:history="1">
              <w:r w:rsidRPr="004B5CBD">
                <w:rPr>
                  <w:rStyle w:val="Hyperlink"/>
                  <w:rFonts w:ascii="Calibri" w:hAnsi="Calibri"/>
                  <w:szCs w:val="22"/>
                  <w:lang w:val="am-ET"/>
                </w:rPr>
                <w:t>nevr@education.vic.gov.au</w:t>
              </w:r>
            </w:hyperlink>
            <w:r w:rsidRPr="004B5CBD">
              <w:rPr>
                <w:rFonts w:ascii="Calibri" w:hAnsi="Calibri"/>
                <w:szCs w:val="22"/>
                <w:lang w:val="am-ET"/>
              </w:rPr>
              <w:t xml:space="preserve"> </w:t>
            </w:r>
          </w:p>
        </w:tc>
        <w:tc>
          <w:tcPr>
            <w:tcW w:w="45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2E814A" w14:textId="77777777" w:rsidR="008B65C3" w:rsidRPr="004B5CBD" w:rsidRDefault="008B65C3" w:rsidP="00326C1F">
            <w:pPr>
              <w:rPr>
                <w:rFonts w:ascii="Calibri" w:hAnsi="Calibri" w:cs="Calibri"/>
                <w:szCs w:val="22"/>
              </w:rPr>
            </w:pPr>
            <w:r w:rsidRPr="004B5CBD">
              <w:rPr>
                <w:rFonts w:ascii="Calibri" w:hAnsi="Calibri"/>
                <w:szCs w:val="22"/>
                <w:lang w:val="am-ET"/>
              </w:rPr>
              <w:t>ሰሜን ምዕራብ ቪክቶሪያ (North Western Victoria)</w:t>
            </w:r>
          </w:p>
          <w:p w14:paraId="4022BC1D" w14:textId="77777777" w:rsidR="008B65C3" w:rsidRPr="004B5CBD" w:rsidRDefault="008B65C3" w:rsidP="00326C1F">
            <w:pPr>
              <w:rPr>
                <w:rFonts w:ascii="Calibri" w:hAnsi="Calibri" w:cs="Calibri"/>
                <w:szCs w:val="22"/>
              </w:rPr>
            </w:pPr>
            <w:r w:rsidRPr="004B5CBD">
              <w:rPr>
                <w:rFonts w:ascii="Calibri" w:hAnsi="Calibri"/>
                <w:szCs w:val="22"/>
                <w:lang w:val="am-ET"/>
              </w:rPr>
              <w:t>ስልክ: 1300 338 691</w:t>
            </w:r>
          </w:p>
          <w:p w14:paraId="0F978246" w14:textId="77777777" w:rsidR="008B65C3" w:rsidRPr="004B5CBD" w:rsidRDefault="008B65C3" w:rsidP="00326C1F">
            <w:pPr>
              <w:rPr>
                <w:rFonts w:ascii="Calibri" w:hAnsi="Calibri" w:cs="Calibri"/>
                <w:szCs w:val="22"/>
              </w:rPr>
            </w:pPr>
            <w:r w:rsidRPr="004B5CBD">
              <w:rPr>
                <w:rFonts w:ascii="Calibri" w:hAnsi="Calibri"/>
                <w:szCs w:val="22"/>
                <w:lang w:val="am-ET"/>
              </w:rPr>
              <w:t xml:space="preserve">ኢሜይል: </w:t>
            </w:r>
            <w:hyperlink r:id="rId17" w:history="1">
              <w:r w:rsidRPr="004B5CBD">
                <w:rPr>
                  <w:rStyle w:val="Hyperlink"/>
                  <w:rFonts w:ascii="Calibri" w:hAnsi="Calibri"/>
                  <w:szCs w:val="22"/>
                  <w:lang w:val="am-ET"/>
                </w:rPr>
                <w:t>nwvr@education.vic.gov.au</w:t>
              </w:r>
            </w:hyperlink>
            <w:r w:rsidRPr="004B5CBD">
              <w:rPr>
                <w:rFonts w:ascii="Calibri" w:hAnsi="Calibri"/>
                <w:szCs w:val="22"/>
                <w:lang w:val="am-ET"/>
              </w:rPr>
              <w:t xml:space="preserve"> </w:t>
            </w:r>
          </w:p>
        </w:tc>
      </w:tr>
      <w:tr w:rsidR="008B65C3" w:rsidRPr="004B5CBD" w14:paraId="1130EC4A" w14:textId="77777777" w:rsidTr="00326C1F">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01288F" w14:textId="77777777" w:rsidR="008B65C3" w:rsidRPr="004B5CBD" w:rsidRDefault="008B65C3" w:rsidP="00326C1F">
            <w:pPr>
              <w:rPr>
                <w:rFonts w:ascii="Calibri" w:hAnsi="Calibri" w:cs="Calibri"/>
                <w:szCs w:val="22"/>
              </w:rPr>
            </w:pPr>
            <w:r w:rsidRPr="004B5CBD">
              <w:rPr>
                <w:rFonts w:ascii="Calibri" w:hAnsi="Calibri"/>
                <w:szCs w:val="22"/>
                <w:lang w:val="am-ET"/>
              </w:rPr>
              <w:t>ደቡብ ምስራቅ ቪክቶሪያ (South Eastern Victoria)</w:t>
            </w:r>
          </w:p>
          <w:p w14:paraId="537DFE05" w14:textId="77777777" w:rsidR="008B65C3" w:rsidRPr="004B5CBD" w:rsidRDefault="008B65C3" w:rsidP="00326C1F">
            <w:pPr>
              <w:rPr>
                <w:rFonts w:ascii="Calibri" w:hAnsi="Calibri" w:cs="Calibri"/>
                <w:szCs w:val="22"/>
              </w:rPr>
            </w:pPr>
            <w:r w:rsidRPr="004B5CBD">
              <w:rPr>
                <w:rFonts w:ascii="Calibri" w:hAnsi="Calibri"/>
                <w:szCs w:val="22"/>
                <w:lang w:val="am-ET"/>
              </w:rPr>
              <w:t>ስልክ: 1300 338 738</w:t>
            </w:r>
          </w:p>
          <w:p w14:paraId="2386DA43" w14:textId="77777777" w:rsidR="008B65C3" w:rsidRPr="004B5CBD" w:rsidRDefault="008B65C3" w:rsidP="00326C1F">
            <w:pPr>
              <w:rPr>
                <w:rFonts w:ascii="Calibri" w:hAnsi="Calibri" w:cs="Calibri"/>
                <w:szCs w:val="22"/>
              </w:rPr>
            </w:pPr>
            <w:r w:rsidRPr="004B5CBD">
              <w:rPr>
                <w:rFonts w:ascii="Calibri" w:hAnsi="Calibri"/>
                <w:szCs w:val="22"/>
                <w:lang w:val="am-ET"/>
              </w:rPr>
              <w:t xml:space="preserve">ኢሜይል: </w:t>
            </w:r>
            <w:hyperlink r:id="rId18" w:history="1">
              <w:r w:rsidRPr="004B5CBD">
                <w:rPr>
                  <w:rStyle w:val="Hyperlink"/>
                  <w:rFonts w:ascii="Calibri" w:hAnsi="Calibri"/>
                  <w:szCs w:val="22"/>
                  <w:lang w:val="am-ET"/>
                </w:rPr>
                <w:t>sevr@education.vic.gov.au</w:t>
              </w:r>
            </w:hyperlink>
            <w:r w:rsidRPr="004B5CBD">
              <w:rPr>
                <w:rStyle w:val="Hyperlink"/>
                <w:rFonts w:ascii="Calibri" w:hAnsi="Calibri"/>
                <w:szCs w:val="22"/>
                <w:lang w:val="am-ET"/>
              </w:rPr>
              <w:t xml:space="preserve"> </w:t>
            </w:r>
          </w:p>
        </w:tc>
        <w:tc>
          <w:tcPr>
            <w:tcW w:w="4503" w:type="dxa"/>
            <w:tcBorders>
              <w:top w:val="nil"/>
              <w:left w:val="nil"/>
              <w:bottom w:val="single" w:sz="8" w:space="0" w:color="auto"/>
              <w:right w:val="single" w:sz="8" w:space="0" w:color="auto"/>
            </w:tcBorders>
            <w:tcMar>
              <w:top w:w="0" w:type="dxa"/>
              <w:left w:w="108" w:type="dxa"/>
              <w:bottom w:w="0" w:type="dxa"/>
              <w:right w:w="108" w:type="dxa"/>
            </w:tcMar>
            <w:hideMark/>
          </w:tcPr>
          <w:p w14:paraId="07700B05" w14:textId="77777777" w:rsidR="008B65C3" w:rsidRPr="004B5CBD" w:rsidRDefault="008B65C3" w:rsidP="00326C1F">
            <w:pPr>
              <w:rPr>
                <w:rFonts w:ascii="Calibri" w:hAnsi="Calibri" w:cs="Calibri"/>
                <w:szCs w:val="22"/>
              </w:rPr>
            </w:pPr>
            <w:r w:rsidRPr="004B5CBD">
              <w:rPr>
                <w:rFonts w:ascii="Calibri" w:hAnsi="Calibri"/>
                <w:szCs w:val="22"/>
                <w:lang w:val="am-ET"/>
              </w:rPr>
              <w:t>ደቡብ ምዕራብ ቪክቶሪያ (South Western Victoria)</w:t>
            </w:r>
          </w:p>
          <w:p w14:paraId="706367A6" w14:textId="77777777" w:rsidR="008B65C3" w:rsidRPr="004B5CBD" w:rsidRDefault="008B65C3" w:rsidP="00326C1F">
            <w:pPr>
              <w:rPr>
                <w:rFonts w:ascii="Calibri" w:hAnsi="Calibri" w:cs="Calibri"/>
                <w:szCs w:val="22"/>
              </w:rPr>
            </w:pPr>
            <w:r w:rsidRPr="004B5CBD">
              <w:rPr>
                <w:rFonts w:ascii="Calibri" w:hAnsi="Calibri"/>
                <w:szCs w:val="22"/>
                <w:lang w:val="am-ET"/>
              </w:rPr>
              <w:t>ስልክ: 1300 333 232</w:t>
            </w:r>
          </w:p>
          <w:p w14:paraId="308C4B49" w14:textId="77777777" w:rsidR="008B65C3" w:rsidRPr="004B5CBD" w:rsidRDefault="008B65C3" w:rsidP="00326C1F">
            <w:pPr>
              <w:rPr>
                <w:rFonts w:ascii="Calibri" w:hAnsi="Calibri" w:cs="Calibri"/>
                <w:szCs w:val="22"/>
              </w:rPr>
            </w:pPr>
            <w:r w:rsidRPr="004B5CBD">
              <w:rPr>
                <w:rFonts w:ascii="Calibri" w:hAnsi="Calibri"/>
                <w:szCs w:val="22"/>
                <w:lang w:val="am-ET"/>
              </w:rPr>
              <w:t xml:space="preserve">ኢሜይል: </w:t>
            </w:r>
            <w:hyperlink r:id="rId19" w:history="1">
              <w:r w:rsidRPr="004B5CBD">
                <w:rPr>
                  <w:rStyle w:val="Hyperlink"/>
                  <w:rFonts w:ascii="Calibri" w:hAnsi="Calibri"/>
                  <w:szCs w:val="22"/>
                  <w:lang w:val="am-ET"/>
                </w:rPr>
                <w:t>swvr@education.vic.gov.au</w:t>
              </w:r>
            </w:hyperlink>
            <w:r w:rsidRPr="004B5CBD">
              <w:rPr>
                <w:rFonts w:ascii="Calibri" w:hAnsi="Calibri"/>
                <w:szCs w:val="22"/>
                <w:lang w:val="am-ET"/>
              </w:rPr>
              <w:t xml:space="preserve"> </w:t>
            </w:r>
          </w:p>
        </w:tc>
      </w:tr>
    </w:tbl>
    <w:p w14:paraId="1CE59246" w14:textId="77777777" w:rsidR="008B65C3" w:rsidRPr="004B5CBD" w:rsidRDefault="008B65C3" w:rsidP="008B65C3">
      <w:pPr>
        <w:rPr>
          <w:rFonts w:ascii="Calibri" w:hAnsi="Calibri" w:cs="Calibri"/>
          <w:szCs w:val="22"/>
        </w:rPr>
      </w:pPr>
      <w:r w:rsidRPr="004B5CBD">
        <w:rPr>
          <w:rFonts w:ascii="Calibri" w:hAnsi="Calibri"/>
          <w:szCs w:val="22"/>
          <w:lang w:val="am-ET"/>
        </w:rPr>
        <w:t xml:space="preserve"> </w:t>
      </w:r>
    </w:p>
    <w:p w14:paraId="2E295488" w14:textId="77777777" w:rsidR="008B65C3" w:rsidRPr="004B5CBD" w:rsidRDefault="008B65C3" w:rsidP="008B65C3">
      <w:pPr>
        <w:rPr>
          <w:rFonts w:ascii="Calibri" w:hAnsi="Calibri" w:cs="Calibri"/>
          <w:szCs w:val="22"/>
        </w:rPr>
      </w:pPr>
      <w:r w:rsidRPr="004B5CBD">
        <w:rPr>
          <w:rFonts w:ascii="Calibri" w:hAnsi="Calibri"/>
          <w:b/>
          <w:szCs w:val="22"/>
          <w:lang w:val="am-ET"/>
        </w:rPr>
        <w:t>ተጨማሪ መረጃ ብፈልግስ?</w:t>
      </w:r>
    </w:p>
    <w:p w14:paraId="029CBBBA" w14:textId="77777777" w:rsidR="008B65C3" w:rsidRPr="00471A5D" w:rsidRDefault="008B65C3" w:rsidP="008B65C3">
      <w:pPr>
        <w:rPr>
          <w:rFonts w:ascii="Calibri" w:hAnsi="Calibri" w:cs="Calibri"/>
          <w:szCs w:val="22"/>
        </w:rPr>
      </w:pPr>
      <w:r w:rsidRPr="004B5CBD">
        <w:rPr>
          <w:rFonts w:ascii="Calibri" w:hAnsi="Calibri"/>
          <w:szCs w:val="22"/>
          <w:lang w:val="am-ET"/>
        </w:rPr>
        <w:t xml:space="preserve">የበለጠ መረጃ ለማግኘት የትምህርት እና ስልጠና መምሪያውን ድረ ገጽ </w:t>
      </w:r>
      <w:hyperlink r:id="rId20">
        <w:r w:rsidRPr="004B5CBD">
          <w:rPr>
            <w:rStyle w:val="Hyperlink"/>
            <w:rFonts w:ascii="Calibri" w:hAnsi="Calibri"/>
            <w:szCs w:val="22"/>
            <w:lang w:val="am-ET"/>
          </w:rPr>
          <w:t>እዚህ</w:t>
        </w:r>
      </w:hyperlink>
      <w:r w:rsidRPr="004B5CBD">
        <w:rPr>
          <w:rFonts w:ascii="Calibri" w:hAnsi="Calibri"/>
          <w:szCs w:val="22"/>
          <w:lang w:val="am-ET"/>
        </w:rPr>
        <w:t xml:space="preserve"> መጎብኘት</w:t>
      </w:r>
      <w:r w:rsidRPr="00471A5D">
        <w:rPr>
          <w:rFonts w:ascii="Calibri" w:hAnsi="Calibri"/>
          <w:szCs w:val="22"/>
          <w:lang w:val="am-ET"/>
        </w:rPr>
        <w:t xml:space="preserve"> ይችላሉ።</w:t>
      </w:r>
    </w:p>
    <w:p w14:paraId="3700DFA9" w14:textId="508DF3F7" w:rsidR="008B65C3" w:rsidRPr="0091189C" w:rsidRDefault="008B65C3" w:rsidP="00471A5D">
      <w:pPr>
        <w:rPr>
          <w:rFonts w:ascii="Calibri" w:hAnsi="Calibri" w:cs="Calibri"/>
          <w:szCs w:val="22"/>
        </w:rPr>
      </w:pPr>
      <w:r w:rsidRPr="00471A5D">
        <w:rPr>
          <w:rFonts w:ascii="Calibri" w:hAnsi="Calibri"/>
          <w:szCs w:val="22"/>
          <w:lang w:val="am-ET"/>
        </w:rPr>
        <w:t xml:space="preserve"> </w:t>
      </w:r>
    </w:p>
    <w:p w14:paraId="3950F060" w14:textId="7D059320" w:rsidR="00122369" w:rsidRPr="0091189C" w:rsidRDefault="00122369" w:rsidP="007D40FC">
      <w:pPr>
        <w:pStyle w:val="Copyrighttext"/>
        <w:rPr>
          <w:rFonts w:ascii="Calibri" w:hAnsi="Calibri" w:cs="Calibri"/>
          <w:sz w:val="22"/>
          <w:szCs w:val="22"/>
        </w:rPr>
      </w:pPr>
    </w:p>
    <w:sectPr w:rsidR="00122369" w:rsidRPr="0091189C" w:rsidSect="006E2B9A">
      <w:headerReference w:type="default" r:id="rId21"/>
      <w:footerReference w:type="even" r:id="rId22"/>
      <w:footerReference w:type="default" r:id="rId23"/>
      <w:pgSz w:w="11900" w:h="16840"/>
      <w:pgMar w:top="215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92BAB" w14:textId="77777777" w:rsidR="00EA2F3A" w:rsidRDefault="00EA2F3A" w:rsidP="003967DD">
      <w:pPr>
        <w:spacing w:after="0"/>
      </w:pPr>
      <w:r>
        <w:separator/>
      </w:r>
    </w:p>
  </w:endnote>
  <w:endnote w:type="continuationSeparator" w:id="0">
    <w:p w14:paraId="2A30725D" w14:textId="77777777" w:rsidR="00EA2F3A" w:rsidRDefault="00EA2F3A"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36CB5"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E0F14"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8065DA">
      <w:rPr>
        <w:rStyle w:val="PageNumber"/>
        <w:noProof/>
      </w:rPr>
      <w:t>1</w:t>
    </w:r>
    <w:r>
      <w:rPr>
        <w:rStyle w:val="PageNumber"/>
      </w:rPr>
      <w:fldChar w:fldCharType="end"/>
    </w:r>
  </w:p>
  <w:p w14:paraId="0CD3DEB7" w14:textId="77777777" w:rsidR="00A31926" w:rsidRDefault="00A31926"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4CAAE" w14:textId="77777777" w:rsidR="00EA2F3A" w:rsidRDefault="00EA2F3A" w:rsidP="003967DD">
      <w:pPr>
        <w:spacing w:after="0"/>
      </w:pPr>
      <w:r>
        <w:separator/>
      </w:r>
    </w:p>
  </w:footnote>
  <w:footnote w:type="continuationSeparator" w:id="0">
    <w:p w14:paraId="05C0BAD1" w14:textId="77777777" w:rsidR="00EA2F3A" w:rsidRDefault="00EA2F3A"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C1E50" w14:textId="12C3CED9" w:rsidR="003967DD" w:rsidRDefault="000861DD">
    <w:pPr>
      <w:pStyle w:val="Header"/>
    </w:pPr>
    <w:r>
      <w:rPr>
        <w:noProof/>
      </w:rPr>
      <w:drawing>
        <wp:anchor distT="0" distB="0" distL="114300" distR="114300" simplePos="0" relativeHeight="251658240" behindDoc="1" locked="0" layoutInCell="1" allowOverlap="1" wp14:anchorId="7CE31918" wp14:editId="55C64CF8">
          <wp:simplePos x="0" y="0"/>
          <wp:positionH relativeFrom="page">
            <wp:align>left</wp:align>
          </wp:positionH>
          <wp:positionV relativeFrom="page">
            <wp:align>top</wp:align>
          </wp:positionV>
          <wp:extent cx="7550421" cy="10684798"/>
          <wp:effectExtent l="0" t="0" r="635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330F5E"/>
    <w:multiLevelType w:val="hybridMultilevel"/>
    <w:tmpl w:val="8DA2ED76"/>
    <w:lvl w:ilvl="0" w:tplc="8B665346">
      <w:start w:val="1"/>
      <w:numFmt w:val="bullet"/>
      <w:lvlText w:val=""/>
      <w:lvlJc w:val="left"/>
      <w:pPr>
        <w:ind w:left="720" w:hanging="360"/>
      </w:pPr>
      <w:rPr>
        <w:rFonts w:ascii="Symbol" w:hAnsi="Symbol" w:hint="default"/>
      </w:rPr>
    </w:lvl>
    <w:lvl w:ilvl="1" w:tplc="27A42740">
      <w:start w:val="1"/>
      <w:numFmt w:val="bullet"/>
      <w:lvlText w:val="o"/>
      <w:lvlJc w:val="left"/>
      <w:pPr>
        <w:ind w:left="1440" w:hanging="360"/>
      </w:pPr>
      <w:rPr>
        <w:rFonts w:ascii="Courier New" w:hAnsi="Courier New" w:hint="default"/>
      </w:rPr>
    </w:lvl>
    <w:lvl w:ilvl="2" w:tplc="4718D158">
      <w:start w:val="1"/>
      <w:numFmt w:val="bullet"/>
      <w:lvlText w:val=""/>
      <w:lvlJc w:val="left"/>
      <w:pPr>
        <w:ind w:left="2160" w:hanging="360"/>
      </w:pPr>
      <w:rPr>
        <w:rFonts w:ascii="Wingdings" w:hAnsi="Wingdings" w:hint="default"/>
      </w:rPr>
    </w:lvl>
    <w:lvl w:ilvl="3" w:tplc="9A90246E">
      <w:start w:val="1"/>
      <w:numFmt w:val="bullet"/>
      <w:lvlText w:val=""/>
      <w:lvlJc w:val="left"/>
      <w:pPr>
        <w:ind w:left="2880" w:hanging="360"/>
      </w:pPr>
      <w:rPr>
        <w:rFonts w:ascii="Symbol" w:hAnsi="Symbol" w:hint="default"/>
      </w:rPr>
    </w:lvl>
    <w:lvl w:ilvl="4" w:tplc="DE363A24">
      <w:start w:val="1"/>
      <w:numFmt w:val="bullet"/>
      <w:lvlText w:val="o"/>
      <w:lvlJc w:val="left"/>
      <w:pPr>
        <w:ind w:left="3600" w:hanging="360"/>
      </w:pPr>
      <w:rPr>
        <w:rFonts w:ascii="Courier New" w:hAnsi="Courier New" w:hint="default"/>
      </w:rPr>
    </w:lvl>
    <w:lvl w:ilvl="5" w:tplc="C83079B0">
      <w:start w:val="1"/>
      <w:numFmt w:val="bullet"/>
      <w:lvlText w:val=""/>
      <w:lvlJc w:val="left"/>
      <w:pPr>
        <w:ind w:left="4320" w:hanging="360"/>
      </w:pPr>
      <w:rPr>
        <w:rFonts w:ascii="Wingdings" w:hAnsi="Wingdings" w:hint="default"/>
      </w:rPr>
    </w:lvl>
    <w:lvl w:ilvl="6" w:tplc="FAF8AE96">
      <w:start w:val="1"/>
      <w:numFmt w:val="bullet"/>
      <w:lvlText w:val=""/>
      <w:lvlJc w:val="left"/>
      <w:pPr>
        <w:ind w:left="5040" w:hanging="360"/>
      </w:pPr>
      <w:rPr>
        <w:rFonts w:ascii="Symbol" w:hAnsi="Symbol" w:hint="default"/>
      </w:rPr>
    </w:lvl>
    <w:lvl w:ilvl="7" w:tplc="44EEC026">
      <w:start w:val="1"/>
      <w:numFmt w:val="bullet"/>
      <w:lvlText w:val="o"/>
      <w:lvlJc w:val="left"/>
      <w:pPr>
        <w:ind w:left="5760" w:hanging="360"/>
      </w:pPr>
      <w:rPr>
        <w:rFonts w:ascii="Courier New" w:hAnsi="Courier New" w:hint="default"/>
      </w:rPr>
    </w:lvl>
    <w:lvl w:ilvl="8" w:tplc="2D4E5ED2">
      <w:start w:val="1"/>
      <w:numFmt w:val="bullet"/>
      <w:lvlText w:val=""/>
      <w:lvlJc w:val="left"/>
      <w:pPr>
        <w:ind w:left="6480" w:hanging="360"/>
      </w:pPr>
      <w:rPr>
        <w:rFonts w:ascii="Wingdings" w:hAnsi="Wingdings" w:hint="default"/>
      </w:rPr>
    </w:lvl>
  </w:abstractNum>
  <w:abstractNum w:abstractNumId="12"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1349818">
    <w:abstractNumId w:val="0"/>
  </w:num>
  <w:num w:numId="2" w16cid:durableId="714886412">
    <w:abstractNumId w:val="1"/>
  </w:num>
  <w:num w:numId="3" w16cid:durableId="225726938">
    <w:abstractNumId w:val="2"/>
  </w:num>
  <w:num w:numId="4" w16cid:durableId="1817987094">
    <w:abstractNumId w:val="3"/>
  </w:num>
  <w:num w:numId="5" w16cid:durableId="179855312">
    <w:abstractNumId w:val="4"/>
  </w:num>
  <w:num w:numId="6" w16cid:durableId="175115169">
    <w:abstractNumId w:val="9"/>
  </w:num>
  <w:num w:numId="7" w16cid:durableId="1679693275">
    <w:abstractNumId w:val="5"/>
  </w:num>
  <w:num w:numId="8" w16cid:durableId="1753238533">
    <w:abstractNumId w:val="6"/>
  </w:num>
  <w:num w:numId="9" w16cid:durableId="477109323">
    <w:abstractNumId w:val="7"/>
  </w:num>
  <w:num w:numId="10" w16cid:durableId="1475413563">
    <w:abstractNumId w:val="8"/>
  </w:num>
  <w:num w:numId="11" w16cid:durableId="629357988">
    <w:abstractNumId w:val="10"/>
  </w:num>
  <w:num w:numId="12" w16cid:durableId="594752831">
    <w:abstractNumId w:val="14"/>
  </w:num>
  <w:num w:numId="13" w16cid:durableId="1518083520">
    <w:abstractNumId w:val="16"/>
  </w:num>
  <w:num w:numId="14" w16cid:durableId="474568360">
    <w:abstractNumId w:val="17"/>
  </w:num>
  <w:num w:numId="15" w16cid:durableId="1708331099">
    <w:abstractNumId w:val="12"/>
  </w:num>
  <w:num w:numId="16" w16cid:durableId="502624423">
    <w:abstractNumId w:val="15"/>
  </w:num>
  <w:num w:numId="17" w16cid:durableId="53623822">
    <w:abstractNumId w:val="13"/>
  </w:num>
  <w:num w:numId="18" w16cid:durableId="4514398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0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1F31"/>
    <w:rsid w:val="00013339"/>
    <w:rsid w:val="000256E2"/>
    <w:rsid w:val="00080DA9"/>
    <w:rsid w:val="000861DD"/>
    <w:rsid w:val="000A47D4"/>
    <w:rsid w:val="000C600E"/>
    <w:rsid w:val="00122369"/>
    <w:rsid w:val="00150E0F"/>
    <w:rsid w:val="00157212"/>
    <w:rsid w:val="0016287D"/>
    <w:rsid w:val="001D0D94"/>
    <w:rsid w:val="001D13F9"/>
    <w:rsid w:val="001F39DD"/>
    <w:rsid w:val="002512BE"/>
    <w:rsid w:val="00275FB8"/>
    <w:rsid w:val="002A4A96"/>
    <w:rsid w:val="002E3BED"/>
    <w:rsid w:val="002F41D7"/>
    <w:rsid w:val="002F6115"/>
    <w:rsid w:val="00312720"/>
    <w:rsid w:val="00343AFC"/>
    <w:rsid w:val="0034745C"/>
    <w:rsid w:val="003967DD"/>
    <w:rsid w:val="003A4C39"/>
    <w:rsid w:val="0042333B"/>
    <w:rsid w:val="00443E58"/>
    <w:rsid w:val="00471A5D"/>
    <w:rsid w:val="004A2E74"/>
    <w:rsid w:val="004B2ED6"/>
    <w:rsid w:val="004B5CBD"/>
    <w:rsid w:val="00500ADA"/>
    <w:rsid w:val="00512BBA"/>
    <w:rsid w:val="00555277"/>
    <w:rsid w:val="00567CF0"/>
    <w:rsid w:val="00584366"/>
    <w:rsid w:val="005A4F12"/>
    <w:rsid w:val="005E0713"/>
    <w:rsid w:val="00624A55"/>
    <w:rsid w:val="006523D7"/>
    <w:rsid w:val="006671CE"/>
    <w:rsid w:val="006A1F8A"/>
    <w:rsid w:val="006A25AC"/>
    <w:rsid w:val="006C45C0"/>
    <w:rsid w:val="006E2B9A"/>
    <w:rsid w:val="00710CED"/>
    <w:rsid w:val="00735566"/>
    <w:rsid w:val="00767573"/>
    <w:rsid w:val="007B556E"/>
    <w:rsid w:val="007D3E38"/>
    <w:rsid w:val="007D40FC"/>
    <w:rsid w:val="008065DA"/>
    <w:rsid w:val="00890680"/>
    <w:rsid w:val="00892E24"/>
    <w:rsid w:val="008B1737"/>
    <w:rsid w:val="008B65C3"/>
    <w:rsid w:val="008B7078"/>
    <w:rsid w:val="008F3D35"/>
    <w:rsid w:val="0091189C"/>
    <w:rsid w:val="00952690"/>
    <w:rsid w:val="00954B9A"/>
    <w:rsid w:val="0099358C"/>
    <w:rsid w:val="009F6A77"/>
    <w:rsid w:val="00A31926"/>
    <w:rsid w:val="00A710DF"/>
    <w:rsid w:val="00B21562"/>
    <w:rsid w:val="00B775D4"/>
    <w:rsid w:val="00C539BB"/>
    <w:rsid w:val="00CC5AA8"/>
    <w:rsid w:val="00CD5993"/>
    <w:rsid w:val="00CE7916"/>
    <w:rsid w:val="00D17E55"/>
    <w:rsid w:val="00D9777A"/>
    <w:rsid w:val="00DC4D0D"/>
    <w:rsid w:val="00E23A01"/>
    <w:rsid w:val="00E34263"/>
    <w:rsid w:val="00E34721"/>
    <w:rsid w:val="00E4317E"/>
    <w:rsid w:val="00E47519"/>
    <w:rsid w:val="00E5030B"/>
    <w:rsid w:val="00E64758"/>
    <w:rsid w:val="00E77EB9"/>
    <w:rsid w:val="00EA2F3A"/>
    <w:rsid w:val="00F519D8"/>
    <w:rsid w:val="00F5271F"/>
    <w:rsid w:val="00F947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character" w:customStyle="1" w:styleId="ListParagraphChar">
    <w:name w:val="List Paragraph Char"/>
    <w:aliases w:val="List Paragraph1 Char,List Paragraph11 Char,Capire List Paragraph Char,Heading 4 for contents Char,Bullet point Char,L Char,Recommendation Char,DDM Gen Text Char,List Paragraph - bullets Char,NFP GP Bulleted List Char,列出段落 Char"/>
    <w:basedOn w:val="DefaultParagraphFont"/>
    <w:link w:val="ListParagraph"/>
    <w:uiPriority w:val="34"/>
    <w:locked/>
    <w:rsid w:val="008B65C3"/>
    <w:rPr>
      <w:rFonts w:ascii="Calibri" w:hAnsi="Calibri" w:cs="Calibri"/>
    </w:rPr>
  </w:style>
  <w:style w:type="paragraph" w:styleId="ListParagraph">
    <w:name w:val="List Paragraph"/>
    <w:aliases w:val="List Paragraph1,List Paragraph11,Capire List Paragraph,Heading 4 for contents,Bullet point,L,Recommendation,DDM Gen Text,List Paragraph - bullets,NFP GP Bulleted List,bullet point list,Bullet points,Content descriptions,Bullet Point,列出段落"/>
    <w:basedOn w:val="Normal"/>
    <w:link w:val="ListParagraphChar"/>
    <w:uiPriority w:val="34"/>
    <w:qFormat/>
    <w:rsid w:val="008B65C3"/>
    <w:pPr>
      <w:spacing w:after="160" w:line="252" w:lineRule="auto"/>
      <w:ind w:left="720"/>
      <w:contextualSpacing/>
    </w:pPr>
    <w:rPr>
      <w:rFonts w:ascii="Calibri" w:hAnsi="Calibri" w:cs="Calibri"/>
      <w:sz w:val="24"/>
    </w:rPr>
  </w:style>
  <w:style w:type="character" w:styleId="CommentReference">
    <w:name w:val="annotation reference"/>
    <w:basedOn w:val="DefaultParagraphFont"/>
    <w:uiPriority w:val="99"/>
    <w:semiHidden/>
    <w:unhideWhenUsed/>
    <w:rsid w:val="00471A5D"/>
    <w:rPr>
      <w:sz w:val="16"/>
      <w:szCs w:val="16"/>
    </w:rPr>
  </w:style>
  <w:style w:type="paragraph" w:styleId="CommentText">
    <w:name w:val="annotation text"/>
    <w:basedOn w:val="Normal"/>
    <w:link w:val="CommentTextChar"/>
    <w:uiPriority w:val="99"/>
    <w:semiHidden/>
    <w:unhideWhenUsed/>
    <w:rsid w:val="00471A5D"/>
    <w:rPr>
      <w:sz w:val="20"/>
      <w:szCs w:val="20"/>
    </w:rPr>
  </w:style>
  <w:style w:type="character" w:customStyle="1" w:styleId="CommentTextChar">
    <w:name w:val="Comment Text Char"/>
    <w:basedOn w:val="DefaultParagraphFont"/>
    <w:link w:val="CommentText"/>
    <w:uiPriority w:val="99"/>
    <w:semiHidden/>
    <w:rsid w:val="00471A5D"/>
    <w:rPr>
      <w:sz w:val="20"/>
      <w:szCs w:val="20"/>
    </w:rPr>
  </w:style>
  <w:style w:type="paragraph" w:styleId="CommentSubject">
    <w:name w:val="annotation subject"/>
    <w:basedOn w:val="CommentText"/>
    <w:next w:val="CommentText"/>
    <w:link w:val="CommentSubjectChar"/>
    <w:uiPriority w:val="99"/>
    <w:semiHidden/>
    <w:unhideWhenUsed/>
    <w:rsid w:val="00471A5D"/>
    <w:rPr>
      <w:b/>
      <w:bCs/>
    </w:rPr>
  </w:style>
  <w:style w:type="character" w:customStyle="1" w:styleId="CommentSubjectChar">
    <w:name w:val="Comment Subject Char"/>
    <w:basedOn w:val="CommentTextChar"/>
    <w:link w:val="CommentSubject"/>
    <w:uiPriority w:val="99"/>
    <w:semiHidden/>
    <w:rsid w:val="00471A5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meo.com/723185699/0195aac2e2" TargetMode="External"/><Relationship Id="rId18" Type="http://schemas.openxmlformats.org/officeDocument/2006/relationships/hyperlink" Target="mailto:sevr@education.vic.gov.a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vic.gov.au/school-community-safety-orders" TargetMode="External"/><Relationship Id="rId17" Type="http://schemas.openxmlformats.org/officeDocument/2006/relationships/hyperlink" Target="mailto:nwvr@education.vic.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nevr@education.vic.gov.au" TargetMode="External"/><Relationship Id="rId20" Type="http://schemas.openxmlformats.org/officeDocument/2006/relationships/hyperlink" Target="https://www.vic.gov.au/school-community-safety-order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vic.gov.au/school-community-safety-orders"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swvr@education.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ic.gov.au/school-community-safety-orders"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TaxCatchAll xmlns="e9cd4066-4b6f-4ba3-ae85-b624a9073355">
      <Value>4</Value>
    </TaxCatchAll>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DET_EDRMS_BusUnitTaxHTField0 xmlns="http://schemas.microsoft.com/Sharepoint/v3">
      <Terms xmlns="http://schemas.microsoft.com/office/infopath/2007/PartnerControls"/>
    </DET_EDRMS_BusUnitTaxHTField0>
    <Business_x0020_Activity xmlns="04f06fea-4a06-4e5c-9d52-11edbbee147f" xsi:nil="true"/>
    <PublishingContactName xmlns="http://schemas.microsoft.com/sharepoint/v3" xsi:nil="true"/>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1.2.2 Project Documentation</TermName>
          <TermId xmlns="http://schemas.microsoft.com/office/infopath/2007/PartnerControls">a3ce4c3c-7960-4756-834e-8cbbf9028802</TermId>
        </TermInfo>
      </Terms>
    </DET_EDRMS_RCSTaxHTField0>
  </documentManagement>
</p:properties>
</file>

<file path=customXml/item4.xml><?xml version="1.0" encoding="utf-8"?>
<ct:contentTypeSchema xmlns:ct="http://schemas.microsoft.com/office/2006/metadata/contentType" xmlns:ma="http://schemas.microsoft.com/office/2006/metadata/properties/metaAttributes" ct:_="" ma:_="" ma:contentTypeName="DET Document" ma:contentTypeID="0x010100C1A95F885C0B4A62AE4D0515D220750C006AA44884D0B85748AC3253311A25D077" ma:contentTypeVersion="62" ma:contentTypeDescription="DET Document" ma:contentTypeScope="" ma:versionID="3225cbdca9fea8b2189f9ceee7a73e5d">
  <xsd:schema xmlns:xsd="http://www.w3.org/2001/XMLSchema" xmlns:xs="http://www.w3.org/2001/XMLSchema" xmlns:p="http://schemas.microsoft.com/office/2006/metadata/properties" xmlns:ns1="http://schemas.microsoft.com/sharepoint/v3" xmlns:ns2="http://schemas.microsoft.com/Sharepoint/v3" xmlns:ns3="e9cd4066-4b6f-4ba3-ae85-b624a9073355" xmlns:ns4="04f06fea-4a06-4e5c-9d52-11edbbee147f" targetNamespace="http://schemas.microsoft.com/office/2006/metadata/properties" ma:root="true" ma:fieldsID="eb094e7d1fbaae9e5faba652a8d92fee" ns1:_="" ns2:_="" ns3:_="" ns4:_="">
    <xsd:import namespace="http://schemas.microsoft.com/sharepoint/v3"/>
    <xsd:import namespace="http://schemas.microsoft.com/Sharepoint/v3"/>
    <xsd:import namespace="e9cd4066-4b6f-4ba3-ae85-b624a9073355"/>
    <xsd:import namespace="04f06fea-4a06-4e5c-9d52-11edbbee147f"/>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element ref="ns4:Business_x0020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cd4066-4b6f-4ba3-ae85-b624a907335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6a9b4596-bc48-489e-a432-45294cd89266}" ma:internalName="TaxCatchAll" ma:readOnly="false" ma:showField="CatchAllData" ma:web="e9cd4066-4b6f-4ba3-ae85-b624a9073355">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a9b4596-bc48-489e-a432-45294cd89266}" ma:internalName="TaxCatchAllLabel" ma:readOnly="true" ma:showField="CatchAllDataLabel" ma:web="e9cd4066-4b6f-4ba3-ae85-b624a907335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f06fea-4a06-4e5c-9d52-11edbbee147f" elementFormDefault="qualified">
    <xsd:import namespace="http://schemas.microsoft.com/office/2006/documentManagement/types"/>
    <xsd:import namespace="http://schemas.microsoft.com/office/infopath/2007/PartnerControls"/>
    <xsd:element name="Business_x0020_Activity" ma:index="21" nillable="true" ma:displayName="Business Activity" ma:format="Dropdown" ma:internalName="Business_x0020_Activity">
      <xsd:simpleType>
        <xsd:restriction base="dms:Choice">
          <xsd:enumeration value="Commissions and inquiries"/>
          <xsd:enumeration value="Communications Strategy"/>
          <xsd:enumeration value="Corporate OVA"/>
          <xsd:enumeration value="DET Governance and Reporting"/>
          <xsd:enumeration value="Protective Intervention Training Contract Management"/>
          <xsd:enumeration value="Safety at Work Initiative"/>
          <xsd:enumeration value="Scheme Implementation"/>
          <xsd:enumeration value="School OVA"/>
          <xsd:enumeration value="TR 4.1 and 4.2 – parents/carers legislative reform and comms strateg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2.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3.xml><?xml version="1.0" encoding="utf-8"?>
<ds:datastoreItem xmlns:ds="http://schemas.openxmlformats.org/officeDocument/2006/customXml" ds:itemID="{803D72E2-31F5-4C8A-9077-91155E1718E5}">
  <ds:schemaRefs>
    <ds:schemaRef ds:uri="http://purl.org/dc/elements/1.1/"/>
    <ds:schemaRef ds:uri="http://schemas.microsoft.com/office/2006/documentManagement/types"/>
    <ds:schemaRef ds:uri="http://schemas.openxmlformats.org/package/2006/metadata/core-properties"/>
    <ds:schemaRef ds:uri="http://schemas.microsoft.com/Sharepoint/v3"/>
    <ds:schemaRef ds:uri="http://schemas.microsoft.com/office/infopath/2007/PartnerControls"/>
    <ds:schemaRef ds:uri="http://www.w3.org/XML/1998/namespace"/>
    <ds:schemaRef ds:uri="http://schemas.microsoft.com/office/2006/metadata/properties"/>
    <ds:schemaRef ds:uri="04f06fea-4a06-4e5c-9d52-11edbbee147f"/>
    <ds:schemaRef ds:uri="http://schemas.microsoft.com/sharepoint/v3"/>
    <ds:schemaRef ds:uri="e9cd4066-4b6f-4ba3-ae85-b624a9073355"/>
    <ds:schemaRef ds:uri="http://purl.org/dc/dcmitype/"/>
    <ds:schemaRef ds:uri="http://purl.org/dc/terms/"/>
  </ds:schemaRefs>
</ds:datastoreItem>
</file>

<file path=customXml/itemProps4.xml><?xml version="1.0" encoding="utf-8"?>
<ds:datastoreItem xmlns:ds="http://schemas.openxmlformats.org/officeDocument/2006/customXml" ds:itemID="{F4E3A928-6766-47F7-A393-DAD932D3D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e9cd4066-4b6f-4ba3-ae85-b624a9073355"/>
    <ds:schemaRef ds:uri="04f06fea-4a06-4e5c-9d52-11edbbee1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FFC6F09-7BAE-4505-811E-95597A5A350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551</Words>
  <Characters>3142</Characters>
  <Application>Microsoft Office Word</Application>
  <DocSecurity>0</DocSecurity>
  <Lines>26</Lines>
  <Paragraphs>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በራሪ ወረቀት -  በቦታው ላይ የትምህርት ቤቱን ማህበረሰብ ደህንነት ለመጠበቅ ሲባል የሚጣል መመሪያ  </vt:lpstr>
    </vt:vector>
  </TitlesOfParts>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Sarah Vernon</cp:lastModifiedBy>
  <cp:revision>5</cp:revision>
  <dcterms:created xsi:type="dcterms:W3CDTF">2022-06-30T23:58:00Z</dcterms:created>
  <dcterms:modified xsi:type="dcterms:W3CDTF">2022-07-01T02:25:00Z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0x010100C1A95F885C0B4A62AE4D0515D220750C006AA44884D0B85748AC3253311A25D077</vt:lpwstr>
  </property>
  <property fmtid="{D5CDD505-2E9C-101B-9397-08002B2CF9AE}" pid="3" name="RecordPoint_WorkflowType">
    <vt:lpwstr>ActiveSubmitStub</vt:lpwstr>
  </property>
  <property fmtid="{D5CDD505-2E9C-101B-9397-08002B2CF9AE}" pid="4" name="RecordPoint_ActiveItemSiteId">
    <vt:lpwstr>{9bd553d7-75bb-42c2-b3eb-09f776436aea}</vt:lpwstr>
  </property>
  <property fmtid="{D5CDD505-2E9C-101B-9397-08002B2CF9AE}" pid="5" name="RecordPoint_ActiveItemListId">
    <vt:lpwstr>{04f06fea-4a06-4e5c-9d52-11edbbee147f}</vt:lpwstr>
  </property>
  <property fmtid="{D5CDD505-2E9C-101B-9397-08002B2CF9AE}" pid="6" name="RecordPoint_ActiveItemUniqueId">
    <vt:lpwstr>{bf23001c-7abf-41cf-b2a5-3b032f358947}</vt:lpwstr>
  </property>
  <property fmtid="{D5CDD505-2E9C-101B-9397-08002B2CF9AE}" pid="7" name="RecordPoint_ActiveItemWebId">
    <vt:lpwstr>{d5c65e0f-6217-4eb9-bbad-30574491c15b}</vt:lpwstr>
  </property>
  <property fmtid="{D5CDD505-2E9C-101B-9397-08002B2CF9AE}" pid="8" name="DET_EDRMS_RCS">
    <vt:lpwstr>4;#1.2.2 Project Documentation|a3ce4c3c-7960-4756-834e-8cbbf9028802</vt:lpwstr>
  </property>
  <property fmtid="{D5CDD505-2E9C-101B-9397-08002B2CF9AE}" pid="9" name="DET_EDRMS_BusUnit">
    <vt:lpwstr/>
  </property>
  <property fmtid="{D5CDD505-2E9C-101B-9397-08002B2CF9AE}" pid="10" name="DET_EDRMS_SecClass">
    <vt:lpwstr/>
  </property>
  <property fmtid="{D5CDD505-2E9C-101B-9397-08002B2CF9AE}" pid="11" name="RecordPoint_SubmissionCompleted">
    <vt:lpwstr>2022-07-01T12:26:28.6935581+10:00</vt:lpwstr>
  </property>
  <property fmtid="{D5CDD505-2E9C-101B-9397-08002B2CF9AE}" pid="12" name="RecordPoint_SubmissionDate">
    <vt:lpwstr/>
  </property>
  <property fmtid="{D5CDD505-2E9C-101B-9397-08002B2CF9AE}" pid="13" name="RecordPoint_RecordNumberSubmitted">
    <vt:lpwstr>R20220375022</vt:lpwstr>
  </property>
  <property fmtid="{D5CDD505-2E9C-101B-9397-08002B2CF9AE}" pid="14" name="RecordPoint_ActiveItemMoved">
    <vt:lpwstr/>
  </property>
  <property fmtid="{D5CDD505-2E9C-101B-9397-08002B2CF9AE}" pid="15" name="RecordPoint_RecordFormat">
    <vt:lpwstr/>
  </property>
</Properties>
</file>