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BA67" w14:textId="77777777" w:rsidR="006E5579" w:rsidRPr="00354907" w:rsidRDefault="006E5579" w:rsidP="006E5579">
      <w:pPr>
        <w:pStyle w:val="Heading1"/>
        <w:bidi/>
        <w:jc w:val="center"/>
        <w:rPr>
          <w:rFonts w:ascii="Calibri" w:hAnsi="Calibri" w:cs="Calibri"/>
          <w:b w:val="0"/>
          <w:bCs/>
          <w:sz w:val="32"/>
        </w:rPr>
      </w:pPr>
      <w:r w:rsidRPr="00354907">
        <w:rPr>
          <w:rFonts w:ascii="Calibri" w:hAnsi="Calibri" w:cs="Calibri"/>
          <w:bCs/>
          <w:sz w:val="32"/>
          <w:rtl/>
        </w:rPr>
        <w:t xml:space="preserve">ورقۀ معلومات - دستور ایمنی دوامدار جامعه مکتب </w:t>
      </w:r>
    </w:p>
    <w:p w14:paraId="1CCCDE2F" w14:textId="77777777" w:rsidR="006E5579" w:rsidRPr="00EE22B9" w:rsidRDefault="006E5579" w:rsidP="006E5579">
      <w:pPr>
        <w:rPr>
          <w:rFonts w:cstheme="minorHAnsi"/>
        </w:rPr>
      </w:pPr>
    </w:p>
    <w:p w14:paraId="7A745F9A"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 xml:space="preserve">دستور ایمنی دوامدار جامعه مکتب چیست؟ </w:t>
      </w:r>
    </w:p>
    <w:p w14:paraId="5D848F6E" w14:textId="77777777" w:rsidR="006E5579" w:rsidRPr="00F34415" w:rsidRDefault="006E5579" w:rsidP="006E5579">
      <w:pPr>
        <w:bidi/>
        <w:rPr>
          <w:rFonts w:ascii="Calibri" w:hAnsi="Calibri" w:cs="Calibri"/>
          <w:szCs w:val="22"/>
        </w:rPr>
      </w:pPr>
      <w:r w:rsidRPr="00F34415">
        <w:rPr>
          <w:rFonts w:ascii="Calibri" w:hAnsi="Calibri" w:cs="Calibri"/>
          <w:szCs w:val="22"/>
          <w:rtl/>
        </w:rPr>
        <w:t>بعضی از افراد، مانند مدیران مکاتب و کارکنان وزارت معارف و کارآموزی، "افراد با صلاحیت" نامیده می شوند. آنها این قدرت را دارند که حکم هایی را صادر کنند که مقرراتی را برای شما وضع کنند که هنگام رفتن یا تعامل با مکتب، از آنها پیروی کنید.</w:t>
      </w:r>
    </w:p>
    <w:p w14:paraId="417F4BCC"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یک حکم ممکن است شما را از وارد شدن یا ماندن در محوطه مکتب یا سایرجاهایی که فعالیت های مکتب در آن جاها انجام میشود، منع کند. این دستور ممکن است بیان کند که شما اجازه ندارید که رفتار خاصی را با افراد خاص، در زمان های خاص، در مکتب یا جاهای دیگری که فعالیت های مکتب در آن جاها به پیش برده می شود، انجام دهید . این حکم ممکن است جزئیاتی مانند زمان ها یا مناطقی را شامل باشد که در آن زمان ها و جاها این حکم اعمال نمی شود. </w:t>
      </w:r>
    </w:p>
    <w:p w14:paraId="4B8BACF9" w14:textId="7768CE25" w:rsidR="006E5579" w:rsidRPr="00F34415" w:rsidRDefault="006E5579" w:rsidP="006E5579">
      <w:pPr>
        <w:bidi/>
        <w:rPr>
          <w:rFonts w:ascii="Calibri" w:eastAsia="Calibri" w:hAnsi="Calibri" w:cs="Calibri"/>
          <w:szCs w:val="22"/>
        </w:rPr>
      </w:pPr>
      <w:r w:rsidRPr="00F34415">
        <w:rPr>
          <w:rFonts w:ascii="Calibri" w:hAnsi="Calibri" w:cs="Calibri"/>
          <w:szCs w:val="22"/>
          <w:rtl/>
        </w:rPr>
        <w:t>این حکم به این جهت به شما داده شده است تا معلمان، شاگردان و سایر افراد در مکتب احساس امنیت کنند. معلومات بیشتر در مورد حکم های ایمنی جامعه مکتب را می توانید در</w:t>
      </w:r>
      <w:r w:rsidRPr="00F34415">
        <w:rPr>
          <w:rFonts w:ascii="Calibri" w:hAnsi="Calibri" w:cs="Calibri"/>
          <w:szCs w:val="22"/>
        </w:rPr>
        <w:t xml:space="preserve"> </w:t>
      </w:r>
      <w:hyperlink r:id="rId12">
        <w:r w:rsidRPr="00F34415">
          <w:rPr>
            <w:rStyle w:val="Hyperlink"/>
            <w:rFonts w:ascii="Calibri" w:hAnsi="Calibri" w:cs="Calibri"/>
            <w:szCs w:val="22"/>
            <w:rtl/>
          </w:rPr>
          <w:t>اینجا</w:t>
        </w:r>
      </w:hyperlink>
      <w:r w:rsidRPr="00F34415">
        <w:rPr>
          <w:rFonts w:ascii="Calibri" w:hAnsi="Calibri" w:cs="Calibri"/>
          <w:szCs w:val="22"/>
          <w:rtl/>
        </w:rPr>
        <w:t xml:space="preserve"> بیابید می توانید ویدیویی را در </w:t>
      </w:r>
      <w:hyperlink r:id="rId13" w:history="1">
        <w:r w:rsidRPr="00F34415">
          <w:rPr>
            <w:rStyle w:val="Hyperlink"/>
            <w:rFonts w:ascii="Calibri" w:hAnsi="Calibri" w:cs="Calibri"/>
            <w:szCs w:val="22"/>
            <w:rtl/>
          </w:rPr>
          <w:t>اینجا</w:t>
        </w:r>
      </w:hyperlink>
      <w:r w:rsidRPr="00F34415">
        <w:rPr>
          <w:rFonts w:ascii="Calibri" w:hAnsi="Calibri" w:cs="Calibri"/>
          <w:szCs w:val="22"/>
          <w:rtl/>
        </w:rPr>
        <w:t xml:space="preserve"> تماشا کنید تا به شما کمک کند بفهمید حکم های ایمنی جامعه مکتب چه می کنند.</w:t>
      </w:r>
    </w:p>
    <w:p w14:paraId="48779A75" w14:textId="77777777" w:rsidR="006E5579" w:rsidRPr="00F34415" w:rsidRDefault="006E5579" w:rsidP="006E5579">
      <w:pPr>
        <w:rPr>
          <w:rFonts w:ascii="Calibri" w:eastAsia="Calibri" w:hAnsi="Calibri" w:cs="Calibri"/>
          <w:szCs w:val="22"/>
        </w:rPr>
      </w:pPr>
    </w:p>
    <w:p w14:paraId="2F6D57B7"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برای چند مدت یک حکم دوام می کند؟</w:t>
      </w:r>
    </w:p>
    <w:p w14:paraId="10CADFD3"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این حکم همچنین به شما می گوید که این قوانین برای چه مدت دوام خواهد کرد. طولانی ترین مدت زمانی که یک حکم می تواند دوام یابد 12 ماه است. </w:t>
      </w:r>
    </w:p>
    <w:p w14:paraId="51F95B0C" w14:textId="77777777" w:rsidR="006E5579" w:rsidRPr="00F34415" w:rsidRDefault="006E5579" w:rsidP="006E5579">
      <w:pPr>
        <w:rPr>
          <w:rFonts w:ascii="Calibri" w:hAnsi="Calibri" w:cs="Calibri"/>
          <w:szCs w:val="22"/>
        </w:rPr>
      </w:pPr>
    </w:p>
    <w:p w14:paraId="6626BA71"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چگونه می توانم به مکتب بگویم که با صدور یک حکم مخالف هستم؟</w:t>
      </w:r>
    </w:p>
    <w:p w14:paraId="76CB6E25" w14:textId="77777777" w:rsidR="006E5579" w:rsidRPr="00F34415" w:rsidRDefault="006E5579" w:rsidP="006E5579">
      <w:pPr>
        <w:bidi/>
        <w:spacing w:after="240" w:line="256" w:lineRule="auto"/>
        <w:jc w:val="both"/>
        <w:rPr>
          <w:rFonts w:ascii="Calibri" w:hAnsi="Calibri" w:cs="Calibri"/>
          <w:szCs w:val="22"/>
        </w:rPr>
      </w:pPr>
      <w:r w:rsidRPr="00F34415">
        <w:rPr>
          <w:rFonts w:ascii="Calibri" w:hAnsi="Calibri" w:cs="Calibri"/>
          <w:szCs w:val="22"/>
          <w:rtl/>
        </w:rPr>
        <w:t>قبل از اینکه یک شخص مجاز بتواند حکمی را صادر کند، باید به شما اطلاع دهد که او در مورد صدور یک حکم فکر می کند و چرا فکر می کند که باید حکم صادر کند. شما در هر زمان می توانید دلایلی ارائه دهید و توضیح دهید که چرا به طریق خاصی عمل کردید، چگونه این بر شما یا فرزندتان تأثیر می گذارد یا هر چیز دیگری که او باید بدانند. برای مثال، ممکن است بخواهید به فرد با صلاحیت بگویید که فرزندتان معلولیت دارد تا او ترتیباتی بدهد که مطمئن شود که شما می توانید به کمک کردن به فرزند تان برای رفتن به مکتب ادامه دهید.</w:t>
      </w:r>
    </w:p>
    <w:p w14:paraId="754D6D43" w14:textId="77777777" w:rsidR="006E5579" w:rsidRPr="00F34415" w:rsidRDefault="006E5579" w:rsidP="006E5579">
      <w:pPr>
        <w:bidi/>
        <w:spacing w:after="240" w:line="256" w:lineRule="auto"/>
        <w:jc w:val="both"/>
        <w:rPr>
          <w:rFonts w:ascii="Calibri" w:hAnsi="Calibri" w:cs="Calibri"/>
          <w:szCs w:val="22"/>
        </w:rPr>
      </w:pPr>
      <w:r w:rsidRPr="00F34415">
        <w:rPr>
          <w:rFonts w:ascii="Calibri" w:hAnsi="Calibri" w:cs="Calibri"/>
          <w:szCs w:val="22"/>
          <w:rtl/>
        </w:rPr>
        <w:t xml:space="preserve">پس از اینکه شخص باصلاحیت به شما گفت که به صدور حکم فکر می کند، شما 7 روز فرصت دارید که دلایل خود را برای او تقدیم کنید. همچنین می توانید زمان بیشتری را برای ارسال دلایل تان ، در صورت ضرورت، درخواست کنید. </w:t>
      </w:r>
    </w:p>
    <w:p w14:paraId="36658BDE" w14:textId="77777777" w:rsidR="006E5579" w:rsidRPr="00F34415" w:rsidRDefault="006E5579" w:rsidP="006E5579">
      <w:pPr>
        <w:bidi/>
        <w:spacing w:after="240" w:line="256" w:lineRule="auto"/>
        <w:jc w:val="both"/>
        <w:rPr>
          <w:rFonts w:ascii="Calibri" w:hAnsi="Calibri" w:cs="Calibri"/>
          <w:szCs w:val="22"/>
        </w:rPr>
      </w:pPr>
      <w:r w:rsidRPr="00F34415">
        <w:rPr>
          <w:rFonts w:ascii="Calibri" w:hAnsi="Calibri" w:cs="Calibri"/>
          <w:szCs w:val="22"/>
          <w:rtl/>
        </w:rPr>
        <w:t>ارائۀ دلایل کتبی می تواند فرستادن ایمیل یا نامه ای به شخص باصلاحیت باشد. می توانید از الگوی موجود در وب سایت وزارت معارف در</w:t>
      </w:r>
      <w:r w:rsidRPr="00F34415">
        <w:rPr>
          <w:rFonts w:ascii="Calibri" w:hAnsi="Calibri" w:cs="Calibri"/>
          <w:szCs w:val="22"/>
        </w:rPr>
        <w:t xml:space="preserve"> </w:t>
      </w:r>
      <w:hyperlink r:id="rId14">
        <w:r w:rsidRPr="00F34415">
          <w:rPr>
            <w:rStyle w:val="Hyperlink"/>
            <w:rFonts w:ascii="Calibri" w:hAnsi="Calibri" w:cs="Calibri"/>
            <w:szCs w:val="22"/>
            <w:rtl/>
          </w:rPr>
          <w:t>اینجا</w:t>
        </w:r>
      </w:hyperlink>
      <w:r w:rsidRPr="00F34415">
        <w:rPr>
          <w:rFonts w:ascii="Calibri" w:hAnsi="Calibri" w:cs="Calibri"/>
          <w:szCs w:val="22"/>
          <w:rtl/>
        </w:rPr>
        <w:t xml:space="preserve"> استفاده کنید</w:t>
      </w:r>
    </w:p>
    <w:p w14:paraId="70B3861B" w14:textId="77777777" w:rsidR="006E5579" w:rsidRPr="00F34415" w:rsidRDefault="006E5579" w:rsidP="006E5579">
      <w:pPr>
        <w:bidi/>
        <w:spacing w:after="240" w:line="256" w:lineRule="auto"/>
        <w:jc w:val="both"/>
        <w:rPr>
          <w:rFonts w:ascii="Calibri" w:hAnsi="Calibri" w:cs="Calibri"/>
          <w:szCs w:val="22"/>
        </w:rPr>
      </w:pPr>
      <w:r w:rsidRPr="00F34415">
        <w:rPr>
          <w:rFonts w:ascii="Calibri" w:hAnsi="Calibri" w:cs="Calibri"/>
          <w:szCs w:val="22"/>
          <w:rtl/>
        </w:rPr>
        <w:t xml:space="preserve">اگر نمی خواهید دلایل تان را بنویسید، شما می توانید بجای آن شفاهی بگویید. شما همچنین می توانید از شخص دیگری بخواهید که برای شما دلایلی را ارائه بدهد، مانند شخص پشتیبان معلولیت یا ترجمان شما. </w:t>
      </w:r>
    </w:p>
    <w:p w14:paraId="322CBE6F" w14:textId="77777777" w:rsidR="006E5579" w:rsidRPr="00F34415" w:rsidRDefault="006E5579" w:rsidP="006E5579">
      <w:pPr>
        <w:spacing w:after="240" w:line="256" w:lineRule="auto"/>
        <w:jc w:val="both"/>
        <w:rPr>
          <w:rFonts w:ascii="Calibri" w:hAnsi="Calibri" w:cs="Calibri"/>
          <w:szCs w:val="22"/>
        </w:rPr>
      </w:pPr>
    </w:p>
    <w:p w14:paraId="79926F47" w14:textId="77777777" w:rsidR="006E5579" w:rsidRPr="00F34415" w:rsidRDefault="006E5579" w:rsidP="006E5579">
      <w:pPr>
        <w:bidi/>
        <w:rPr>
          <w:rFonts w:ascii="Calibri" w:hAnsi="Calibri" w:cs="Calibri"/>
          <w:szCs w:val="22"/>
        </w:rPr>
      </w:pPr>
      <w:r w:rsidRPr="00F34415">
        <w:rPr>
          <w:rFonts w:ascii="Calibri" w:hAnsi="Calibri" w:cs="Calibri"/>
          <w:b/>
          <w:bCs/>
          <w:szCs w:val="22"/>
          <w:rtl/>
        </w:rPr>
        <w:t>اگر طفلی در مکتب داشته باشم، حالا که باید از حکم دوامدار پیروی کنم  برای او چه اتفاقی می افتد؟</w:t>
      </w:r>
    </w:p>
    <w:p w14:paraId="01C3F786"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مکتب شما به دقت در مورد چگونگی تأثیر این حکم بر فرزند شما و نحوۀ مراقبت شما از او فکر کرده است. منظور از این حکم این نیست که شما را از مراقبت از فرزند تان یا درگیر شدن با تحصیل او باز دارد. </w:t>
      </w:r>
    </w:p>
    <w:p w14:paraId="55FB858D"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مکتب شما در زودترین فرصت پس از دادن حکم به شما یک "پروتکل برقراری ارتباطات و دسترسی" هم می دهد. این پروتکل مشخص خواهد کرد که: </w:t>
      </w:r>
    </w:p>
    <w:p w14:paraId="2D3F6312"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چگونه می توان در مورد تحصیل فرزند تان با شما صحبت کرد</w:t>
      </w:r>
    </w:p>
    <w:p w14:paraId="73C862C8"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lastRenderedPageBreak/>
        <w:t xml:space="preserve">چگونه فرزند شما می تواند به رفتن در مکتب و شرکت  کردن در فعالیت های مکتب به طورایمن ادامه دهد </w:t>
      </w:r>
    </w:p>
    <w:p w14:paraId="69828A2A"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 xml:space="preserve">برای اطمینان از حمایت و مراقبت از فرزند تان آنها چه کاری انجام خواهند داد. </w:t>
      </w:r>
    </w:p>
    <w:p w14:paraId="4FFB62AB" w14:textId="77777777" w:rsidR="006E5579" w:rsidRPr="00F34415" w:rsidRDefault="006E5579" w:rsidP="006E5579">
      <w:pPr>
        <w:pStyle w:val="ListParagraph"/>
        <w:ind w:left="360"/>
        <w:rPr>
          <w:rFonts w:ascii="Calibri" w:hAnsi="Calibri" w:cs="Calibri"/>
        </w:rPr>
      </w:pPr>
    </w:p>
    <w:p w14:paraId="7A052C29"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اگر از یک حکم پیروی نکنم چه اتفاق می افتد؟</w:t>
      </w:r>
    </w:p>
    <w:p w14:paraId="337C0C45" w14:textId="77777777" w:rsidR="006E5579" w:rsidRPr="00F34415" w:rsidRDefault="006E5579" w:rsidP="006E5579">
      <w:pPr>
        <w:bidi/>
        <w:rPr>
          <w:rFonts w:ascii="Calibri" w:hAnsi="Calibri" w:cs="Calibri"/>
          <w:szCs w:val="22"/>
        </w:rPr>
      </w:pPr>
      <w:r w:rsidRPr="00F34415">
        <w:rPr>
          <w:rFonts w:ascii="Calibri" w:hAnsi="Calibri" w:cs="Calibri"/>
          <w:szCs w:val="22"/>
          <w:rtl/>
        </w:rPr>
        <w:t>اگر از مقرراتی که در حکم درج است پیروی نکنید، مکتب ممکن است از یک محکمه ابتدایی درخواست کند تا شما را وادار به پیروی از حکم کند.</w:t>
      </w:r>
    </w:p>
    <w:p w14:paraId="38EF71C8"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اگر محکمۀ ابتدایی تشخیص دهد که شما در عدم پیروی از یک حکم در اشتباه بوده اید، محکمه ممکنست: </w:t>
      </w:r>
    </w:p>
    <w:p w14:paraId="54ECE0C5"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شما را ملزم به پرداخت جریمه کند</w:t>
      </w:r>
    </w:p>
    <w:p w14:paraId="1E77BA9D"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از شما بخواهد که از حکم پیروی کنید</w:t>
      </w:r>
    </w:p>
    <w:p w14:paraId="723ED2BA"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 xml:space="preserve">از شما بخواهد برای پیروی از این حکم اقدام خاصی را انجام دهید </w:t>
      </w:r>
    </w:p>
    <w:p w14:paraId="6F272486"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 xml:space="preserve">از شما بخواهد که هر کار دیگری را که محکمه مناسب می داند انجام دهید. </w:t>
      </w:r>
    </w:p>
    <w:p w14:paraId="4BB12BBB"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برای عدم پیروی از یک حکم شما زندانی نخواهید شد، سابقه جنایی یا جریمه جنایی دریافت نخواهید کرد. </w:t>
      </w:r>
    </w:p>
    <w:p w14:paraId="66E772EF" w14:textId="77777777" w:rsidR="006E5579" w:rsidRPr="00F34415" w:rsidRDefault="006E5579" w:rsidP="006E5579">
      <w:pPr>
        <w:rPr>
          <w:rFonts w:ascii="Calibri" w:hAnsi="Calibri" w:cs="Calibri"/>
          <w:szCs w:val="22"/>
        </w:rPr>
      </w:pPr>
    </w:p>
    <w:p w14:paraId="58311809"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 xml:space="preserve">اگر به تغییرحکم ضرورت داشته باشم چه باید بکنم؟ </w:t>
      </w:r>
    </w:p>
    <w:p w14:paraId="6E73E99C" w14:textId="77777777" w:rsidR="006E5579" w:rsidRPr="00F34415" w:rsidRDefault="006E5579" w:rsidP="006E5579">
      <w:pPr>
        <w:bidi/>
        <w:rPr>
          <w:rFonts w:ascii="Calibri" w:hAnsi="Calibri" w:cs="Calibri"/>
          <w:szCs w:val="22"/>
        </w:rPr>
      </w:pPr>
      <w:r w:rsidRPr="00F34415">
        <w:rPr>
          <w:rFonts w:ascii="Calibri" w:hAnsi="Calibri" w:cs="Calibri"/>
          <w:szCs w:val="22"/>
          <w:rtl/>
        </w:rPr>
        <w:t>اگر می خواهید مقرراتی در یک حکم حذف یا تغییر کند، می توانید از شخص باصلاحیت که حکم را صادر کرده است بخواهید آن تغییرات را بیاورد. اگر شخص باصلاحیت موافقت کند، باید یک کاپی کتبی از حکم تغییر یافته را به شما بدهد. اگر موافقه نکند، باید از همان الزاماتی پیروی کند که هنگام صدور یک حکم دوامدار می کند.</w:t>
      </w:r>
    </w:p>
    <w:p w14:paraId="6FD5E56D" w14:textId="77777777" w:rsidR="006E5579" w:rsidRPr="00F34415" w:rsidRDefault="006E5579" w:rsidP="006E5579">
      <w:pPr>
        <w:bidi/>
        <w:rPr>
          <w:rFonts w:ascii="Calibri" w:hAnsi="Calibri" w:cs="Calibri"/>
          <w:szCs w:val="22"/>
        </w:rPr>
      </w:pPr>
      <w:r w:rsidRPr="00F34415">
        <w:rPr>
          <w:rFonts w:ascii="Calibri" w:hAnsi="Calibri" w:cs="Calibri"/>
          <w:szCs w:val="22"/>
          <w:rtl/>
        </w:rPr>
        <w:t>اگر یک شخص باصلاحیت بخواهد مقررات جدیدی را به یک حکم اضافه کند، باید از همان الزاماتی پیروی کند که هنگام صدور یک حکم دوامدار می کند.</w:t>
      </w:r>
    </w:p>
    <w:p w14:paraId="7BCF8C31" w14:textId="77777777" w:rsidR="006E5579" w:rsidRPr="00F34415" w:rsidRDefault="006E5579" w:rsidP="006E5579">
      <w:pPr>
        <w:rPr>
          <w:rFonts w:ascii="Calibri" w:hAnsi="Calibri" w:cs="Calibri"/>
          <w:szCs w:val="22"/>
        </w:rPr>
      </w:pPr>
    </w:p>
    <w:p w14:paraId="64422EE8"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اگر بخواهم درخواست تجدید نظر یک حکم را بکنم چه؟</w:t>
      </w:r>
    </w:p>
    <w:p w14:paraId="5A0E64E7" w14:textId="77777777" w:rsidR="006E5579" w:rsidRPr="00F34415" w:rsidRDefault="006E5579" w:rsidP="006E5579">
      <w:pPr>
        <w:bidi/>
        <w:rPr>
          <w:rFonts w:ascii="Calibri" w:hAnsi="Calibri" w:cs="Calibri"/>
          <w:szCs w:val="22"/>
        </w:rPr>
      </w:pPr>
      <w:r w:rsidRPr="00F34415">
        <w:rPr>
          <w:rFonts w:ascii="Calibri" w:hAnsi="Calibri" w:cs="Calibri"/>
          <w:szCs w:val="22"/>
          <w:rtl/>
        </w:rPr>
        <w:t>به دلایل زیر می توانید برای تجدید نظر در مورد یک حکم به مکتب تان درخواست بدهید:</w:t>
      </w:r>
    </w:p>
    <w:p w14:paraId="7541DDF6"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اگر موافق نیستید که حکمی باید علیه شما صادر می شد</w:t>
      </w:r>
    </w:p>
    <w:p w14:paraId="7AED23B8"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اگر از شخص باصلاحیت خواسته اید چیزی را در حکم تغییر دهد اما او قبول نکرده و شما از این تصمیم ناراضی هستید</w:t>
      </w:r>
    </w:p>
    <w:p w14:paraId="768045B2"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اگر شخص باصلاحیت حکم را تغییر داد و شما از این تصمیم ناراضی هستید</w:t>
      </w:r>
    </w:p>
    <w:p w14:paraId="31FEC79C" w14:textId="77777777" w:rsidR="006E5579" w:rsidRPr="00F34415" w:rsidRDefault="006E5579" w:rsidP="006E5579">
      <w:pPr>
        <w:pStyle w:val="ListParagraph"/>
        <w:numPr>
          <w:ilvl w:val="0"/>
          <w:numId w:val="18"/>
        </w:numPr>
        <w:bidi/>
        <w:rPr>
          <w:rFonts w:ascii="Calibri" w:hAnsi="Calibri" w:cs="Calibri"/>
        </w:rPr>
      </w:pPr>
      <w:r w:rsidRPr="00F34415">
        <w:rPr>
          <w:rFonts w:ascii="Calibri" w:hAnsi="Calibri" w:cs="Calibri"/>
          <w:rtl/>
        </w:rPr>
        <w:t xml:space="preserve">اگر شخص باصلاحیت تصمیم گرفت که حکم را لغو نکند و شما از این تصمیم ناراضی هستید </w:t>
      </w:r>
    </w:p>
    <w:p w14:paraId="276B2BD6"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تصمیم بازبینی داخلی می تواند 28 روز از زمان ارسال درخواست تان به مدیر مکتب وقت بگیرد. این زمان برای ارزیابی دقیق دلایل صدور حکم علیه شما و دلایلی که شما در درخواست تان ارائه کرده اید استفاده می شود. </w:t>
      </w:r>
    </w:p>
    <w:p w14:paraId="557D852F"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بازبینی کننده داخلی ممکن است تغییراتی درحکم ایجاد کند، حکم را لغو کند یا هیچ کدام را انجام ندهد. پس از اتخاذ تصمیم، از طریق ایمیل و/ یا از طریق پست به شما اطلاع داده می شود و یک کاپی از دلایل در مورد نتیجه بررسی داخلی را دریافت خواهید کرد تا به شما در درک تصمیم اتخاذ شده کمک کند. </w:t>
      </w:r>
    </w:p>
    <w:p w14:paraId="4B6B511D"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اگر از نتیجه بازبینی داخلی ناراضی هستید، می توانید به محکمه مدنی و اداری ویکتوریا اعتراض کنید. معلومات بیشتر را می توانید در وب سایت وزارت معارف در </w:t>
      </w:r>
      <w:hyperlink r:id="rId15">
        <w:r w:rsidRPr="00F34415">
          <w:rPr>
            <w:rStyle w:val="Hyperlink"/>
            <w:rFonts w:ascii="Calibri" w:hAnsi="Calibri" w:cs="Calibri"/>
            <w:szCs w:val="22"/>
            <w:rtl/>
          </w:rPr>
          <w:t>اینجا</w:t>
        </w:r>
      </w:hyperlink>
      <w:r w:rsidRPr="00F34415">
        <w:rPr>
          <w:rFonts w:ascii="Calibri" w:hAnsi="Calibri" w:cs="Calibri"/>
          <w:szCs w:val="22"/>
          <w:rtl/>
        </w:rPr>
        <w:t xml:space="preserve"> بدست آورید. </w:t>
      </w:r>
    </w:p>
    <w:p w14:paraId="6F1394BB" w14:textId="0AB96A7D" w:rsidR="006E5579" w:rsidRPr="00F34415" w:rsidRDefault="006E5579" w:rsidP="006E5579">
      <w:pPr>
        <w:rPr>
          <w:rFonts w:ascii="Calibri" w:hAnsi="Calibri" w:cs="Calibri"/>
          <w:szCs w:val="22"/>
        </w:rPr>
      </w:pPr>
    </w:p>
    <w:p w14:paraId="0636F96E" w14:textId="77777777" w:rsidR="00354907" w:rsidRPr="00F34415" w:rsidRDefault="00354907" w:rsidP="006E5579">
      <w:pPr>
        <w:rPr>
          <w:rFonts w:ascii="Calibri" w:hAnsi="Calibri" w:cs="Calibri"/>
          <w:szCs w:val="22"/>
        </w:rPr>
      </w:pPr>
    </w:p>
    <w:p w14:paraId="5D3DC9E9" w14:textId="77777777" w:rsidR="006E5579" w:rsidRPr="00F34415" w:rsidRDefault="006E5579" w:rsidP="006E5579">
      <w:pPr>
        <w:bidi/>
        <w:rPr>
          <w:rFonts w:ascii="Calibri" w:hAnsi="Calibri" w:cs="Calibri"/>
          <w:b/>
          <w:bCs/>
          <w:szCs w:val="22"/>
        </w:rPr>
      </w:pPr>
      <w:r w:rsidRPr="00F34415">
        <w:rPr>
          <w:rFonts w:ascii="Calibri" w:hAnsi="Calibri" w:cs="Calibri"/>
          <w:b/>
          <w:bCs/>
          <w:szCs w:val="22"/>
          <w:rtl/>
        </w:rPr>
        <w:t>اگر به ترجمان تحریری/ترجمان شفاهی یا پشتیبانی دیگری ضرورت داشته باشم چه باید بکنم؟</w:t>
      </w:r>
    </w:p>
    <w:p w14:paraId="2677D2C7" w14:textId="77777777" w:rsidR="006E5579" w:rsidRPr="00F34415" w:rsidRDefault="006E5579" w:rsidP="006E5579">
      <w:pPr>
        <w:bidi/>
        <w:spacing w:after="240" w:line="256" w:lineRule="auto"/>
        <w:jc w:val="both"/>
        <w:rPr>
          <w:rFonts w:ascii="Calibri" w:hAnsi="Calibri" w:cs="Calibri"/>
          <w:szCs w:val="22"/>
        </w:rPr>
      </w:pPr>
      <w:r w:rsidRPr="00F34415">
        <w:rPr>
          <w:rFonts w:ascii="Calibri" w:hAnsi="Calibri" w:cs="Calibri"/>
          <w:szCs w:val="22"/>
          <w:rtl/>
        </w:rPr>
        <w:t xml:space="preserve">اگر به ترجمان کتبی، ترجمان شفاهی یا یک پشتیبان ضرورت دارید، می توانید به مدیر مکتب بگویید که می تواند به شما در دریافت حمایت کمک کند. </w:t>
      </w:r>
    </w:p>
    <w:p w14:paraId="5DDDDBAE" w14:textId="77777777" w:rsidR="006E5579" w:rsidRPr="00F34415" w:rsidRDefault="006E5579" w:rsidP="006E5579">
      <w:pPr>
        <w:bidi/>
        <w:rPr>
          <w:rFonts w:ascii="Calibri" w:hAnsi="Calibri" w:cs="Calibri"/>
          <w:szCs w:val="22"/>
        </w:rPr>
      </w:pPr>
      <w:r w:rsidRPr="00F34415">
        <w:rPr>
          <w:rFonts w:ascii="Calibri" w:hAnsi="Calibri" w:cs="Calibri"/>
          <w:szCs w:val="22"/>
          <w:rtl/>
        </w:rPr>
        <w:t xml:space="preserve">اگر فرزند شما به مکتب دولتی می رود، می توانید برای حمایت بیشتر با دفتر منطقه ای وزارت معارف تماس بگیرید. </w:t>
      </w:r>
    </w:p>
    <w:tbl>
      <w:tblPr>
        <w:bidiVisual/>
        <w:tblW w:w="0" w:type="auto"/>
        <w:tblCellMar>
          <w:left w:w="0" w:type="dxa"/>
          <w:right w:w="0" w:type="dxa"/>
        </w:tblCellMar>
        <w:tblLook w:val="04A0" w:firstRow="1" w:lastRow="0" w:firstColumn="1" w:lastColumn="0" w:noHBand="0" w:noVBand="1"/>
      </w:tblPr>
      <w:tblGrid>
        <w:gridCol w:w="4138"/>
        <w:gridCol w:w="4148"/>
      </w:tblGrid>
      <w:tr w:rsidR="006E5579" w:rsidRPr="00F34415" w14:paraId="6B0C1DFD"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4195AD" w14:textId="77777777" w:rsidR="006E5579" w:rsidRPr="00F34415" w:rsidRDefault="006E5579" w:rsidP="00326C1F">
            <w:pPr>
              <w:bidi/>
              <w:rPr>
                <w:rFonts w:ascii="Calibri" w:hAnsi="Calibri" w:cs="Calibri"/>
                <w:szCs w:val="22"/>
              </w:rPr>
            </w:pPr>
            <w:r w:rsidRPr="00F34415">
              <w:rPr>
                <w:rFonts w:ascii="Calibri" w:hAnsi="Calibri" w:cs="Calibri"/>
                <w:szCs w:val="22"/>
                <w:rtl/>
              </w:rPr>
              <w:t>ویکتوریای شمال شرقی</w:t>
            </w:r>
          </w:p>
          <w:p w14:paraId="2617E42B"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تلفون: 231 333 1300 </w:t>
            </w:r>
          </w:p>
          <w:p w14:paraId="7D9902AF"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ایمیل:  </w:t>
            </w:r>
            <w:hyperlink r:id="rId16" w:history="1">
              <w:r w:rsidRPr="00F34415">
                <w:rPr>
                  <w:rStyle w:val="Hyperlink"/>
                  <w:rFonts w:ascii="Calibri" w:hAnsi="Calibri" w:cs="Calibri"/>
                  <w:szCs w:val="22"/>
                </w:rPr>
                <w:t>nevr@education.vic.gov.au</w:t>
              </w:r>
            </w:hyperlink>
            <w:r w:rsidRPr="00F34415">
              <w:rPr>
                <w:rFonts w:ascii="Calibri" w:hAnsi="Calibri" w:cs="Calibri"/>
                <w:szCs w:val="22"/>
                <w:rtl/>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8F533" w14:textId="77777777" w:rsidR="006E5579" w:rsidRPr="00F34415" w:rsidRDefault="006E5579" w:rsidP="00326C1F">
            <w:pPr>
              <w:bidi/>
              <w:rPr>
                <w:rFonts w:ascii="Calibri" w:hAnsi="Calibri" w:cs="Calibri"/>
                <w:szCs w:val="22"/>
              </w:rPr>
            </w:pPr>
            <w:r w:rsidRPr="00F34415">
              <w:rPr>
                <w:rFonts w:ascii="Calibri" w:hAnsi="Calibri" w:cs="Calibri"/>
                <w:szCs w:val="22"/>
                <w:rtl/>
              </w:rPr>
              <w:t>ویکتوریای شمال غربی</w:t>
            </w:r>
          </w:p>
          <w:p w14:paraId="5CB388A8"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تلفون: 691 338 1300 </w:t>
            </w:r>
          </w:p>
          <w:p w14:paraId="6E8E7ADB"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ایمیل:  </w:t>
            </w:r>
            <w:hyperlink r:id="rId17" w:history="1">
              <w:r w:rsidRPr="00F34415">
                <w:rPr>
                  <w:rStyle w:val="Hyperlink"/>
                  <w:rFonts w:ascii="Calibri" w:hAnsi="Calibri" w:cs="Calibri"/>
                  <w:szCs w:val="22"/>
                </w:rPr>
                <w:t>nwvr@education.vic.gov.au</w:t>
              </w:r>
            </w:hyperlink>
          </w:p>
        </w:tc>
      </w:tr>
      <w:tr w:rsidR="006E5579" w:rsidRPr="00F34415" w14:paraId="2851099D"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76B9F" w14:textId="77777777" w:rsidR="006E5579" w:rsidRPr="00F34415" w:rsidRDefault="006E5579" w:rsidP="00326C1F">
            <w:pPr>
              <w:bidi/>
              <w:rPr>
                <w:rFonts w:ascii="Calibri" w:hAnsi="Calibri" w:cs="Calibri"/>
                <w:szCs w:val="22"/>
              </w:rPr>
            </w:pPr>
            <w:r w:rsidRPr="00F34415">
              <w:rPr>
                <w:rFonts w:ascii="Calibri" w:hAnsi="Calibri" w:cs="Calibri"/>
                <w:szCs w:val="22"/>
                <w:rtl/>
              </w:rPr>
              <w:t>ویکتوریای جنوب شرقی</w:t>
            </w:r>
          </w:p>
          <w:p w14:paraId="2B187E37"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تلفون: 738 338 1300 </w:t>
            </w:r>
          </w:p>
          <w:p w14:paraId="65AEDA72"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ایمیل: </w:t>
            </w:r>
            <w:hyperlink r:id="rId18" w:history="1">
              <w:r w:rsidRPr="00F34415">
                <w:rPr>
                  <w:rStyle w:val="Hyperlink"/>
                  <w:rFonts w:ascii="Calibri" w:hAnsi="Calibri" w:cs="Calibri"/>
                  <w:szCs w:val="22"/>
                </w:rPr>
                <w:t>sevr@education.vic.gov.au</w:t>
              </w:r>
            </w:hyperlink>
            <w:r w:rsidRPr="00F34415">
              <w:rPr>
                <w:rStyle w:val="Hyperlink"/>
                <w:rFonts w:ascii="Calibri" w:hAnsi="Calibri" w:cs="Calibri"/>
                <w:szCs w:val="22"/>
                <w:rtl/>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7FFF38C7" w14:textId="77777777" w:rsidR="006E5579" w:rsidRPr="00F34415" w:rsidRDefault="006E5579" w:rsidP="00326C1F">
            <w:pPr>
              <w:bidi/>
              <w:rPr>
                <w:rFonts w:ascii="Calibri" w:hAnsi="Calibri" w:cs="Calibri"/>
                <w:szCs w:val="22"/>
              </w:rPr>
            </w:pPr>
            <w:r w:rsidRPr="00F34415">
              <w:rPr>
                <w:rFonts w:ascii="Calibri" w:hAnsi="Calibri" w:cs="Calibri"/>
                <w:szCs w:val="22"/>
                <w:rtl/>
              </w:rPr>
              <w:t>ویکتوریای جنوب غربی</w:t>
            </w:r>
          </w:p>
          <w:p w14:paraId="7D3223AC"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تلفون: 232 333 1300 </w:t>
            </w:r>
          </w:p>
          <w:p w14:paraId="078F8795" w14:textId="77777777" w:rsidR="006E5579" w:rsidRPr="00F34415" w:rsidRDefault="006E5579" w:rsidP="00326C1F">
            <w:pPr>
              <w:bidi/>
              <w:rPr>
                <w:rFonts w:ascii="Calibri" w:hAnsi="Calibri" w:cs="Calibri"/>
                <w:szCs w:val="22"/>
              </w:rPr>
            </w:pPr>
            <w:r w:rsidRPr="00F34415">
              <w:rPr>
                <w:rFonts w:ascii="Calibri" w:hAnsi="Calibri" w:cs="Calibri"/>
                <w:szCs w:val="22"/>
                <w:rtl/>
              </w:rPr>
              <w:t xml:space="preserve">ایمیل: </w:t>
            </w:r>
            <w:hyperlink r:id="rId19" w:history="1">
              <w:r w:rsidRPr="00F34415">
                <w:rPr>
                  <w:rStyle w:val="Hyperlink"/>
                  <w:rFonts w:ascii="Calibri" w:hAnsi="Calibri" w:cs="Calibri"/>
                  <w:szCs w:val="22"/>
                </w:rPr>
                <w:t>swvr@education.vic.gov.au</w:t>
              </w:r>
            </w:hyperlink>
            <w:r w:rsidRPr="00F34415">
              <w:rPr>
                <w:rFonts w:ascii="Calibri" w:hAnsi="Calibri" w:cs="Calibri"/>
                <w:szCs w:val="22"/>
                <w:rtl/>
              </w:rPr>
              <w:t xml:space="preserve"> </w:t>
            </w:r>
          </w:p>
        </w:tc>
      </w:tr>
    </w:tbl>
    <w:p w14:paraId="47EAA580" w14:textId="77777777" w:rsidR="006E5579" w:rsidRPr="00F34415" w:rsidRDefault="006E5579" w:rsidP="006E5579">
      <w:pPr>
        <w:rPr>
          <w:rFonts w:ascii="Calibri" w:hAnsi="Calibri" w:cs="Calibri"/>
          <w:szCs w:val="22"/>
        </w:rPr>
      </w:pPr>
      <w:r w:rsidRPr="00F34415">
        <w:rPr>
          <w:rFonts w:ascii="Calibri" w:hAnsi="Calibri" w:cs="Calibri"/>
          <w:szCs w:val="22"/>
        </w:rPr>
        <w:t xml:space="preserve"> </w:t>
      </w:r>
    </w:p>
    <w:p w14:paraId="0FDBF4B2" w14:textId="77777777" w:rsidR="006E5579" w:rsidRPr="00F34415" w:rsidRDefault="006E5579" w:rsidP="006E5579">
      <w:pPr>
        <w:bidi/>
        <w:rPr>
          <w:rFonts w:ascii="Calibri" w:hAnsi="Calibri" w:cs="Calibri"/>
          <w:szCs w:val="22"/>
        </w:rPr>
      </w:pPr>
      <w:r w:rsidRPr="00F34415">
        <w:rPr>
          <w:rFonts w:ascii="Calibri" w:hAnsi="Calibri" w:cs="Calibri"/>
          <w:b/>
          <w:bCs/>
          <w:szCs w:val="22"/>
          <w:rtl/>
        </w:rPr>
        <w:t>اگر به معلومات بیشتری ضرورت داشته باشم چه باید بکنم؟</w:t>
      </w:r>
    </w:p>
    <w:p w14:paraId="0447184D" w14:textId="77777777" w:rsidR="006E5579" w:rsidRPr="00354907" w:rsidRDefault="006E5579" w:rsidP="006E5579">
      <w:pPr>
        <w:bidi/>
        <w:rPr>
          <w:rFonts w:ascii="Calibri" w:hAnsi="Calibri" w:cs="Calibri"/>
          <w:szCs w:val="22"/>
        </w:rPr>
      </w:pPr>
      <w:r w:rsidRPr="00F34415">
        <w:rPr>
          <w:rFonts w:ascii="Calibri" w:hAnsi="Calibri" w:cs="Calibri"/>
          <w:szCs w:val="22"/>
          <w:rtl/>
        </w:rPr>
        <w:t xml:space="preserve">برای معلومات بیشتر می توانید به وب سایت وزارت معارف در </w:t>
      </w:r>
      <w:hyperlink r:id="rId20">
        <w:r w:rsidRPr="00F34415">
          <w:rPr>
            <w:rStyle w:val="Hyperlink"/>
            <w:rFonts w:ascii="Calibri" w:hAnsi="Calibri" w:cs="Calibri"/>
            <w:szCs w:val="22"/>
            <w:rtl/>
          </w:rPr>
          <w:t>اینجا</w:t>
        </w:r>
      </w:hyperlink>
      <w:r w:rsidRPr="00F34415">
        <w:rPr>
          <w:rFonts w:ascii="Calibri" w:hAnsi="Calibri" w:cs="Calibri"/>
          <w:szCs w:val="22"/>
          <w:rtl/>
        </w:rPr>
        <w:t xml:space="preserve"> بروید.</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376198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54907"/>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6E5579"/>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34415"/>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6E5579"/>
    <w:pPr>
      <w:spacing w:after="160" w:line="252" w:lineRule="auto"/>
      <w:ind w:left="720"/>
      <w:contextualSpacing/>
    </w:pPr>
    <w:rPr>
      <w:rFonts w:ascii="Arial" w:hAnsi="Arial" w:cs="Arial"/>
      <w:szCs w:val="22"/>
      <w:lang w:val="en-AU" w:bidi="prs-AF"/>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6E5579"/>
    <w:rPr>
      <w:rFonts w:ascii="Arial" w:hAnsi="Arial" w:cs="Arial"/>
      <w:sz w:val="22"/>
      <w:szCs w:val="22"/>
      <w:lang w:val="en-AU" w:bidi="pr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sharepoint/v3"/>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Sharepoint/v3"/>
    <ds:schemaRef ds:uri="http://www.w3.org/XML/1998/namespace"/>
    <ds:schemaRef ds:uri="http://schemas.microsoft.com/office/infopath/2007/PartnerControls"/>
    <ds:schemaRef ds:uri="04f06fea-4a06-4e5c-9d52-11edbbee147f"/>
    <ds:schemaRef ds:uri="e9cd4066-4b6f-4ba3-ae85-b624a9073355"/>
    <ds:schemaRef ds:uri="http://purl.org/dc/terms/"/>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4</cp:revision>
  <dcterms:created xsi:type="dcterms:W3CDTF">2022-07-01T01:12:00Z</dcterms:created>
  <dcterms:modified xsi:type="dcterms:W3CDTF">2022-07-01T01:16:00Z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{f39006c0-7c01-42b6-b716-d083bb76bfd2}</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R20220375177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2022-07-01T11:20:32.5160510+10:00</vt:lpwstr>
  </property>
</Properties>
</file>