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14FBD" w14:textId="77777777" w:rsidR="00002990" w:rsidRPr="00981FD3" w:rsidRDefault="00FA6383" w:rsidP="00FE51D3">
      <w:pPr>
        <w:pStyle w:val="DPCbodynospace"/>
      </w:pPr>
      <w:r w:rsidRPr="00981FD3">
        <w:rPr>
          <w:noProof/>
          <w:lang w:eastAsia="en-AU"/>
        </w:rPr>
        <w:drawing>
          <wp:anchor distT="0" distB="0" distL="114300" distR="114300" simplePos="0" relativeHeight="251658240" behindDoc="1" locked="1" layoutInCell="0" allowOverlap="1" wp14:anchorId="770F72C5" wp14:editId="26B2D4CC">
            <wp:simplePos x="0" y="0"/>
            <wp:positionH relativeFrom="page">
              <wp:posOffset>0</wp:posOffset>
            </wp:positionH>
            <wp:positionV relativeFrom="page">
              <wp:posOffset>0</wp:posOffset>
            </wp:positionV>
            <wp:extent cx="7563600" cy="10700280"/>
            <wp:effectExtent l="0" t="0" r="0" b="6350"/>
            <wp:wrapNone/>
            <wp:docPr id="2" name="Picture 2" descr="Victoria State Government Department of Premier and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7563600" cy="10700280"/>
                    </a:xfrm>
                    <a:prstGeom prst="rect">
                      <a:avLst/>
                    </a:prstGeom>
                  </pic:spPr>
                </pic:pic>
              </a:graphicData>
            </a:graphic>
            <wp14:sizeRelH relativeFrom="margin">
              <wp14:pctWidth>0</wp14:pctWidth>
            </wp14:sizeRelH>
            <wp14:sizeRelV relativeFrom="margin">
              <wp14:pctHeight>0</wp14:pctHeight>
            </wp14:sizeRelV>
          </wp:anchor>
        </w:drawing>
      </w:r>
    </w:p>
    <w:tbl>
      <w:tblPr>
        <w:tblW w:w="9086" w:type="dxa"/>
        <w:tblInd w:w="-415" w:type="dxa"/>
        <w:tblCellMar>
          <w:left w:w="0" w:type="dxa"/>
          <w:right w:w="0" w:type="dxa"/>
        </w:tblCellMar>
        <w:tblLook w:val="04A0" w:firstRow="1" w:lastRow="0" w:firstColumn="1" w:lastColumn="0" w:noHBand="0" w:noVBand="1"/>
      </w:tblPr>
      <w:tblGrid>
        <w:gridCol w:w="9086"/>
      </w:tblGrid>
      <w:tr w:rsidR="001817CD" w:rsidRPr="00981FD3" w14:paraId="13208AAA" w14:textId="77777777" w:rsidTr="00CD5822">
        <w:trPr>
          <w:trHeight w:val="6131"/>
        </w:trPr>
        <w:tc>
          <w:tcPr>
            <w:tcW w:w="9086" w:type="dxa"/>
            <w:shd w:val="clear" w:color="auto" w:fill="auto"/>
            <w:vAlign w:val="center"/>
          </w:tcPr>
          <w:p w14:paraId="702CEBA3" w14:textId="77777777" w:rsidR="00C416E1" w:rsidRPr="00981FD3" w:rsidRDefault="007F77B2" w:rsidP="004C4D4A">
            <w:pPr>
              <w:pStyle w:val="DPCreporttitle"/>
            </w:pPr>
            <w:r w:rsidRPr="00981FD3">
              <w:t xml:space="preserve">Victorian Government </w:t>
            </w:r>
            <w:r w:rsidRPr="00981FD3">
              <w:br/>
              <w:t xml:space="preserve">Advertising Report </w:t>
            </w:r>
          </w:p>
          <w:p w14:paraId="0658AE3A" w14:textId="560E4A2E" w:rsidR="00444D82" w:rsidRPr="00981FD3" w:rsidRDefault="007C515B" w:rsidP="001D00EC">
            <w:pPr>
              <w:pStyle w:val="DPCreporttitle"/>
            </w:pPr>
            <w:r w:rsidRPr="00981FD3">
              <w:t xml:space="preserve">Campaign Activity </w:t>
            </w:r>
            <w:r w:rsidRPr="00981FD3">
              <w:br/>
              <w:t xml:space="preserve">Summary </w:t>
            </w:r>
            <w:r w:rsidR="00C751AA">
              <w:t>2021–22</w:t>
            </w:r>
          </w:p>
        </w:tc>
      </w:tr>
    </w:tbl>
    <w:p w14:paraId="627459F2" w14:textId="77777777" w:rsidR="0069374A" w:rsidRPr="00981FD3" w:rsidRDefault="0069374A" w:rsidP="00FE51D3">
      <w:pPr>
        <w:pStyle w:val="DPCbodynospace"/>
      </w:pPr>
    </w:p>
    <w:p w14:paraId="24AB8FFA" w14:textId="77777777" w:rsidR="00320FDE" w:rsidRPr="00981FD3" w:rsidRDefault="00320FDE" w:rsidP="0088510E">
      <w:pPr>
        <w:pStyle w:val="TOC3"/>
        <w:sectPr w:rsidR="00320FDE" w:rsidRPr="00981FD3" w:rsidSect="00BB2E18">
          <w:footerReference w:type="default" r:id="rId10"/>
          <w:type w:val="oddPage"/>
          <w:pgSz w:w="11906" w:h="16838"/>
          <w:pgMar w:top="1134" w:right="1418" w:bottom="1134" w:left="1418" w:header="454" w:footer="567" w:gutter="0"/>
          <w:pgNumType w:fmt="lowerRoman" w:start="1"/>
          <w:cols w:space="720"/>
          <w:docGrid w:linePitch="360"/>
        </w:sectPr>
      </w:pPr>
    </w:p>
    <w:p w14:paraId="64BF3559" w14:textId="77777777" w:rsidR="00967CDD" w:rsidRPr="00981FD3" w:rsidRDefault="00967CDD" w:rsidP="00967CDD">
      <w:pPr>
        <w:pStyle w:val="DPCbody"/>
        <w:rPr>
          <w:b/>
        </w:rPr>
      </w:pPr>
      <w:r w:rsidRPr="00981FD3">
        <w:rPr>
          <w:b/>
        </w:rPr>
        <w:lastRenderedPageBreak/>
        <w:t>Authorised and published by the Victorian Government, 1 Treasury Place, Melbourne</w:t>
      </w:r>
    </w:p>
    <w:p w14:paraId="166E74C5" w14:textId="7B44E7A9" w:rsidR="00967CDD" w:rsidRPr="00981FD3" w:rsidRDefault="00A01C3A" w:rsidP="00967CDD">
      <w:pPr>
        <w:pStyle w:val="DPCbody"/>
      </w:pPr>
      <w:r>
        <w:t>April</w:t>
      </w:r>
      <w:r w:rsidR="00AE7F2D">
        <w:t xml:space="preserve"> 202</w:t>
      </w:r>
      <w:r w:rsidR="00B640AC">
        <w:t>3</w:t>
      </w:r>
    </w:p>
    <w:p w14:paraId="26827073" w14:textId="77777777" w:rsidR="00967CDD" w:rsidRPr="00981FD3" w:rsidRDefault="00967CDD" w:rsidP="00967CDD">
      <w:pPr>
        <w:pStyle w:val="DPCbody"/>
        <w:spacing w:before="240"/>
        <w:rPr>
          <w:rFonts w:cs="Times New Roman"/>
          <w:b/>
          <w:sz w:val="26"/>
          <w:szCs w:val="26"/>
        </w:rPr>
      </w:pPr>
      <w:r w:rsidRPr="00981FD3">
        <w:rPr>
          <w:rFonts w:cs="Times New Roman"/>
          <w:b/>
          <w:sz w:val="26"/>
          <w:szCs w:val="26"/>
        </w:rPr>
        <w:t xml:space="preserve">Copyright </w:t>
      </w:r>
    </w:p>
    <w:p w14:paraId="7520BF2B" w14:textId="77777777" w:rsidR="00967CDD" w:rsidRPr="00981FD3" w:rsidRDefault="00967CDD" w:rsidP="00967CDD">
      <w:pPr>
        <w:pStyle w:val="DPCbody"/>
      </w:pPr>
      <w:r w:rsidRPr="00981FD3">
        <w:rPr>
          <w:rFonts w:ascii="Arial" w:hAnsi="Arial"/>
          <w:noProof/>
          <w:sz w:val="18"/>
          <w:lang w:eastAsia="en-AU"/>
        </w:rPr>
        <w:drawing>
          <wp:inline distT="0" distB="0" distL="0" distR="0" wp14:anchorId="359A58DF" wp14:editId="7D5036C7">
            <wp:extent cx="1226820" cy="429260"/>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6820" cy="429260"/>
                    </a:xfrm>
                    <a:prstGeom prst="rect">
                      <a:avLst/>
                    </a:prstGeom>
                  </pic:spPr>
                </pic:pic>
              </a:graphicData>
            </a:graphic>
          </wp:inline>
        </w:drawing>
      </w:r>
    </w:p>
    <w:p w14:paraId="0452DB32" w14:textId="77777777" w:rsidR="00967CDD" w:rsidRPr="00981FD3" w:rsidRDefault="00967CDD" w:rsidP="00967CDD">
      <w:pPr>
        <w:pStyle w:val="DPCbody"/>
      </w:pPr>
      <w:r w:rsidRPr="00981FD3">
        <w:t xml:space="preserve">Unless indicated otherwise, this work is made available under the terms of the Creative Commons Attribution 4.0 international licence. To view a copy of this licence, visit </w:t>
      </w:r>
      <w:r w:rsidRPr="00981FD3">
        <w:rPr>
          <w:rStyle w:val="Hyperlink"/>
        </w:rPr>
        <w:t>https://creativecommons.org/licenses/by/4.0/</w:t>
      </w:r>
      <w:r w:rsidRPr="00981FD3">
        <w:t xml:space="preserve">. </w:t>
      </w:r>
    </w:p>
    <w:p w14:paraId="79AFC954" w14:textId="77777777" w:rsidR="00967CDD" w:rsidRPr="00981FD3" w:rsidRDefault="00967CDD" w:rsidP="00967CDD">
      <w:pPr>
        <w:pStyle w:val="DPCbody"/>
      </w:pPr>
      <w:r w:rsidRPr="00981FD3">
        <w:t>It is a condition of this Creative Commons Attribution 4.0 Licence that you must give credit to the original author who is the State of Victoria.</w:t>
      </w:r>
    </w:p>
    <w:p w14:paraId="67CB963F" w14:textId="77777777" w:rsidR="00CE7C37" w:rsidRPr="00981FD3" w:rsidRDefault="00CE7C37" w:rsidP="00CE7C37">
      <w:pPr>
        <w:pStyle w:val="DPCbody"/>
        <w:spacing w:before="240" w:after="240"/>
      </w:pPr>
      <w:r w:rsidRPr="00981FD3">
        <w:t>ISSN 2208-9357 - Online (pdf/Word)</w:t>
      </w:r>
    </w:p>
    <w:p w14:paraId="084FDD1C" w14:textId="77777777" w:rsidR="00967CDD" w:rsidRPr="00981FD3" w:rsidRDefault="00967CDD" w:rsidP="00967CDD">
      <w:pPr>
        <w:pStyle w:val="DPCbody"/>
        <w:spacing w:before="240"/>
        <w:rPr>
          <w:rFonts w:cs="Times New Roman"/>
          <w:b/>
          <w:sz w:val="26"/>
          <w:szCs w:val="26"/>
        </w:rPr>
      </w:pPr>
      <w:r w:rsidRPr="00981FD3">
        <w:rPr>
          <w:rFonts w:cs="Times New Roman"/>
          <w:b/>
          <w:sz w:val="26"/>
          <w:szCs w:val="26"/>
        </w:rPr>
        <w:t>Accessibility</w:t>
      </w:r>
    </w:p>
    <w:p w14:paraId="7AE23610" w14:textId="77777777" w:rsidR="00967CDD" w:rsidRPr="00981FD3" w:rsidRDefault="00967CDD" w:rsidP="00967CDD">
      <w:pPr>
        <w:pStyle w:val="DPCaccessibilitypara"/>
        <w:rPr>
          <w:rFonts w:asciiTheme="majorHAnsi" w:eastAsia="MS Gothic" w:hAnsiTheme="majorHAnsi" w:cs="Arial"/>
          <w:bCs/>
          <w:color w:val="0072CE"/>
          <w:kern w:val="32"/>
          <w:sz w:val="52"/>
          <w:szCs w:val="52"/>
        </w:rPr>
      </w:pPr>
      <w:r w:rsidRPr="00981FD3">
        <w:t xml:space="preserve">If you would like to receive this publication in an accessible format, such as large print or audio, email </w:t>
      </w:r>
      <w:r w:rsidRPr="00981FD3">
        <w:rPr>
          <w:rStyle w:val="Hyperlink"/>
        </w:rPr>
        <w:t>advertising@dpc.vic.gov.au</w:t>
      </w:r>
      <w:r w:rsidRPr="00981FD3">
        <w:t>.</w:t>
      </w:r>
      <w:r w:rsidRPr="00981FD3">
        <w:br w:type="page"/>
      </w:r>
    </w:p>
    <w:p w14:paraId="5340FB2C" w14:textId="77777777" w:rsidR="00AC0C3B" w:rsidRPr="00981FD3" w:rsidRDefault="00AC0C3B" w:rsidP="002C4D47">
      <w:pPr>
        <w:pStyle w:val="DPCTOCheadingreport"/>
      </w:pPr>
      <w:r w:rsidRPr="00981FD3">
        <w:lastRenderedPageBreak/>
        <w:t>Contents</w:t>
      </w:r>
    </w:p>
    <w:p w14:paraId="60C41B36" w14:textId="7CAC58A6" w:rsidR="00EC20F7" w:rsidRDefault="00AC546F">
      <w:pPr>
        <w:pStyle w:val="TOC1"/>
        <w:rPr>
          <w:rFonts w:eastAsiaTheme="minorEastAsia" w:cstheme="minorBidi"/>
          <w:b w:val="0"/>
          <w:lang w:eastAsia="en-AU"/>
        </w:rPr>
      </w:pPr>
      <w:r w:rsidRPr="00981FD3">
        <w:rPr>
          <w:b w:val="0"/>
        </w:rPr>
        <w:fldChar w:fldCharType="begin"/>
      </w:r>
      <w:r w:rsidRPr="00981FD3">
        <w:rPr>
          <w:b w:val="0"/>
        </w:rPr>
        <w:instrText xml:space="preserve"> TOC \o "1-1" \h \z \u </w:instrText>
      </w:r>
      <w:r w:rsidRPr="00981FD3">
        <w:rPr>
          <w:b w:val="0"/>
        </w:rPr>
        <w:fldChar w:fldCharType="separate"/>
      </w:r>
      <w:hyperlink w:anchor="_Toc129347388" w:history="1">
        <w:r w:rsidR="00EC20F7" w:rsidRPr="00AA3C2E">
          <w:rPr>
            <w:rStyle w:val="Hyperlink"/>
          </w:rPr>
          <w:t>Victorian Government advertising campaigns in 2021–22</w:t>
        </w:r>
        <w:r w:rsidR="00EC20F7">
          <w:rPr>
            <w:webHidden/>
          </w:rPr>
          <w:tab/>
        </w:r>
        <w:r w:rsidR="00EC20F7">
          <w:rPr>
            <w:webHidden/>
          </w:rPr>
          <w:fldChar w:fldCharType="begin"/>
        </w:r>
        <w:r w:rsidR="00EC20F7">
          <w:rPr>
            <w:webHidden/>
          </w:rPr>
          <w:instrText xml:space="preserve"> PAGEREF _Toc129347388 \h </w:instrText>
        </w:r>
        <w:r w:rsidR="00EC20F7">
          <w:rPr>
            <w:webHidden/>
          </w:rPr>
        </w:r>
        <w:r w:rsidR="00EC20F7">
          <w:rPr>
            <w:webHidden/>
          </w:rPr>
          <w:fldChar w:fldCharType="separate"/>
        </w:r>
        <w:r w:rsidR="00EC20F7">
          <w:rPr>
            <w:webHidden/>
          </w:rPr>
          <w:t>4</w:t>
        </w:r>
        <w:r w:rsidR="00EC20F7">
          <w:rPr>
            <w:webHidden/>
          </w:rPr>
          <w:fldChar w:fldCharType="end"/>
        </w:r>
      </w:hyperlink>
    </w:p>
    <w:p w14:paraId="5E54DE6D" w14:textId="187C0BBA" w:rsidR="00EC20F7" w:rsidRDefault="00000000">
      <w:pPr>
        <w:pStyle w:val="TOC1"/>
        <w:rPr>
          <w:rFonts w:eastAsiaTheme="minorEastAsia" w:cstheme="minorBidi"/>
          <w:b w:val="0"/>
          <w:lang w:eastAsia="en-AU"/>
        </w:rPr>
      </w:pPr>
      <w:hyperlink w:anchor="_Toc129347389" w:history="1">
        <w:r w:rsidR="00EC20F7" w:rsidRPr="00AA3C2E">
          <w:rPr>
            <w:rStyle w:val="Hyperlink"/>
          </w:rPr>
          <w:t>Summaries of major campaigns undertaken in 2021–22</w:t>
        </w:r>
        <w:r w:rsidR="00EC20F7">
          <w:rPr>
            <w:webHidden/>
          </w:rPr>
          <w:tab/>
        </w:r>
        <w:r w:rsidR="00EC20F7">
          <w:rPr>
            <w:webHidden/>
          </w:rPr>
          <w:fldChar w:fldCharType="begin"/>
        </w:r>
        <w:r w:rsidR="00EC20F7">
          <w:rPr>
            <w:webHidden/>
          </w:rPr>
          <w:instrText xml:space="preserve"> PAGEREF _Toc129347389 \h </w:instrText>
        </w:r>
        <w:r w:rsidR="00EC20F7">
          <w:rPr>
            <w:webHidden/>
          </w:rPr>
        </w:r>
        <w:r w:rsidR="00EC20F7">
          <w:rPr>
            <w:webHidden/>
          </w:rPr>
          <w:fldChar w:fldCharType="separate"/>
        </w:r>
        <w:r w:rsidR="00EC20F7">
          <w:rPr>
            <w:webHidden/>
          </w:rPr>
          <w:t>6</w:t>
        </w:r>
        <w:r w:rsidR="00EC20F7">
          <w:rPr>
            <w:webHidden/>
          </w:rPr>
          <w:fldChar w:fldCharType="end"/>
        </w:r>
      </w:hyperlink>
    </w:p>
    <w:p w14:paraId="619FC735" w14:textId="78E5E671" w:rsidR="003E2E12" w:rsidRPr="00981FD3" w:rsidRDefault="00AC546F" w:rsidP="00CD5822">
      <w:pPr>
        <w:pStyle w:val="TOC2"/>
        <w:spacing w:before="240" w:after="240"/>
      </w:pPr>
      <w:r w:rsidRPr="00981FD3">
        <w:rPr>
          <w:b/>
        </w:rPr>
        <w:fldChar w:fldCharType="end"/>
      </w:r>
    </w:p>
    <w:p w14:paraId="49AA192A" w14:textId="77777777" w:rsidR="009204F1" w:rsidRPr="00981FD3" w:rsidRDefault="009204F1" w:rsidP="009204F1">
      <w:pPr>
        <w:pStyle w:val="DPCbody"/>
      </w:pPr>
      <w:r w:rsidRPr="00981FD3">
        <w:br w:type="page"/>
      </w:r>
    </w:p>
    <w:p w14:paraId="1D944317" w14:textId="2A850B04" w:rsidR="007C515B" w:rsidRPr="00981FD3" w:rsidRDefault="007C515B" w:rsidP="001D00EC">
      <w:pPr>
        <w:pStyle w:val="Heading1"/>
      </w:pPr>
      <w:bookmarkStart w:id="0" w:name="_Toc129347388"/>
      <w:r w:rsidRPr="00981FD3">
        <w:lastRenderedPageBreak/>
        <w:t xml:space="preserve">Victorian Government advertising campaigns in </w:t>
      </w:r>
      <w:r w:rsidR="00C751AA">
        <w:t>2021–22</w:t>
      </w:r>
      <w:bookmarkEnd w:id="0"/>
    </w:p>
    <w:p w14:paraId="5BDE933C" w14:textId="6E6827CB" w:rsidR="007C515B" w:rsidRPr="00981FD3" w:rsidRDefault="007C515B" w:rsidP="00271691">
      <w:pPr>
        <w:pStyle w:val="DPCbody"/>
      </w:pPr>
      <w:r w:rsidRPr="00981FD3">
        <w:t xml:space="preserve">This report provides a summary of major Victorian Government advertising campaigns undertaken from 1 July </w:t>
      </w:r>
      <w:r w:rsidR="00AE7F2D">
        <w:t>202</w:t>
      </w:r>
      <w:r w:rsidR="00C751AA">
        <w:t>1</w:t>
      </w:r>
      <w:r w:rsidR="00705634" w:rsidRPr="00981FD3">
        <w:t xml:space="preserve"> to 30 June 20</w:t>
      </w:r>
      <w:r w:rsidR="00A71DF8" w:rsidRPr="00981FD3">
        <w:t>2</w:t>
      </w:r>
      <w:r w:rsidR="00C751AA">
        <w:t>2</w:t>
      </w:r>
      <w:r w:rsidR="00705634" w:rsidRPr="00981FD3">
        <w:t>.</w:t>
      </w:r>
    </w:p>
    <w:p w14:paraId="04C34263" w14:textId="77777777" w:rsidR="00E30414" w:rsidRPr="00981FD3" w:rsidRDefault="00FB5A01" w:rsidP="002C4D47">
      <w:pPr>
        <w:pStyle w:val="Heading2"/>
      </w:pPr>
      <w:r w:rsidRPr="00981FD3">
        <w:t xml:space="preserve">Media advertising expenditure </w:t>
      </w:r>
    </w:p>
    <w:p w14:paraId="51D67E6B" w14:textId="77777777" w:rsidR="00214F84" w:rsidRPr="00981FD3" w:rsidRDefault="004D51D2" w:rsidP="004D51D2">
      <w:pPr>
        <w:pStyle w:val="DPCbody"/>
        <w:rPr>
          <w:szCs w:val="20"/>
        </w:rPr>
      </w:pPr>
      <w:bookmarkStart w:id="1" w:name="_Toc474140310"/>
      <w:bookmarkStart w:id="2" w:name="_Toc256778633"/>
      <w:r w:rsidRPr="00981FD3">
        <w:rPr>
          <w:szCs w:val="20"/>
        </w:rPr>
        <w:t xml:space="preserve">The Victorian Government purchases </w:t>
      </w:r>
      <w:r w:rsidRPr="00981FD3">
        <w:t>media</w:t>
      </w:r>
      <w:r w:rsidRPr="00981FD3">
        <w:rPr>
          <w:szCs w:val="20"/>
        </w:rPr>
        <w:t xml:space="preserve"> through the whole of Victorian Government Master Agency Media Services (MAMS) state purchase contract. </w:t>
      </w:r>
    </w:p>
    <w:p w14:paraId="2CBCC064" w14:textId="77777777" w:rsidR="00214F84" w:rsidRPr="00981FD3" w:rsidRDefault="00214F84" w:rsidP="004D51D2">
      <w:pPr>
        <w:pStyle w:val="DPCbody"/>
        <w:rPr>
          <w:szCs w:val="20"/>
        </w:rPr>
      </w:pPr>
      <w:r w:rsidRPr="00981FD3">
        <w:rPr>
          <w:szCs w:val="20"/>
        </w:rPr>
        <w:t>The MAMS contract covers media planning and buying on behalf of government and is managed by the Department of Treasury and Finance.</w:t>
      </w:r>
    </w:p>
    <w:p w14:paraId="602D76EC" w14:textId="63BCDDD2" w:rsidR="004D51D2" w:rsidRPr="00981FD3" w:rsidRDefault="004D51D2" w:rsidP="004D51D2">
      <w:pPr>
        <w:pStyle w:val="DPCbody"/>
      </w:pPr>
      <w:r w:rsidRPr="00981FD3">
        <w:t xml:space="preserve">Victorian </w:t>
      </w:r>
      <w:r w:rsidR="00EE639F" w:rsidRPr="00981FD3">
        <w:t>p</w:t>
      </w:r>
      <w:r w:rsidRPr="00981FD3">
        <w:t xml:space="preserve">ublic </w:t>
      </w:r>
      <w:r w:rsidR="00EE639F" w:rsidRPr="00981FD3">
        <w:t>s</w:t>
      </w:r>
      <w:r w:rsidRPr="00981FD3">
        <w:t xml:space="preserve">ector organisations that </w:t>
      </w:r>
      <w:r w:rsidR="00270BD5" w:rsidRPr="00981FD3">
        <w:t xml:space="preserve">used </w:t>
      </w:r>
      <w:r w:rsidRPr="00981FD3">
        <w:t xml:space="preserve">the MAMS contract </w:t>
      </w:r>
      <w:r w:rsidR="00270BD5" w:rsidRPr="00981FD3">
        <w:t xml:space="preserve">during </w:t>
      </w:r>
      <w:r w:rsidR="00C751AA">
        <w:t>2021–22</w:t>
      </w:r>
      <w:r w:rsidR="00270BD5" w:rsidRPr="00981FD3">
        <w:t xml:space="preserve"> </w:t>
      </w:r>
      <w:r w:rsidRPr="00981FD3">
        <w:t>qualif</w:t>
      </w:r>
      <w:r w:rsidR="00270BD5" w:rsidRPr="00981FD3">
        <w:t xml:space="preserve">ied </w:t>
      </w:r>
      <w:r w:rsidRPr="00981FD3">
        <w:t>for significantly discounted government media rates. These include</w:t>
      </w:r>
      <w:r w:rsidR="00270BD5" w:rsidRPr="00981FD3">
        <w:t>d</w:t>
      </w:r>
      <w:r w:rsidRPr="00981FD3">
        <w:t>:</w:t>
      </w:r>
    </w:p>
    <w:p w14:paraId="4B381739" w14:textId="77777777" w:rsidR="004D51D2" w:rsidRPr="00981FD3" w:rsidRDefault="004D51D2" w:rsidP="004D51D2">
      <w:pPr>
        <w:pStyle w:val="DPCbullet1"/>
        <w:numPr>
          <w:ilvl w:val="0"/>
          <w:numId w:val="24"/>
        </w:numPr>
      </w:pPr>
      <w:r w:rsidRPr="00981FD3">
        <w:t>all Victorian Government departments</w:t>
      </w:r>
    </w:p>
    <w:p w14:paraId="41DFB73B" w14:textId="59E10FCA" w:rsidR="004D51D2" w:rsidRPr="00981FD3" w:rsidRDefault="004D51D2" w:rsidP="004D51D2">
      <w:pPr>
        <w:pStyle w:val="DPCbullet1"/>
        <w:numPr>
          <w:ilvl w:val="0"/>
          <w:numId w:val="24"/>
        </w:numPr>
      </w:pPr>
      <w:r w:rsidRPr="00981FD3">
        <w:t>public bodies (which include</w:t>
      </w:r>
      <w:r w:rsidR="00574428" w:rsidRPr="00981FD3">
        <w:t>,</w:t>
      </w:r>
      <w:r w:rsidRPr="00981FD3">
        <w:t xml:space="preserve"> but are not limited to</w:t>
      </w:r>
      <w:r w:rsidR="00574428" w:rsidRPr="00981FD3">
        <w:t>,</w:t>
      </w:r>
      <w:r w:rsidRPr="00981FD3">
        <w:t xml:space="preserve"> statutory authorities, public entities, special bodies and other users). Examples include the Transport Accident Commission, </w:t>
      </w:r>
      <w:r w:rsidR="00214F84" w:rsidRPr="00981FD3">
        <w:t xml:space="preserve">Visit </w:t>
      </w:r>
      <w:r w:rsidRPr="00981FD3">
        <w:t>Victoria, WorkSafe Victoria</w:t>
      </w:r>
      <w:r w:rsidR="00E97369" w:rsidRPr="00981FD3">
        <w:t xml:space="preserve"> and </w:t>
      </w:r>
      <w:r w:rsidRPr="00981FD3">
        <w:t>TAFE institut</w:t>
      </w:r>
      <w:r w:rsidR="00280471" w:rsidRPr="00981FD3">
        <w:t>ions</w:t>
      </w:r>
      <w:r w:rsidRPr="00981FD3">
        <w:t>.</w:t>
      </w:r>
    </w:p>
    <w:p w14:paraId="3E851DE3" w14:textId="77777777" w:rsidR="004D51D2" w:rsidRPr="00981FD3" w:rsidRDefault="004D51D2" w:rsidP="004D51D2">
      <w:pPr>
        <w:pStyle w:val="DPCbullet1"/>
        <w:numPr>
          <w:ilvl w:val="0"/>
          <w:numId w:val="0"/>
        </w:numPr>
      </w:pPr>
      <w:r w:rsidRPr="00981FD3">
        <w:t xml:space="preserve">For more information about the MAMS contract visit the </w:t>
      </w:r>
      <w:hyperlink r:id="rId12" w:history="1">
        <w:r w:rsidRPr="00981FD3">
          <w:rPr>
            <w:rStyle w:val="Hyperlink"/>
          </w:rPr>
          <w:t xml:space="preserve">MAMS page on the Victorian Government </w:t>
        </w:r>
        <w:r w:rsidR="00B5447B" w:rsidRPr="00981FD3">
          <w:rPr>
            <w:rStyle w:val="Hyperlink"/>
          </w:rPr>
          <w:t xml:space="preserve">‘Buying For Victoria’ </w:t>
        </w:r>
        <w:r w:rsidRPr="00981FD3">
          <w:rPr>
            <w:rStyle w:val="Hyperlink"/>
          </w:rPr>
          <w:t>website</w:t>
        </w:r>
      </w:hyperlink>
      <w:r w:rsidRPr="00981FD3">
        <w:t xml:space="preserve">. </w:t>
      </w:r>
    </w:p>
    <w:p w14:paraId="13D863EF" w14:textId="77777777" w:rsidR="007C515B" w:rsidRPr="00981FD3" w:rsidRDefault="007C515B" w:rsidP="007C515B">
      <w:pPr>
        <w:pStyle w:val="Heading2"/>
      </w:pPr>
      <w:bookmarkStart w:id="3" w:name="_Toc474141846"/>
      <w:bookmarkStart w:id="4" w:name="_Toc474153696"/>
      <w:r w:rsidRPr="00981FD3">
        <w:t>Reporting requirements for Victorian Government advertising</w:t>
      </w:r>
      <w:bookmarkEnd w:id="3"/>
      <w:bookmarkEnd w:id="4"/>
      <w:r w:rsidRPr="00981FD3">
        <w:t xml:space="preserve"> </w:t>
      </w:r>
    </w:p>
    <w:p w14:paraId="6F7E92D3" w14:textId="2A279AFD" w:rsidR="007C515B" w:rsidRPr="00981FD3" w:rsidRDefault="007C515B" w:rsidP="007C515B">
      <w:pPr>
        <w:pStyle w:val="DPCbody"/>
      </w:pPr>
      <w:r w:rsidRPr="00981FD3">
        <w:t xml:space="preserve">Each year, Victorian </w:t>
      </w:r>
      <w:r w:rsidR="00574428" w:rsidRPr="00981FD3">
        <w:t>G</w:t>
      </w:r>
      <w:r w:rsidRPr="00981FD3">
        <w:t xml:space="preserve">overnment departments and public bodies publish information within their annual reports about their expenditure on major advertising campaigns, in </w:t>
      </w:r>
      <w:r w:rsidR="00FC2C79" w:rsidRPr="00981FD3">
        <w:t xml:space="preserve">accordance </w:t>
      </w:r>
      <w:r w:rsidRPr="00981FD3">
        <w:t>with the relevant Financial Reporting Direction.</w:t>
      </w:r>
      <w:r w:rsidRPr="00981FD3">
        <w:rPr>
          <w:rStyle w:val="FootnoteReference"/>
        </w:rPr>
        <w:footnoteReference w:id="1"/>
      </w:r>
      <w:r w:rsidRPr="00981FD3">
        <w:t xml:space="preserve"> </w:t>
      </w:r>
    </w:p>
    <w:p w14:paraId="65D3A209" w14:textId="2FE111A0" w:rsidR="007C515B" w:rsidRPr="00981FD3" w:rsidRDefault="007C515B" w:rsidP="007C515B">
      <w:pPr>
        <w:pStyle w:val="DPCbody"/>
      </w:pPr>
      <w:r w:rsidRPr="00981FD3">
        <w:t xml:space="preserve">For </w:t>
      </w:r>
      <w:r w:rsidR="00C751AA">
        <w:t>2021–22</w:t>
      </w:r>
      <w:r w:rsidRPr="00981FD3">
        <w:t xml:space="preserve">, this means departments and </w:t>
      </w:r>
      <w:r w:rsidR="00574428" w:rsidRPr="00981FD3">
        <w:t xml:space="preserve">public </w:t>
      </w:r>
      <w:r w:rsidRPr="00981FD3">
        <w:t>bodies must report the following details for each advertising campaign with a total advertising buy of $100,000 or greater (exclusive of GST):</w:t>
      </w:r>
    </w:p>
    <w:p w14:paraId="02FC1701" w14:textId="77777777" w:rsidR="007C515B" w:rsidRPr="00981FD3" w:rsidRDefault="007C515B" w:rsidP="00ED506A">
      <w:pPr>
        <w:pStyle w:val="DPCbullet1"/>
        <w:numPr>
          <w:ilvl w:val="0"/>
          <w:numId w:val="24"/>
        </w:numPr>
      </w:pPr>
      <w:r w:rsidRPr="00981FD3">
        <w:t xml:space="preserve">the name of the advertising campaign </w:t>
      </w:r>
    </w:p>
    <w:p w14:paraId="1C0B2BC6" w14:textId="77777777" w:rsidR="007C515B" w:rsidRPr="00981FD3" w:rsidRDefault="007C515B" w:rsidP="00ED506A">
      <w:pPr>
        <w:pStyle w:val="DPCbullet1"/>
        <w:numPr>
          <w:ilvl w:val="0"/>
          <w:numId w:val="24"/>
        </w:numPr>
      </w:pPr>
      <w:r w:rsidRPr="00981FD3">
        <w:t xml:space="preserve">the start and end date of the campaign </w:t>
      </w:r>
    </w:p>
    <w:p w14:paraId="739B1D6D" w14:textId="77777777" w:rsidR="007C515B" w:rsidRPr="00981FD3" w:rsidRDefault="007C515B" w:rsidP="00ED506A">
      <w:pPr>
        <w:pStyle w:val="DPCbullet1"/>
        <w:numPr>
          <w:ilvl w:val="0"/>
          <w:numId w:val="24"/>
        </w:numPr>
      </w:pPr>
      <w:r w:rsidRPr="00981FD3">
        <w:t xml:space="preserve">a campaign summary </w:t>
      </w:r>
    </w:p>
    <w:p w14:paraId="20C4CEEB" w14:textId="77777777" w:rsidR="007C515B" w:rsidRPr="00981FD3" w:rsidRDefault="007C515B" w:rsidP="00ED506A">
      <w:pPr>
        <w:pStyle w:val="DPCbullet1"/>
        <w:numPr>
          <w:ilvl w:val="0"/>
          <w:numId w:val="24"/>
        </w:numPr>
      </w:pPr>
      <w:r w:rsidRPr="00981FD3">
        <w:t>details of campaign expenditure for the reporting period (exclusive of GST).</w:t>
      </w:r>
    </w:p>
    <w:p w14:paraId="3942CBA3" w14:textId="77777777" w:rsidR="001D00EC" w:rsidRPr="00981FD3" w:rsidRDefault="001D00EC" w:rsidP="001D00EC">
      <w:pPr>
        <w:pStyle w:val="Heading2"/>
      </w:pPr>
      <w:bookmarkStart w:id="5" w:name="_Toc474141847"/>
      <w:bookmarkStart w:id="6" w:name="_Toc474153697"/>
      <w:bookmarkEnd w:id="1"/>
      <w:r w:rsidRPr="00981FD3">
        <w:lastRenderedPageBreak/>
        <w:t>Advertising campaigns included in this report</w:t>
      </w:r>
      <w:bookmarkEnd w:id="5"/>
      <w:bookmarkEnd w:id="6"/>
      <w:r w:rsidRPr="00981FD3">
        <w:t xml:space="preserve"> </w:t>
      </w:r>
    </w:p>
    <w:p w14:paraId="528B03E1" w14:textId="5FE58CDD" w:rsidR="001D00EC" w:rsidRPr="00981FD3" w:rsidRDefault="001D00EC" w:rsidP="001D00EC">
      <w:pPr>
        <w:pStyle w:val="DPCbody"/>
      </w:pPr>
      <w:r w:rsidRPr="00981FD3">
        <w:t xml:space="preserve">This summary report includes a short description of each major government campaign </w:t>
      </w:r>
      <w:r w:rsidR="00DB0C01" w:rsidRPr="00981FD3">
        <w:t xml:space="preserve">reported </w:t>
      </w:r>
      <w:r w:rsidRPr="00981FD3">
        <w:t xml:space="preserve">for </w:t>
      </w:r>
      <w:r w:rsidR="00C751AA">
        <w:t>2021–22</w:t>
      </w:r>
      <w:r w:rsidR="00ED5CE2" w:rsidRPr="00981FD3">
        <w:t xml:space="preserve"> </w:t>
      </w:r>
      <w:r w:rsidRPr="00981FD3">
        <w:t>and a breakdown of the expenditure for each. Campaign expenditure is broken down by:</w:t>
      </w:r>
    </w:p>
    <w:p w14:paraId="3A20BC82" w14:textId="77777777" w:rsidR="001D00EC" w:rsidRPr="00981FD3" w:rsidRDefault="001D00EC" w:rsidP="001D00EC">
      <w:pPr>
        <w:pStyle w:val="DPCbullet1"/>
        <w:numPr>
          <w:ilvl w:val="0"/>
          <w:numId w:val="25"/>
        </w:numPr>
        <w:spacing w:after="120"/>
      </w:pPr>
      <w:r w:rsidRPr="00981FD3">
        <w:rPr>
          <w:b/>
        </w:rPr>
        <w:t>Advertising media expenditure</w:t>
      </w:r>
      <w:r w:rsidRPr="00981FD3">
        <w:t xml:space="preserve"> – expenditure arranged through the Victorian Government’s MAMS media purchasing contract </w:t>
      </w:r>
    </w:p>
    <w:p w14:paraId="14ECA50A" w14:textId="77777777" w:rsidR="001D00EC" w:rsidRPr="00981FD3" w:rsidRDefault="001D00EC" w:rsidP="001D00EC">
      <w:pPr>
        <w:pStyle w:val="DPCbullet1"/>
        <w:numPr>
          <w:ilvl w:val="0"/>
          <w:numId w:val="25"/>
        </w:numPr>
        <w:spacing w:after="120"/>
      </w:pPr>
      <w:r w:rsidRPr="00981FD3">
        <w:rPr>
          <w:b/>
        </w:rPr>
        <w:t>Creative and campaign development expenditure</w:t>
      </w:r>
      <w:r w:rsidRPr="00981FD3">
        <w:t xml:space="preserve"> – including advertising agency costs, creative development and production costs</w:t>
      </w:r>
    </w:p>
    <w:p w14:paraId="558433FE" w14:textId="77777777" w:rsidR="001D00EC" w:rsidRPr="00981FD3" w:rsidRDefault="001D00EC" w:rsidP="001D00EC">
      <w:pPr>
        <w:pStyle w:val="DPCbullet1"/>
        <w:numPr>
          <w:ilvl w:val="0"/>
          <w:numId w:val="25"/>
        </w:numPr>
        <w:spacing w:after="120"/>
      </w:pPr>
      <w:r w:rsidRPr="00981FD3">
        <w:rPr>
          <w:b/>
        </w:rPr>
        <w:t>Research and evaluation expenditure</w:t>
      </w:r>
      <w:r w:rsidRPr="00981FD3">
        <w:t xml:space="preserve"> – including formative research, concept testing, benchmarking and tracking research, evaluation research and analysis</w:t>
      </w:r>
    </w:p>
    <w:p w14:paraId="4BCB7C6D" w14:textId="77777777" w:rsidR="001D00EC" w:rsidRPr="00981FD3" w:rsidRDefault="001D00EC" w:rsidP="001D00EC">
      <w:pPr>
        <w:pStyle w:val="DPCbullet1"/>
        <w:numPr>
          <w:ilvl w:val="0"/>
          <w:numId w:val="25"/>
        </w:numPr>
        <w:spacing w:after="120"/>
      </w:pPr>
      <w:r w:rsidRPr="00981FD3">
        <w:rPr>
          <w:b/>
        </w:rPr>
        <w:t>Print and collateral expenditure</w:t>
      </w:r>
      <w:r w:rsidRPr="00981FD3">
        <w:t xml:space="preserve"> – includes design, printing, production, postage, distribution and warehousing costs</w:t>
      </w:r>
    </w:p>
    <w:p w14:paraId="587143AD" w14:textId="77777777" w:rsidR="001D00EC" w:rsidRPr="00981FD3" w:rsidRDefault="001D00EC" w:rsidP="001D00EC">
      <w:pPr>
        <w:pStyle w:val="DPCbullet1"/>
        <w:numPr>
          <w:ilvl w:val="0"/>
          <w:numId w:val="25"/>
        </w:numPr>
        <w:spacing w:after="120"/>
      </w:pPr>
      <w:r w:rsidRPr="00981FD3">
        <w:rPr>
          <w:b/>
        </w:rPr>
        <w:t>Other campaign expenditure</w:t>
      </w:r>
      <w:r w:rsidRPr="00981FD3">
        <w:t xml:space="preserve"> – activity not included in the above categories.</w:t>
      </w:r>
    </w:p>
    <w:p w14:paraId="0C3E3B23" w14:textId="5D277D7F" w:rsidR="001D00EC" w:rsidRPr="00981FD3" w:rsidRDefault="001D00EC" w:rsidP="001D00EC">
      <w:pPr>
        <w:pStyle w:val="DPCbody"/>
      </w:pPr>
      <w:r w:rsidRPr="00981FD3">
        <w:t xml:space="preserve">Note that this report includes details of major government advertising campaigns for </w:t>
      </w:r>
      <w:r w:rsidR="00C751AA">
        <w:t>2021–22</w:t>
      </w:r>
      <w:r w:rsidR="00ED5CE2" w:rsidRPr="00981FD3">
        <w:t>.</w:t>
      </w:r>
      <w:r w:rsidR="0073640A" w:rsidRPr="00981FD3">
        <w:t xml:space="preserve"> </w:t>
      </w:r>
      <w:r w:rsidRPr="00981FD3">
        <w:t xml:space="preserve">For an overview of all Victorian Government media advertising expenditure, including recruitment and functional advertising, refer to the </w:t>
      </w:r>
      <w:r w:rsidRPr="00981FD3">
        <w:rPr>
          <w:i/>
        </w:rPr>
        <w:t xml:space="preserve">Victorian Government Advertising Report </w:t>
      </w:r>
      <w:r w:rsidR="00C751AA">
        <w:rPr>
          <w:i/>
        </w:rPr>
        <w:t>2021–22</w:t>
      </w:r>
      <w:r w:rsidR="00B5447B" w:rsidRPr="00981FD3">
        <w:rPr>
          <w:rStyle w:val="Hyperlink"/>
          <w:i/>
        </w:rPr>
        <w:t xml:space="preserve"> </w:t>
      </w:r>
      <w:r w:rsidR="00B5447B" w:rsidRPr="00981FD3">
        <w:t xml:space="preserve">at </w:t>
      </w:r>
      <w:hyperlink r:id="rId13" w:history="1">
        <w:r w:rsidR="00B5447B" w:rsidRPr="00981FD3">
          <w:rPr>
            <w:rStyle w:val="Hyperlink"/>
          </w:rPr>
          <w:t>www.vic.gov.au</w:t>
        </w:r>
      </w:hyperlink>
      <w:r w:rsidRPr="00981FD3">
        <w:t>.</w:t>
      </w:r>
    </w:p>
    <w:p w14:paraId="4A6F67C9" w14:textId="77777777" w:rsidR="00FB5A01" w:rsidRPr="00981FD3" w:rsidRDefault="00FB5A01" w:rsidP="00FB5A01">
      <w:pPr>
        <w:pStyle w:val="Heading2"/>
        <w:rPr>
          <w:b/>
          <w:color w:val="53565A"/>
          <w:sz w:val="32"/>
          <w:szCs w:val="32"/>
        </w:rPr>
      </w:pPr>
      <w:r w:rsidRPr="00981FD3">
        <w:br w:type="page"/>
      </w:r>
    </w:p>
    <w:p w14:paraId="2EED5B18" w14:textId="41CD0F98" w:rsidR="00FA6C90" w:rsidRPr="00981FD3" w:rsidRDefault="0073640A" w:rsidP="00656237">
      <w:pPr>
        <w:pStyle w:val="Heading1"/>
        <w:keepNext w:val="0"/>
        <w:keepLines w:val="0"/>
      </w:pPr>
      <w:bookmarkStart w:id="7" w:name="_Toc474141848"/>
      <w:bookmarkStart w:id="8" w:name="_Toc474153698"/>
      <w:bookmarkStart w:id="9" w:name="_Toc129347389"/>
      <w:r w:rsidRPr="00981FD3">
        <w:lastRenderedPageBreak/>
        <w:t xml:space="preserve">Summaries of major campaigns undertaken in </w:t>
      </w:r>
      <w:bookmarkEnd w:id="7"/>
      <w:bookmarkEnd w:id="8"/>
      <w:r w:rsidR="00C751AA">
        <w:t>2021–22</w:t>
      </w:r>
      <w:bookmarkEnd w:id="9"/>
    </w:p>
    <w:p w14:paraId="55404A80" w14:textId="4BD894F1" w:rsidR="00C11E07" w:rsidRPr="00981FD3" w:rsidRDefault="00C11E07" w:rsidP="00C11E07">
      <w:pPr>
        <w:pStyle w:val="Heading2"/>
        <w:keepNext w:val="0"/>
        <w:keepLines w:val="0"/>
      </w:pPr>
      <w:bookmarkStart w:id="10" w:name="_Toc500775004"/>
      <w:r>
        <w:t xml:space="preserve">Arts Centre Melbourne </w:t>
      </w:r>
      <w:r w:rsidRPr="00981FD3">
        <w:t xml:space="preserve">– </w:t>
      </w:r>
      <w:r>
        <w:t>Live at the Bowl</w:t>
      </w:r>
    </w:p>
    <w:p w14:paraId="1E76F009" w14:textId="77777777" w:rsidR="00C11E07" w:rsidRPr="00981FD3" w:rsidRDefault="00C11E07" w:rsidP="00C11E07">
      <w:pPr>
        <w:pStyle w:val="Heading3"/>
        <w:keepNext w:val="0"/>
        <w:keepLines w:val="0"/>
      </w:pPr>
      <w:r w:rsidRPr="00981FD3">
        <w:t>Summary</w:t>
      </w:r>
    </w:p>
    <w:p w14:paraId="36E72865" w14:textId="679C2200" w:rsidR="00C11E07" w:rsidRDefault="00BE12DA" w:rsidP="00BE12DA">
      <w:pPr>
        <w:pStyle w:val="Heading3"/>
        <w:rPr>
          <w:rFonts w:asciiTheme="minorHAnsi" w:eastAsia="Times" w:hAnsiTheme="minorHAnsi" w:cs="Arial"/>
          <w:b w:val="0"/>
          <w:bCs w:val="0"/>
          <w:color w:val="000000" w:themeColor="text1"/>
          <w:sz w:val="24"/>
          <w:szCs w:val="22"/>
        </w:rPr>
      </w:pPr>
      <w:r w:rsidRPr="00BE12DA">
        <w:rPr>
          <w:rFonts w:asciiTheme="minorHAnsi" w:eastAsia="Times" w:hAnsiTheme="minorHAnsi" w:cs="Arial"/>
          <w:b w:val="0"/>
          <w:bCs w:val="0"/>
          <w:color w:val="000000" w:themeColor="text1"/>
          <w:sz w:val="24"/>
          <w:szCs w:val="22"/>
        </w:rPr>
        <w:t>The Live at the Bowl campaign included media advertising, venue</w:t>
      </w:r>
      <w:r>
        <w:rPr>
          <w:rFonts w:asciiTheme="minorHAnsi" w:eastAsia="Times" w:hAnsiTheme="minorHAnsi" w:cs="Arial"/>
          <w:b w:val="0"/>
          <w:bCs w:val="0"/>
          <w:color w:val="000000" w:themeColor="text1"/>
          <w:sz w:val="24"/>
          <w:szCs w:val="22"/>
        </w:rPr>
        <w:t xml:space="preserve"> </w:t>
      </w:r>
      <w:r w:rsidRPr="00BE12DA">
        <w:rPr>
          <w:rFonts w:asciiTheme="minorHAnsi" w:eastAsia="Times" w:hAnsiTheme="minorHAnsi" w:cs="Arial"/>
          <w:b w:val="0"/>
          <w:bCs w:val="0"/>
          <w:color w:val="000000" w:themeColor="text1"/>
          <w:sz w:val="24"/>
          <w:szCs w:val="22"/>
        </w:rPr>
        <w:t>promotional signage, content creation and visual documentation</w:t>
      </w:r>
      <w:r>
        <w:rPr>
          <w:rFonts w:asciiTheme="minorHAnsi" w:eastAsia="Times" w:hAnsiTheme="minorHAnsi" w:cs="Arial"/>
          <w:b w:val="0"/>
          <w:bCs w:val="0"/>
          <w:color w:val="000000" w:themeColor="text1"/>
          <w:sz w:val="24"/>
          <w:szCs w:val="22"/>
        </w:rPr>
        <w:t xml:space="preserve"> </w:t>
      </w:r>
      <w:r w:rsidRPr="00BE12DA">
        <w:rPr>
          <w:rFonts w:asciiTheme="minorHAnsi" w:eastAsia="Times" w:hAnsiTheme="minorHAnsi" w:cs="Arial"/>
          <w:b w:val="0"/>
          <w:bCs w:val="0"/>
          <w:color w:val="000000" w:themeColor="text1"/>
          <w:sz w:val="24"/>
          <w:szCs w:val="22"/>
        </w:rPr>
        <w:t>across a five-month period</w:t>
      </w:r>
      <w:r w:rsidR="00C11E07" w:rsidRPr="00C11E07">
        <w:rPr>
          <w:rFonts w:asciiTheme="minorHAnsi" w:eastAsia="Times" w:hAnsiTheme="minorHAnsi" w:cs="Arial"/>
          <w:b w:val="0"/>
          <w:bCs w:val="0"/>
          <w:color w:val="000000" w:themeColor="text1"/>
          <w:sz w:val="24"/>
          <w:szCs w:val="22"/>
        </w:rPr>
        <w:t>.</w:t>
      </w:r>
      <w:r w:rsidR="00C11E07">
        <w:rPr>
          <w:rFonts w:asciiTheme="minorHAnsi" w:eastAsia="Times" w:hAnsiTheme="minorHAnsi" w:cs="Arial"/>
          <w:b w:val="0"/>
          <w:bCs w:val="0"/>
          <w:color w:val="000000" w:themeColor="text1"/>
          <w:sz w:val="24"/>
          <w:szCs w:val="22"/>
        </w:rPr>
        <w:t xml:space="preserve"> </w:t>
      </w:r>
    </w:p>
    <w:p w14:paraId="530535DF" w14:textId="4BAC9544" w:rsidR="00C11E07" w:rsidRPr="00981FD3" w:rsidRDefault="00C11E07" w:rsidP="00C11E07">
      <w:pPr>
        <w:pStyle w:val="Heading3"/>
        <w:keepNext w:val="0"/>
        <w:keepLines w:val="0"/>
      </w:pPr>
      <w:r w:rsidRPr="00981FD3">
        <w:t>Duration</w:t>
      </w:r>
    </w:p>
    <w:p w14:paraId="09F096B7" w14:textId="2D29ABA6" w:rsidR="00C11E07" w:rsidRPr="00981FD3" w:rsidRDefault="00BE12DA" w:rsidP="00C11E07">
      <w:pPr>
        <w:pStyle w:val="DPCbody"/>
      </w:pPr>
      <w:r>
        <w:t>30</w:t>
      </w:r>
      <w:r w:rsidR="00027956">
        <w:t xml:space="preserve"> </w:t>
      </w:r>
      <w:r w:rsidR="00E97316">
        <w:t>November</w:t>
      </w:r>
      <w:r>
        <w:t xml:space="preserve"> 2021 </w:t>
      </w:r>
      <w:r w:rsidR="00027956">
        <w:t xml:space="preserve">– </w:t>
      </w:r>
      <w:r>
        <w:t>25</w:t>
      </w:r>
      <w:r w:rsidR="00027956">
        <w:t xml:space="preserve"> </w:t>
      </w:r>
      <w:r w:rsidR="00E97316">
        <w:t>April</w:t>
      </w:r>
      <w:r>
        <w:t xml:space="preserve"> 2022</w:t>
      </w:r>
    </w:p>
    <w:tbl>
      <w:tblPr>
        <w:tblStyle w:val="TableGrid"/>
        <w:tblW w:w="5000" w:type="pct"/>
        <w:tblInd w:w="0" w:type="dxa"/>
        <w:tblLook w:val="04A0" w:firstRow="1" w:lastRow="0" w:firstColumn="1" w:lastColumn="0" w:noHBand="0" w:noVBand="1"/>
      </w:tblPr>
      <w:tblGrid>
        <w:gridCol w:w="6156"/>
        <w:gridCol w:w="3358"/>
      </w:tblGrid>
      <w:tr w:rsidR="00C11E07" w:rsidRPr="00981FD3" w14:paraId="6132A6A1" w14:textId="77777777" w:rsidTr="00EF67FC">
        <w:trPr>
          <w:cantSplit/>
          <w:trHeight w:val="569"/>
          <w:tblHeader/>
        </w:trPr>
        <w:tc>
          <w:tcPr>
            <w:tcW w:w="3235" w:type="pct"/>
          </w:tcPr>
          <w:p w14:paraId="6DD290C4" w14:textId="77777777" w:rsidR="00C11E07" w:rsidRPr="00981FD3" w:rsidRDefault="00C11E07" w:rsidP="00EF67FC">
            <w:pPr>
              <w:pStyle w:val="DPCtablecolhead"/>
            </w:pPr>
            <w:r w:rsidRPr="00981FD3">
              <w:t>Campaign advertising expenditure</w:t>
            </w:r>
          </w:p>
        </w:tc>
        <w:tc>
          <w:tcPr>
            <w:tcW w:w="1765" w:type="pct"/>
          </w:tcPr>
          <w:p w14:paraId="4208A870" w14:textId="77777777" w:rsidR="00C11E07" w:rsidRPr="00981FD3" w:rsidRDefault="00C11E07" w:rsidP="00EF67FC">
            <w:pPr>
              <w:pStyle w:val="DPCtablecolhead"/>
              <w:jc w:val="right"/>
            </w:pPr>
            <w:r w:rsidRPr="00981FD3">
              <w:t>$ (excluding GST)</w:t>
            </w:r>
          </w:p>
        </w:tc>
      </w:tr>
      <w:tr w:rsidR="00C11E07" w:rsidRPr="00981FD3" w14:paraId="0728BDC6" w14:textId="77777777" w:rsidTr="00EF67FC">
        <w:tc>
          <w:tcPr>
            <w:tcW w:w="3235" w:type="pct"/>
          </w:tcPr>
          <w:p w14:paraId="6F2F5570" w14:textId="77777777" w:rsidR="00C11E07" w:rsidRPr="00981FD3" w:rsidRDefault="00C11E07" w:rsidP="00EF67FC">
            <w:pPr>
              <w:pStyle w:val="DPCtabletext"/>
            </w:pPr>
            <w:r w:rsidRPr="00981FD3">
              <w:t>Media advertising buy</w:t>
            </w:r>
          </w:p>
        </w:tc>
        <w:tc>
          <w:tcPr>
            <w:tcW w:w="1765" w:type="pct"/>
          </w:tcPr>
          <w:p w14:paraId="05ED998F" w14:textId="3772F83B" w:rsidR="00C11E07" w:rsidRPr="00981FD3" w:rsidRDefault="00BE12DA" w:rsidP="00EF67FC">
            <w:pPr>
              <w:pStyle w:val="DPCtabletext"/>
              <w:jc w:val="right"/>
            </w:pPr>
            <w:r w:rsidRPr="00BE12DA">
              <w:t>292,289</w:t>
            </w:r>
          </w:p>
        </w:tc>
      </w:tr>
      <w:tr w:rsidR="00C11E07" w:rsidRPr="00981FD3" w14:paraId="038BA79B" w14:textId="77777777" w:rsidTr="00EF67FC">
        <w:tc>
          <w:tcPr>
            <w:tcW w:w="3235" w:type="pct"/>
          </w:tcPr>
          <w:p w14:paraId="4104F899" w14:textId="77777777" w:rsidR="00C11E07" w:rsidRPr="00981FD3" w:rsidRDefault="00C11E07" w:rsidP="00EF67FC">
            <w:pPr>
              <w:pStyle w:val="DPCtabletext"/>
            </w:pPr>
            <w:r w:rsidRPr="00981FD3">
              <w:t>Creative and campaign development</w:t>
            </w:r>
          </w:p>
        </w:tc>
        <w:tc>
          <w:tcPr>
            <w:tcW w:w="1765" w:type="pct"/>
          </w:tcPr>
          <w:p w14:paraId="76C1CABD" w14:textId="77777777" w:rsidR="00C11E07" w:rsidRPr="00981FD3" w:rsidRDefault="00C11E07" w:rsidP="00EF67FC">
            <w:pPr>
              <w:pStyle w:val="DPCtabletext"/>
              <w:jc w:val="right"/>
            </w:pPr>
            <w:r w:rsidRPr="00981FD3">
              <w:t>0</w:t>
            </w:r>
          </w:p>
        </w:tc>
      </w:tr>
      <w:tr w:rsidR="00C11E07" w:rsidRPr="00981FD3" w14:paraId="1024CBD0" w14:textId="77777777" w:rsidTr="00EF67FC">
        <w:tc>
          <w:tcPr>
            <w:tcW w:w="3235" w:type="pct"/>
          </w:tcPr>
          <w:p w14:paraId="1FA98B00" w14:textId="77777777" w:rsidR="00C11E07" w:rsidRPr="00981FD3" w:rsidRDefault="00C11E07" w:rsidP="00EF67FC">
            <w:pPr>
              <w:pStyle w:val="DPCtabletext"/>
            </w:pPr>
            <w:r w:rsidRPr="00981FD3">
              <w:t>Research and evaluation</w:t>
            </w:r>
          </w:p>
        </w:tc>
        <w:tc>
          <w:tcPr>
            <w:tcW w:w="1765" w:type="pct"/>
          </w:tcPr>
          <w:p w14:paraId="4646407D" w14:textId="77777777" w:rsidR="00C11E07" w:rsidRPr="00981FD3" w:rsidRDefault="00C11E07" w:rsidP="00EF67FC">
            <w:pPr>
              <w:pStyle w:val="DPCtabletext"/>
              <w:jc w:val="right"/>
            </w:pPr>
            <w:r w:rsidRPr="00981FD3">
              <w:t>0</w:t>
            </w:r>
          </w:p>
        </w:tc>
      </w:tr>
      <w:tr w:rsidR="00C11E07" w:rsidRPr="00981FD3" w14:paraId="11AFEC61" w14:textId="77777777" w:rsidTr="00EF67FC">
        <w:tc>
          <w:tcPr>
            <w:tcW w:w="3235" w:type="pct"/>
          </w:tcPr>
          <w:p w14:paraId="6EAB9A37" w14:textId="77777777" w:rsidR="00C11E07" w:rsidRPr="00981FD3" w:rsidRDefault="00C11E07" w:rsidP="00EF67FC">
            <w:pPr>
              <w:pStyle w:val="DPCtabletext"/>
            </w:pPr>
            <w:r w:rsidRPr="00981FD3">
              <w:t>Print and collateral</w:t>
            </w:r>
          </w:p>
        </w:tc>
        <w:tc>
          <w:tcPr>
            <w:tcW w:w="1765" w:type="pct"/>
          </w:tcPr>
          <w:p w14:paraId="48481DE6" w14:textId="039FA0FE" w:rsidR="00C11E07" w:rsidRPr="00981FD3" w:rsidRDefault="00BE12DA" w:rsidP="00EF67FC">
            <w:pPr>
              <w:pStyle w:val="DPCtabletext"/>
              <w:jc w:val="right"/>
            </w:pPr>
            <w:r w:rsidRPr="00BE12DA">
              <w:t>18,298</w:t>
            </w:r>
          </w:p>
        </w:tc>
      </w:tr>
      <w:tr w:rsidR="00C11E07" w:rsidRPr="00981FD3" w14:paraId="6605983C" w14:textId="77777777" w:rsidTr="00EF67FC">
        <w:tc>
          <w:tcPr>
            <w:tcW w:w="3235" w:type="pct"/>
          </w:tcPr>
          <w:p w14:paraId="250C0754" w14:textId="77777777" w:rsidR="00C11E07" w:rsidRPr="00981FD3" w:rsidRDefault="00C11E07" w:rsidP="00EF67FC">
            <w:pPr>
              <w:pStyle w:val="DPCtabletext"/>
            </w:pPr>
            <w:r w:rsidRPr="00981FD3">
              <w:t>Other campaign costs</w:t>
            </w:r>
          </w:p>
        </w:tc>
        <w:tc>
          <w:tcPr>
            <w:tcW w:w="1765" w:type="pct"/>
          </w:tcPr>
          <w:p w14:paraId="5981DCEF" w14:textId="7519F2A9" w:rsidR="00C11E07" w:rsidRPr="00981FD3" w:rsidRDefault="00BE12DA" w:rsidP="00EF67FC">
            <w:pPr>
              <w:pStyle w:val="DPCtabletext"/>
              <w:jc w:val="right"/>
            </w:pPr>
            <w:r w:rsidRPr="00BE12DA">
              <w:t>87,827</w:t>
            </w:r>
          </w:p>
        </w:tc>
      </w:tr>
    </w:tbl>
    <w:p w14:paraId="5B9D3B21" w14:textId="77777777" w:rsidR="00C11E07" w:rsidRDefault="00C11E07">
      <w:pPr>
        <w:rPr>
          <w:rFonts w:asciiTheme="majorHAnsi" w:eastAsia="MS Gothic" w:hAnsiTheme="majorHAnsi"/>
          <w:bCs/>
          <w:iCs/>
          <w:color w:val="0072CE"/>
          <w:sz w:val="36"/>
          <w:szCs w:val="36"/>
        </w:rPr>
      </w:pPr>
      <w:r>
        <w:br w:type="page"/>
      </w:r>
    </w:p>
    <w:p w14:paraId="232AFA8D" w14:textId="5D4A83E2" w:rsidR="001E46E8" w:rsidRDefault="00C11E07" w:rsidP="001E46E8">
      <w:pPr>
        <w:pStyle w:val="Heading2"/>
      </w:pPr>
      <w:r>
        <w:lastRenderedPageBreak/>
        <w:t xml:space="preserve">Australian Centre for the Moving Image (ACMI) – </w:t>
      </w:r>
      <w:r w:rsidR="001E46E8">
        <w:t>Light: Works from Tate’s Collection</w:t>
      </w:r>
      <w:r w:rsidR="001E46E8" w:rsidRPr="00981FD3">
        <w:t xml:space="preserve"> </w:t>
      </w:r>
    </w:p>
    <w:p w14:paraId="2B67796D" w14:textId="6750D5E7" w:rsidR="00C11E07" w:rsidRPr="00981FD3" w:rsidRDefault="00C11E07" w:rsidP="00BA0F89">
      <w:pPr>
        <w:pStyle w:val="Heading3"/>
        <w:keepNext w:val="0"/>
        <w:keepLines w:val="0"/>
      </w:pPr>
      <w:r w:rsidRPr="00981FD3">
        <w:t>Summary</w:t>
      </w:r>
    </w:p>
    <w:p w14:paraId="67115503" w14:textId="1D4E6A70" w:rsidR="00C11E07" w:rsidRDefault="00C11E07" w:rsidP="00C11E07">
      <w:pPr>
        <w:pStyle w:val="Heading3"/>
        <w:keepNext w:val="0"/>
        <w:keepLines w:val="0"/>
        <w:rPr>
          <w:rFonts w:asciiTheme="minorHAnsi" w:eastAsia="Times" w:hAnsiTheme="minorHAnsi" w:cs="Arial"/>
          <w:b w:val="0"/>
          <w:bCs w:val="0"/>
          <w:color w:val="000000" w:themeColor="text1"/>
          <w:sz w:val="24"/>
          <w:szCs w:val="22"/>
        </w:rPr>
      </w:pPr>
      <w:r w:rsidRPr="00C11E07">
        <w:rPr>
          <w:rFonts w:asciiTheme="minorHAnsi" w:eastAsia="Times" w:hAnsiTheme="minorHAnsi" w:cs="Arial"/>
          <w:b w:val="0"/>
          <w:bCs w:val="0"/>
          <w:color w:val="000000" w:themeColor="text1"/>
          <w:sz w:val="24"/>
          <w:szCs w:val="22"/>
        </w:rPr>
        <w:t>A fully integrated</w:t>
      </w:r>
      <w:r>
        <w:rPr>
          <w:rFonts w:asciiTheme="minorHAnsi" w:eastAsia="Times" w:hAnsiTheme="minorHAnsi" w:cs="Arial"/>
          <w:b w:val="0"/>
          <w:bCs w:val="0"/>
          <w:color w:val="000000" w:themeColor="text1"/>
          <w:sz w:val="24"/>
          <w:szCs w:val="22"/>
        </w:rPr>
        <w:t xml:space="preserve"> </w:t>
      </w:r>
      <w:r w:rsidRPr="00C11E07">
        <w:rPr>
          <w:rFonts w:asciiTheme="minorHAnsi" w:eastAsia="Times" w:hAnsiTheme="minorHAnsi" w:cs="Arial"/>
          <w:b w:val="0"/>
          <w:bCs w:val="0"/>
          <w:color w:val="000000" w:themeColor="text1"/>
          <w:sz w:val="24"/>
          <w:szCs w:val="22"/>
        </w:rPr>
        <w:t>marketing</w:t>
      </w:r>
      <w:r>
        <w:rPr>
          <w:rFonts w:asciiTheme="minorHAnsi" w:eastAsia="Times" w:hAnsiTheme="minorHAnsi" w:cs="Arial"/>
          <w:b w:val="0"/>
          <w:bCs w:val="0"/>
          <w:color w:val="000000" w:themeColor="text1"/>
          <w:sz w:val="24"/>
          <w:szCs w:val="22"/>
        </w:rPr>
        <w:t xml:space="preserve"> </w:t>
      </w:r>
      <w:r w:rsidRPr="00C11E07">
        <w:rPr>
          <w:rFonts w:asciiTheme="minorHAnsi" w:eastAsia="Times" w:hAnsiTheme="minorHAnsi" w:cs="Arial"/>
          <w:b w:val="0"/>
          <w:bCs w:val="0"/>
          <w:color w:val="000000" w:themeColor="text1"/>
          <w:sz w:val="24"/>
          <w:szCs w:val="22"/>
        </w:rPr>
        <w:t>campaign to</w:t>
      </w:r>
      <w:r>
        <w:rPr>
          <w:rFonts w:asciiTheme="minorHAnsi" w:eastAsia="Times" w:hAnsiTheme="minorHAnsi" w:cs="Arial"/>
          <w:b w:val="0"/>
          <w:bCs w:val="0"/>
          <w:color w:val="000000" w:themeColor="text1"/>
          <w:sz w:val="24"/>
          <w:szCs w:val="22"/>
        </w:rPr>
        <w:t xml:space="preserve"> </w:t>
      </w:r>
      <w:r w:rsidRPr="00C11E07">
        <w:rPr>
          <w:rFonts w:asciiTheme="minorHAnsi" w:eastAsia="Times" w:hAnsiTheme="minorHAnsi" w:cs="Arial"/>
          <w:b w:val="0"/>
          <w:bCs w:val="0"/>
          <w:color w:val="000000" w:themeColor="text1"/>
          <w:sz w:val="24"/>
          <w:szCs w:val="22"/>
        </w:rPr>
        <w:t>promote ACMI’s</w:t>
      </w:r>
      <w:r>
        <w:rPr>
          <w:rFonts w:asciiTheme="minorHAnsi" w:eastAsia="Times" w:hAnsiTheme="minorHAnsi" w:cs="Arial"/>
          <w:b w:val="0"/>
          <w:bCs w:val="0"/>
          <w:color w:val="000000" w:themeColor="text1"/>
          <w:sz w:val="24"/>
          <w:szCs w:val="22"/>
        </w:rPr>
        <w:t xml:space="preserve"> </w:t>
      </w:r>
      <w:r w:rsidR="001E46E8" w:rsidRPr="001E46E8">
        <w:rPr>
          <w:rFonts w:asciiTheme="minorHAnsi" w:eastAsia="Times" w:hAnsiTheme="minorHAnsi" w:cs="Arial"/>
          <w:b w:val="0"/>
          <w:bCs w:val="0"/>
          <w:color w:val="000000" w:themeColor="text1"/>
          <w:sz w:val="24"/>
          <w:szCs w:val="22"/>
        </w:rPr>
        <w:t>Light: Works from Tate’s Collection</w:t>
      </w:r>
      <w:r w:rsidR="001E46E8">
        <w:rPr>
          <w:rFonts w:asciiTheme="minorHAnsi" w:eastAsia="Times" w:hAnsiTheme="minorHAnsi" w:cs="Arial"/>
          <w:b w:val="0"/>
          <w:bCs w:val="0"/>
          <w:color w:val="000000" w:themeColor="text1"/>
          <w:sz w:val="24"/>
          <w:szCs w:val="22"/>
        </w:rPr>
        <w:t xml:space="preserve"> exhibition</w:t>
      </w:r>
      <w:r w:rsidRPr="00C11E07">
        <w:rPr>
          <w:rFonts w:asciiTheme="minorHAnsi" w:eastAsia="Times" w:hAnsiTheme="minorHAnsi" w:cs="Arial"/>
          <w:b w:val="0"/>
          <w:bCs w:val="0"/>
          <w:color w:val="000000" w:themeColor="text1"/>
          <w:sz w:val="24"/>
          <w:szCs w:val="22"/>
        </w:rPr>
        <w:t xml:space="preserve">. </w:t>
      </w:r>
      <w:r>
        <w:rPr>
          <w:rFonts w:asciiTheme="minorHAnsi" w:eastAsia="Times" w:hAnsiTheme="minorHAnsi" w:cs="Arial"/>
          <w:b w:val="0"/>
          <w:bCs w:val="0"/>
          <w:color w:val="000000" w:themeColor="text1"/>
          <w:sz w:val="24"/>
          <w:szCs w:val="22"/>
        </w:rPr>
        <w:t xml:space="preserve"> </w:t>
      </w:r>
    </w:p>
    <w:p w14:paraId="08927662" w14:textId="212016A4" w:rsidR="00C11E07" w:rsidRPr="00981FD3" w:rsidRDefault="00C11E07" w:rsidP="00C11E07">
      <w:pPr>
        <w:pStyle w:val="Heading3"/>
        <w:keepNext w:val="0"/>
        <w:keepLines w:val="0"/>
      </w:pPr>
      <w:r w:rsidRPr="00981FD3">
        <w:t>Duration</w:t>
      </w:r>
    </w:p>
    <w:p w14:paraId="75D43396" w14:textId="3FC56334" w:rsidR="00C11E07" w:rsidRPr="00981FD3" w:rsidRDefault="001E46E8" w:rsidP="00C11E07">
      <w:pPr>
        <w:pStyle w:val="DPCbody"/>
      </w:pPr>
      <w:r>
        <w:t xml:space="preserve">July </w:t>
      </w:r>
      <w:r w:rsidR="00C11E07">
        <w:t xml:space="preserve">2021 – </w:t>
      </w:r>
      <w:r>
        <w:t xml:space="preserve">January </w:t>
      </w:r>
      <w:r w:rsidR="00C11E07">
        <w:t>202</w:t>
      </w:r>
      <w:r>
        <w:t>2</w:t>
      </w:r>
    </w:p>
    <w:tbl>
      <w:tblPr>
        <w:tblStyle w:val="TableGrid"/>
        <w:tblW w:w="5000" w:type="pct"/>
        <w:tblInd w:w="0" w:type="dxa"/>
        <w:tblLook w:val="04A0" w:firstRow="1" w:lastRow="0" w:firstColumn="1" w:lastColumn="0" w:noHBand="0" w:noVBand="1"/>
      </w:tblPr>
      <w:tblGrid>
        <w:gridCol w:w="6156"/>
        <w:gridCol w:w="3358"/>
      </w:tblGrid>
      <w:tr w:rsidR="00C11E07" w:rsidRPr="00981FD3" w14:paraId="38037C3C" w14:textId="77777777" w:rsidTr="00EF67FC">
        <w:trPr>
          <w:cantSplit/>
          <w:trHeight w:val="569"/>
          <w:tblHeader/>
        </w:trPr>
        <w:tc>
          <w:tcPr>
            <w:tcW w:w="3235" w:type="pct"/>
          </w:tcPr>
          <w:p w14:paraId="68CC0537" w14:textId="77777777" w:rsidR="00C11E07" w:rsidRPr="00981FD3" w:rsidRDefault="00C11E07" w:rsidP="00EF67FC">
            <w:pPr>
              <w:pStyle w:val="DPCtablecolhead"/>
            </w:pPr>
            <w:r w:rsidRPr="00981FD3">
              <w:t>Campaign advertising expenditure</w:t>
            </w:r>
          </w:p>
        </w:tc>
        <w:tc>
          <w:tcPr>
            <w:tcW w:w="1765" w:type="pct"/>
          </w:tcPr>
          <w:p w14:paraId="75F0F568" w14:textId="77777777" w:rsidR="00C11E07" w:rsidRPr="00981FD3" w:rsidRDefault="00C11E07" w:rsidP="00EF67FC">
            <w:pPr>
              <w:pStyle w:val="DPCtablecolhead"/>
              <w:jc w:val="right"/>
            </w:pPr>
            <w:r w:rsidRPr="00981FD3">
              <w:t>$ (excluding GST)</w:t>
            </w:r>
          </w:p>
        </w:tc>
      </w:tr>
      <w:tr w:rsidR="00C11E07" w:rsidRPr="00981FD3" w14:paraId="41090A11" w14:textId="77777777" w:rsidTr="00EF67FC">
        <w:tc>
          <w:tcPr>
            <w:tcW w:w="3235" w:type="pct"/>
          </w:tcPr>
          <w:p w14:paraId="78C1E189" w14:textId="77777777" w:rsidR="00C11E07" w:rsidRPr="00981FD3" w:rsidRDefault="00C11E07" w:rsidP="00EF67FC">
            <w:pPr>
              <w:pStyle w:val="DPCtabletext"/>
            </w:pPr>
            <w:r w:rsidRPr="00981FD3">
              <w:t>Media advertising buy</w:t>
            </w:r>
          </w:p>
        </w:tc>
        <w:tc>
          <w:tcPr>
            <w:tcW w:w="1765" w:type="pct"/>
          </w:tcPr>
          <w:p w14:paraId="40F63982" w14:textId="4830ED9F" w:rsidR="00C11E07" w:rsidRPr="00981FD3" w:rsidRDefault="0044475D" w:rsidP="00EF67FC">
            <w:pPr>
              <w:pStyle w:val="DPCtabletext"/>
              <w:jc w:val="right"/>
            </w:pPr>
            <w:r w:rsidRPr="0044475D">
              <w:t>153,653</w:t>
            </w:r>
          </w:p>
        </w:tc>
      </w:tr>
      <w:tr w:rsidR="00C11E07" w:rsidRPr="00981FD3" w14:paraId="433AB5EF" w14:textId="77777777" w:rsidTr="00EF67FC">
        <w:tc>
          <w:tcPr>
            <w:tcW w:w="3235" w:type="pct"/>
          </w:tcPr>
          <w:p w14:paraId="12D3FFDA" w14:textId="77777777" w:rsidR="00C11E07" w:rsidRPr="00981FD3" w:rsidRDefault="00C11E07" w:rsidP="00EF67FC">
            <w:pPr>
              <w:pStyle w:val="DPCtabletext"/>
            </w:pPr>
            <w:r w:rsidRPr="00981FD3">
              <w:t>Creative and campaign development</w:t>
            </w:r>
          </w:p>
        </w:tc>
        <w:tc>
          <w:tcPr>
            <w:tcW w:w="1765" w:type="pct"/>
          </w:tcPr>
          <w:p w14:paraId="5BD671EC" w14:textId="698B9E61" w:rsidR="001E46E8" w:rsidRDefault="001E46E8" w:rsidP="001E46E8">
            <w:pPr>
              <w:pStyle w:val="DPCtabletext"/>
              <w:jc w:val="right"/>
            </w:pPr>
            <w:r>
              <w:t>N/A – creative</w:t>
            </w:r>
          </w:p>
          <w:p w14:paraId="4CDD57C1" w14:textId="77777777" w:rsidR="001E46E8" w:rsidRDefault="001E46E8" w:rsidP="001E46E8">
            <w:pPr>
              <w:pStyle w:val="DPCtabletext"/>
              <w:jc w:val="right"/>
            </w:pPr>
            <w:r>
              <w:t>developed in</w:t>
            </w:r>
          </w:p>
          <w:p w14:paraId="6A0B0138" w14:textId="627C6BF7" w:rsidR="00C11E07" w:rsidRPr="00981FD3" w:rsidRDefault="001E46E8" w:rsidP="001E46E8">
            <w:pPr>
              <w:pStyle w:val="DPCtabletext"/>
              <w:jc w:val="right"/>
            </w:pPr>
            <w:r>
              <w:t>house</w:t>
            </w:r>
          </w:p>
        </w:tc>
      </w:tr>
      <w:tr w:rsidR="00C11E07" w:rsidRPr="00981FD3" w14:paraId="24B7D3E8" w14:textId="77777777" w:rsidTr="00EF67FC">
        <w:tc>
          <w:tcPr>
            <w:tcW w:w="3235" w:type="pct"/>
          </w:tcPr>
          <w:p w14:paraId="3E625D94" w14:textId="77777777" w:rsidR="00C11E07" w:rsidRPr="00981FD3" w:rsidRDefault="00C11E07" w:rsidP="00EF67FC">
            <w:pPr>
              <w:pStyle w:val="DPCtabletext"/>
            </w:pPr>
            <w:r w:rsidRPr="00981FD3">
              <w:t>Research and evaluation</w:t>
            </w:r>
          </w:p>
        </w:tc>
        <w:tc>
          <w:tcPr>
            <w:tcW w:w="1765" w:type="pct"/>
          </w:tcPr>
          <w:p w14:paraId="5EACC2BE" w14:textId="77777777" w:rsidR="00C11E07" w:rsidRPr="00981FD3" w:rsidRDefault="00C11E07" w:rsidP="00EF67FC">
            <w:pPr>
              <w:pStyle w:val="DPCtabletext"/>
              <w:jc w:val="right"/>
            </w:pPr>
            <w:r w:rsidRPr="00981FD3">
              <w:t>0</w:t>
            </w:r>
          </w:p>
        </w:tc>
      </w:tr>
      <w:tr w:rsidR="00C11E07" w:rsidRPr="00981FD3" w14:paraId="11FD56FB" w14:textId="77777777" w:rsidTr="00EF67FC">
        <w:tc>
          <w:tcPr>
            <w:tcW w:w="3235" w:type="pct"/>
          </w:tcPr>
          <w:p w14:paraId="3B493FCD" w14:textId="77777777" w:rsidR="00C11E07" w:rsidRPr="00981FD3" w:rsidRDefault="00C11E07" w:rsidP="00EF67FC">
            <w:pPr>
              <w:pStyle w:val="DPCtabletext"/>
            </w:pPr>
            <w:r w:rsidRPr="00981FD3">
              <w:t>Print and collateral</w:t>
            </w:r>
          </w:p>
        </w:tc>
        <w:tc>
          <w:tcPr>
            <w:tcW w:w="1765" w:type="pct"/>
          </w:tcPr>
          <w:p w14:paraId="0421711F" w14:textId="77777777" w:rsidR="00C11E07" w:rsidRPr="00981FD3" w:rsidRDefault="00C11E07" w:rsidP="00EF67FC">
            <w:pPr>
              <w:pStyle w:val="DPCtabletext"/>
              <w:jc w:val="right"/>
            </w:pPr>
            <w:r w:rsidRPr="00981FD3">
              <w:t>0</w:t>
            </w:r>
          </w:p>
        </w:tc>
      </w:tr>
      <w:tr w:rsidR="00C11E07" w:rsidRPr="00981FD3" w14:paraId="54A92858" w14:textId="77777777" w:rsidTr="00EF67FC">
        <w:tc>
          <w:tcPr>
            <w:tcW w:w="3235" w:type="pct"/>
          </w:tcPr>
          <w:p w14:paraId="3EFE8ECF" w14:textId="77777777" w:rsidR="00C11E07" w:rsidRPr="00981FD3" w:rsidRDefault="00C11E07" w:rsidP="00EF67FC">
            <w:pPr>
              <w:pStyle w:val="DPCtabletext"/>
            </w:pPr>
            <w:r w:rsidRPr="00981FD3">
              <w:t>Other campaign costs</w:t>
            </w:r>
          </w:p>
        </w:tc>
        <w:tc>
          <w:tcPr>
            <w:tcW w:w="1765" w:type="pct"/>
          </w:tcPr>
          <w:p w14:paraId="46B97ACF" w14:textId="77777777" w:rsidR="00C11E07" w:rsidRPr="00981FD3" w:rsidRDefault="00C11E07" w:rsidP="00EF67FC">
            <w:pPr>
              <w:pStyle w:val="DPCtabletext"/>
              <w:jc w:val="right"/>
            </w:pPr>
            <w:r w:rsidRPr="00981FD3">
              <w:t>0</w:t>
            </w:r>
          </w:p>
        </w:tc>
      </w:tr>
    </w:tbl>
    <w:p w14:paraId="48127B10" w14:textId="599CDDEC" w:rsidR="00C11E07" w:rsidRPr="00981FD3" w:rsidRDefault="00C11E07" w:rsidP="00C11E07">
      <w:pPr>
        <w:pStyle w:val="Heading2"/>
      </w:pPr>
      <w:r>
        <w:t>ACMI – Disney: The Magic of Animation</w:t>
      </w:r>
    </w:p>
    <w:p w14:paraId="0808025D" w14:textId="77777777" w:rsidR="00C11E07" w:rsidRPr="00981FD3" w:rsidRDefault="00C11E07" w:rsidP="00C11E07">
      <w:pPr>
        <w:pStyle w:val="Heading3"/>
        <w:keepNext w:val="0"/>
        <w:keepLines w:val="0"/>
      </w:pPr>
      <w:r w:rsidRPr="00981FD3">
        <w:t>Summary</w:t>
      </w:r>
    </w:p>
    <w:p w14:paraId="364F4C54" w14:textId="7BFB1555" w:rsidR="00C11E07" w:rsidRDefault="0044475D" w:rsidP="0044475D">
      <w:pPr>
        <w:pStyle w:val="Heading3"/>
        <w:rPr>
          <w:rFonts w:asciiTheme="minorHAnsi" w:eastAsia="Times" w:hAnsiTheme="minorHAnsi" w:cs="Arial"/>
          <w:b w:val="0"/>
          <w:bCs w:val="0"/>
          <w:color w:val="000000" w:themeColor="text1"/>
          <w:sz w:val="24"/>
          <w:szCs w:val="22"/>
        </w:rPr>
      </w:pPr>
      <w:r>
        <w:rPr>
          <w:rFonts w:asciiTheme="minorHAnsi" w:eastAsia="Times" w:hAnsiTheme="minorHAnsi" w:cs="Arial"/>
          <w:b w:val="0"/>
          <w:bCs w:val="0"/>
          <w:color w:val="000000" w:themeColor="text1"/>
          <w:sz w:val="24"/>
          <w:szCs w:val="22"/>
        </w:rPr>
        <w:t xml:space="preserve">Continuing </w:t>
      </w:r>
      <w:r w:rsidR="00C11E07" w:rsidRPr="00C11E07">
        <w:rPr>
          <w:rFonts w:asciiTheme="minorHAnsi" w:eastAsia="Times" w:hAnsiTheme="minorHAnsi" w:cs="Arial"/>
          <w:b w:val="0"/>
          <w:bCs w:val="0"/>
          <w:color w:val="000000" w:themeColor="text1"/>
          <w:sz w:val="24"/>
          <w:szCs w:val="22"/>
        </w:rPr>
        <w:t>campaign to</w:t>
      </w:r>
      <w:r w:rsidR="00C11E07">
        <w:rPr>
          <w:rFonts w:asciiTheme="minorHAnsi" w:eastAsia="Times" w:hAnsiTheme="minorHAnsi" w:cs="Arial"/>
          <w:b w:val="0"/>
          <w:bCs w:val="0"/>
          <w:color w:val="000000" w:themeColor="text1"/>
          <w:sz w:val="24"/>
          <w:szCs w:val="22"/>
        </w:rPr>
        <w:t xml:space="preserve"> </w:t>
      </w:r>
      <w:r w:rsidR="00C11E07" w:rsidRPr="00C11E07">
        <w:rPr>
          <w:rFonts w:asciiTheme="minorHAnsi" w:eastAsia="Times" w:hAnsiTheme="minorHAnsi" w:cs="Arial"/>
          <w:b w:val="0"/>
          <w:bCs w:val="0"/>
          <w:color w:val="000000" w:themeColor="text1"/>
          <w:sz w:val="24"/>
          <w:szCs w:val="22"/>
        </w:rPr>
        <w:t>promote ACMI’s</w:t>
      </w:r>
      <w:r w:rsidR="00C11E07">
        <w:rPr>
          <w:rFonts w:asciiTheme="minorHAnsi" w:eastAsia="Times" w:hAnsiTheme="minorHAnsi" w:cs="Arial"/>
          <w:b w:val="0"/>
          <w:bCs w:val="0"/>
          <w:color w:val="000000" w:themeColor="text1"/>
          <w:sz w:val="24"/>
          <w:szCs w:val="22"/>
        </w:rPr>
        <w:t xml:space="preserve"> </w:t>
      </w:r>
      <w:r w:rsidRPr="0044475D">
        <w:rPr>
          <w:rFonts w:asciiTheme="minorHAnsi" w:eastAsia="Times" w:hAnsiTheme="minorHAnsi" w:cs="Arial"/>
          <w:b w:val="0"/>
          <w:bCs w:val="0"/>
          <w:color w:val="000000" w:themeColor="text1"/>
          <w:sz w:val="24"/>
          <w:szCs w:val="22"/>
        </w:rPr>
        <w:t>Disney: The</w:t>
      </w:r>
      <w:r>
        <w:rPr>
          <w:rFonts w:asciiTheme="minorHAnsi" w:eastAsia="Times" w:hAnsiTheme="minorHAnsi" w:cs="Arial"/>
          <w:b w:val="0"/>
          <w:bCs w:val="0"/>
          <w:color w:val="000000" w:themeColor="text1"/>
          <w:sz w:val="24"/>
          <w:szCs w:val="22"/>
        </w:rPr>
        <w:t xml:space="preserve"> </w:t>
      </w:r>
      <w:r w:rsidRPr="0044475D">
        <w:rPr>
          <w:rFonts w:asciiTheme="minorHAnsi" w:eastAsia="Times" w:hAnsiTheme="minorHAnsi" w:cs="Arial"/>
          <w:b w:val="0"/>
          <w:bCs w:val="0"/>
          <w:color w:val="000000" w:themeColor="text1"/>
          <w:sz w:val="24"/>
          <w:szCs w:val="22"/>
        </w:rPr>
        <w:t>Magic of</w:t>
      </w:r>
      <w:r>
        <w:rPr>
          <w:rFonts w:asciiTheme="minorHAnsi" w:eastAsia="Times" w:hAnsiTheme="minorHAnsi" w:cs="Arial"/>
          <w:b w:val="0"/>
          <w:bCs w:val="0"/>
          <w:color w:val="000000" w:themeColor="text1"/>
          <w:sz w:val="24"/>
          <w:szCs w:val="22"/>
        </w:rPr>
        <w:t xml:space="preserve"> </w:t>
      </w:r>
      <w:r w:rsidRPr="0044475D">
        <w:rPr>
          <w:rFonts w:asciiTheme="minorHAnsi" w:eastAsia="Times" w:hAnsiTheme="minorHAnsi" w:cs="Arial"/>
          <w:b w:val="0"/>
          <w:bCs w:val="0"/>
          <w:color w:val="000000" w:themeColor="text1"/>
          <w:sz w:val="24"/>
          <w:szCs w:val="22"/>
        </w:rPr>
        <w:t xml:space="preserve">Animation </w:t>
      </w:r>
      <w:r w:rsidR="00C11E07" w:rsidRPr="00C11E07">
        <w:rPr>
          <w:rFonts w:asciiTheme="minorHAnsi" w:eastAsia="Times" w:hAnsiTheme="minorHAnsi" w:cs="Arial"/>
          <w:b w:val="0"/>
          <w:bCs w:val="0"/>
          <w:color w:val="000000" w:themeColor="text1"/>
          <w:sz w:val="24"/>
          <w:szCs w:val="22"/>
        </w:rPr>
        <w:t xml:space="preserve">exhibition. </w:t>
      </w:r>
      <w:r w:rsidR="00C11E07">
        <w:rPr>
          <w:rFonts w:asciiTheme="minorHAnsi" w:eastAsia="Times" w:hAnsiTheme="minorHAnsi" w:cs="Arial"/>
          <w:b w:val="0"/>
          <w:bCs w:val="0"/>
          <w:color w:val="000000" w:themeColor="text1"/>
          <w:sz w:val="24"/>
          <w:szCs w:val="22"/>
        </w:rPr>
        <w:t xml:space="preserve"> </w:t>
      </w:r>
    </w:p>
    <w:p w14:paraId="1B30023E" w14:textId="77777777" w:rsidR="00C11E07" w:rsidRPr="00981FD3" w:rsidRDefault="00C11E07" w:rsidP="00C11E07">
      <w:pPr>
        <w:pStyle w:val="Heading3"/>
        <w:keepNext w:val="0"/>
        <w:keepLines w:val="0"/>
      </w:pPr>
      <w:r w:rsidRPr="00981FD3">
        <w:t>Duration</w:t>
      </w:r>
    </w:p>
    <w:p w14:paraId="1BD2C231" w14:textId="6E304873" w:rsidR="00C11E07" w:rsidRPr="00981FD3" w:rsidRDefault="0044475D" w:rsidP="00C11E07">
      <w:pPr>
        <w:pStyle w:val="DPCbody"/>
      </w:pPr>
      <w:r>
        <w:t xml:space="preserve">July </w:t>
      </w:r>
      <w:r w:rsidR="00C11E07">
        <w:t>2021</w:t>
      </w:r>
      <w:r>
        <w:t xml:space="preserve"> – June 2022</w:t>
      </w:r>
    </w:p>
    <w:tbl>
      <w:tblPr>
        <w:tblStyle w:val="TableGrid"/>
        <w:tblW w:w="5000" w:type="pct"/>
        <w:tblInd w:w="0" w:type="dxa"/>
        <w:tblLook w:val="04A0" w:firstRow="1" w:lastRow="0" w:firstColumn="1" w:lastColumn="0" w:noHBand="0" w:noVBand="1"/>
      </w:tblPr>
      <w:tblGrid>
        <w:gridCol w:w="6156"/>
        <w:gridCol w:w="3358"/>
      </w:tblGrid>
      <w:tr w:rsidR="00C11E07" w:rsidRPr="00981FD3" w14:paraId="69956F40" w14:textId="77777777" w:rsidTr="00EF67FC">
        <w:trPr>
          <w:cantSplit/>
          <w:trHeight w:val="569"/>
          <w:tblHeader/>
        </w:trPr>
        <w:tc>
          <w:tcPr>
            <w:tcW w:w="3235" w:type="pct"/>
          </w:tcPr>
          <w:p w14:paraId="7F709814" w14:textId="77777777" w:rsidR="00C11E07" w:rsidRPr="00981FD3" w:rsidRDefault="00C11E07" w:rsidP="00EF67FC">
            <w:pPr>
              <w:pStyle w:val="DPCtablecolhead"/>
            </w:pPr>
            <w:r w:rsidRPr="00981FD3">
              <w:t>Campaign advertising expenditure</w:t>
            </w:r>
          </w:p>
        </w:tc>
        <w:tc>
          <w:tcPr>
            <w:tcW w:w="1765" w:type="pct"/>
          </w:tcPr>
          <w:p w14:paraId="1D874602" w14:textId="77777777" w:rsidR="00C11E07" w:rsidRPr="00981FD3" w:rsidRDefault="00C11E07" w:rsidP="00EF67FC">
            <w:pPr>
              <w:pStyle w:val="DPCtablecolhead"/>
              <w:jc w:val="right"/>
            </w:pPr>
            <w:r w:rsidRPr="00981FD3">
              <w:t>$ (excluding GST)</w:t>
            </w:r>
          </w:p>
        </w:tc>
      </w:tr>
      <w:tr w:rsidR="00C11E07" w:rsidRPr="00981FD3" w14:paraId="17396575" w14:textId="77777777" w:rsidTr="00EF67FC">
        <w:tc>
          <w:tcPr>
            <w:tcW w:w="3235" w:type="pct"/>
          </w:tcPr>
          <w:p w14:paraId="24D9D0C1" w14:textId="77777777" w:rsidR="00C11E07" w:rsidRPr="00981FD3" w:rsidRDefault="00C11E07" w:rsidP="00EF67FC">
            <w:pPr>
              <w:pStyle w:val="DPCtabletext"/>
            </w:pPr>
            <w:r w:rsidRPr="00981FD3">
              <w:t>Media advertising buy</w:t>
            </w:r>
          </w:p>
        </w:tc>
        <w:tc>
          <w:tcPr>
            <w:tcW w:w="1765" w:type="pct"/>
          </w:tcPr>
          <w:p w14:paraId="532A422C" w14:textId="1769B798" w:rsidR="00C11E07" w:rsidRPr="00981FD3" w:rsidRDefault="0044475D" w:rsidP="00EF67FC">
            <w:pPr>
              <w:pStyle w:val="DPCtabletext"/>
              <w:jc w:val="right"/>
            </w:pPr>
            <w:r w:rsidRPr="001E46E8">
              <w:t>340,067</w:t>
            </w:r>
          </w:p>
        </w:tc>
      </w:tr>
      <w:tr w:rsidR="00C11E07" w:rsidRPr="00981FD3" w14:paraId="511B8D7C" w14:textId="77777777" w:rsidTr="00EF67FC">
        <w:tc>
          <w:tcPr>
            <w:tcW w:w="3235" w:type="pct"/>
          </w:tcPr>
          <w:p w14:paraId="0FF5FA52" w14:textId="77777777" w:rsidR="00C11E07" w:rsidRPr="00981FD3" w:rsidRDefault="00C11E07" w:rsidP="00EF67FC">
            <w:pPr>
              <w:pStyle w:val="DPCtabletext"/>
            </w:pPr>
            <w:r w:rsidRPr="00981FD3">
              <w:t>Creative and campaign development</w:t>
            </w:r>
          </w:p>
        </w:tc>
        <w:tc>
          <w:tcPr>
            <w:tcW w:w="1765" w:type="pct"/>
          </w:tcPr>
          <w:p w14:paraId="601413EB" w14:textId="77777777" w:rsidR="0044475D" w:rsidRDefault="0044475D" w:rsidP="0044475D">
            <w:pPr>
              <w:pStyle w:val="DPCtabletext"/>
              <w:jc w:val="right"/>
            </w:pPr>
            <w:r>
              <w:t>N/A – creative</w:t>
            </w:r>
          </w:p>
          <w:p w14:paraId="7D4D00F9" w14:textId="77777777" w:rsidR="0044475D" w:rsidRDefault="0044475D" w:rsidP="0044475D">
            <w:pPr>
              <w:pStyle w:val="DPCtabletext"/>
              <w:jc w:val="right"/>
            </w:pPr>
            <w:r>
              <w:t>developed in</w:t>
            </w:r>
          </w:p>
          <w:p w14:paraId="6A90D3D5" w14:textId="0E2B5229" w:rsidR="00C11E07" w:rsidRPr="00981FD3" w:rsidRDefault="0044475D" w:rsidP="0044475D">
            <w:pPr>
              <w:pStyle w:val="DPCtabletext"/>
              <w:jc w:val="right"/>
            </w:pPr>
            <w:r>
              <w:t>house</w:t>
            </w:r>
          </w:p>
        </w:tc>
      </w:tr>
      <w:tr w:rsidR="00C11E07" w:rsidRPr="00981FD3" w14:paraId="62C532B8" w14:textId="77777777" w:rsidTr="00EF67FC">
        <w:tc>
          <w:tcPr>
            <w:tcW w:w="3235" w:type="pct"/>
          </w:tcPr>
          <w:p w14:paraId="290FB899" w14:textId="77777777" w:rsidR="00C11E07" w:rsidRPr="00981FD3" w:rsidRDefault="00C11E07" w:rsidP="00EF67FC">
            <w:pPr>
              <w:pStyle w:val="DPCtabletext"/>
            </w:pPr>
            <w:r w:rsidRPr="00981FD3">
              <w:t>Research and evaluation</w:t>
            </w:r>
          </w:p>
        </w:tc>
        <w:tc>
          <w:tcPr>
            <w:tcW w:w="1765" w:type="pct"/>
          </w:tcPr>
          <w:p w14:paraId="5B29844C" w14:textId="77777777" w:rsidR="00C11E07" w:rsidRPr="00981FD3" w:rsidRDefault="00C11E07" w:rsidP="00EF67FC">
            <w:pPr>
              <w:pStyle w:val="DPCtabletext"/>
              <w:jc w:val="right"/>
            </w:pPr>
            <w:r w:rsidRPr="00981FD3">
              <w:t>0</w:t>
            </w:r>
          </w:p>
        </w:tc>
      </w:tr>
      <w:tr w:rsidR="00C11E07" w:rsidRPr="00981FD3" w14:paraId="30835E4B" w14:textId="77777777" w:rsidTr="00EF67FC">
        <w:tc>
          <w:tcPr>
            <w:tcW w:w="3235" w:type="pct"/>
          </w:tcPr>
          <w:p w14:paraId="4237B840" w14:textId="77777777" w:rsidR="00C11E07" w:rsidRPr="00981FD3" w:rsidRDefault="00C11E07" w:rsidP="00EF67FC">
            <w:pPr>
              <w:pStyle w:val="DPCtabletext"/>
            </w:pPr>
            <w:r w:rsidRPr="00981FD3">
              <w:t>Print and collateral</w:t>
            </w:r>
          </w:p>
        </w:tc>
        <w:tc>
          <w:tcPr>
            <w:tcW w:w="1765" w:type="pct"/>
          </w:tcPr>
          <w:p w14:paraId="6EA44F4E" w14:textId="77777777" w:rsidR="00C11E07" w:rsidRPr="00981FD3" w:rsidRDefault="00C11E07" w:rsidP="00EF67FC">
            <w:pPr>
              <w:pStyle w:val="DPCtabletext"/>
              <w:jc w:val="right"/>
            </w:pPr>
            <w:r w:rsidRPr="00981FD3">
              <w:t>0</w:t>
            </w:r>
          </w:p>
        </w:tc>
      </w:tr>
      <w:tr w:rsidR="00C11E07" w:rsidRPr="00981FD3" w14:paraId="78A878FD" w14:textId="77777777" w:rsidTr="00EF67FC">
        <w:tc>
          <w:tcPr>
            <w:tcW w:w="3235" w:type="pct"/>
          </w:tcPr>
          <w:p w14:paraId="3AC53FEF" w14:textId="77777777" w:rsidR="00C11E07" w:rsidRPr="00981FD3" w:rsidRDefault="00C11E07" w:rsidP="00EF67FC">
            <w:pPr>
              <w:pStyle w:val="DPCtabletext"/>
            </w:pPr>
            <w:r w:rsidRPr="00981FD3">
              <w:t>Other campaign costs</w:t>
            </w:r>
          </w:p>
        </w:tc>
        <w:tc>
          <w:tcPr>
            <w:tcW w:w="1765" w:type="pct"/>
          </w:tcPr>
          <w:p w14:paraId="3C3281C0" w14:textId="77777777" w:rsidR="00C11E07" w:rsidRPr="00981FD3" w:rsidRDefault="00C11E07" w:rsidP="00EF67FC">
            <w:pPr>
              <w:pStyle w:val="DPCtabletext"/>
              <w:jc w:val="right"/>
            </w:pPr>
            <w:r w:rsidRPr="00981FD3">
              <w:t>0</w:t>
            </w:r>
          </w:p>
        </w:tc>
      </w:tr>
    </w:tbl>
    <w:p w14:paraId="05CC045B" w14:textId="77777777" w:rsidR="00C11E07" w:rsidRDefault="00C11E07">
      <w:pPr>
        <w:rPr>
          <w:rFonts w:asciiTheme="majorHAnsi" w:eastAsia="MS Gothic" w:hAnsiTheme="majorHAnsi"/>
          <w:bCs/>
          <w:iCs/>
          <w:color w:val="0072CE"/>
          <w:sz w:val="36"/>
          <w:szCs w:val="36"/>
        </w:rPr>
      </w:pPr>
      <w:r>
        <w:br w:type="page"/>
      </w:r>
    </w:p>
    <w:p w14:paraId="11A406B5" w14:textId="0042CD4B" w:rsidR="00BA0F89" w:rsidRPr="00981FD3" w:rsidRDefault="00BA0F89" w:rsidP="00BA0F89">
      <w:pPr>
        <w:pStyle w:val="Heading2"/>
      </w:pPr>
      <w:r>
        <w:lastRenderedPageBreak/>
        <w:t>Australian Grand Prix Corporation – Formula 1® Heineken® Australian Grand Prix 2022</w:t>
      </w:r>
    </w:p>
    <w:p w14:paraId="5CA20ABF" w14:textId="77777777" w:rsidR="00BA0F89" w:rsidRPr="00981FD3" w:rsidRDefault="00BA0F89" w:rsidP="00BA0F89">
      <w:pPr>
        <w:pStyle w:val="Heading3"/>
        <w:keepNext w:val="0"/>
        <w:keepLines w:val="0"/>
      </w:pPr>
      <w:r w:rsidRPr="00981FD3">
        <w:t>Summary</w:t>
      </w:r>
    </w:p>
    <w:p w14:paraId="4F83240C" w14:textId="511C6A01" w:rsidR="00BA0F89" w:rsidRPr="00981FD3" w:rsidRDefault="00BA0F89" w:rsidP="00BA0F89">
      <w:pPr>
        <w:pStyle w:val="DPCbody"/>
      </w:pPr>
      <w:r>
        <w:t>Promotional c</w:t>
      </w:r>
      <w:r w:rsidRPr="00981FD3">
        <w:t xml:space="preserve">ampaign </w:t>
      </w:r>
      <w:r>
        <w:t xml:space="preserve">utilising television, regional, print, magazines, radio and outdoor, public relations, communications, and digital web channels. </w:t>
      </w:r>
    </w:p>
    <w:p w14:paraId="750ACA88" w14:textId="77777777" w:rsidR="00BA0F89" w:rsidRPr="00981FD3" w:rsidRDefault="00BA0F89" w:rsidP="00BA0F89">
      <w:pPr>
        <w:pStyle w:val="Heading3"/>
        <w:keepNext w:val="0"/>
        <w:keepLines w:val="0"/>
      </w:pPr>
      <w:r w:rsidRPr="00981FD3">
        <w:t>Duration</w:t>
      </w:r>
    </w:p>
    <w:p w14:paraId="3A08AC02" w14:textId="785C83F0" w:rsidR="00BA0F89" w:rsidRPr="00981FD3" w:rsidRDefault="00BA0F89" w:rsidP="00BA0F89">
      <w:pPr>
        <w:pStyle w:val="DPCbody"/>
      </w:pPr>
      <w:r>
        <w:t>October 2021 – April 2022</w:t>
      </w:r>
    </w:p>
    <w:tbl>
      <w:tblPr>
        <w:tblStyle w:val="TableGrid"/>
        <w:tblW w:w="5000" w:type="pct"/>
        <w:tblInd w:w="0" w:type="dxa"/>
        <w:tblLook w:val="04A0" w:firstRow="1" w:lastRow="0" w:firstColumn="1" w:lastColumn="0" w:noHBand="0" w:noVBand="1"/>
      </w:tblPr>
      <w:tblGrid>
        <w:gridCol w:w="6156"/>
        <w:gridCol w:w="3358"/>
      </w:tblGrid>
      <w:tr w:rsidR="00BA0F89" w:rsidRPr="00981FD3" w14:paraId="4BD83DED" w14:textId="77777777" w:rsidTr="00AC1258">
        <w:trPr>
          <w:cantSplit/>
          <w:trHeight w:val="569"/>
          <w:tblHeader/>
        </w:trPr>
        <w:tc>
          <w:tcPr>
            <w:tcW w:w="3235" w:type="pct"/>
          </w:tcPr>
          <w:p w14:paraId="79BB9214" w14:textId="77777777" w:rsidR="00BA0F89" w:rsidRPr="00981FD3" w:rsidRDefault="00BA0F89" w:rsidP="00AC1258">
            <w:pPr>
              <w:pStyle w:val="DPCtablecolhead"/>
            </w:pPr>
            <w:r w:rsidRPr="00981FD3">
              <w:t>Campaign advertising expenditure</w:t>
            </w:r>
          </w:p>
        </w:tc>
        <w:tc>
          <w:tcPr>
            <w:tcW w:w="1765" w:type="pct"/>
          </w:tcPr>
          <w:p w14:paraId="2BE002CD" w14:textId="77777777" w:rsidR="00BA0F89" w:rsidRPr="00981FD3" w:rsidRDefault="00BA0F89" w:rsidP="00AC1258">
            <w:pPr>
              <w:pStyle w:val="DPCtablecolhead"/>
              <w:jc w:val="right"/>
            </w:pPr>
            <w:r w:rsidRPr="00981FD3">
              <w:t>$ (excluding GST)</w:t>
            </w:r>
          </w:p>
        </w:tc>
      </w:tr>
      <w:tr w:rsidR="00BA0F89" w:rsidRPr="00981FD3" w14:paraId="79B9123A" w14:textId="77777777" w:rsidTr="00AC1258">
        <w:tc>
          <w:tcPr>
            <w:tcW w:w="3235" w:type="pct"/>
          </w:tcPr>
          <w:p w14:paraId="41CC8391" w14:textId="77777777" w:rsidR="00BA0F89" w:rsidRPr="00981FD3" w:rsidRDefault="00BA0F89" w:rsidP="00AC1258">
            <w:pPr>
              <w:pStyle w:val="DPCtabletext"/>
            </w:pPr>
            <w:r w:rsidRPr="00981FD3">
              <w:t>Media advertising buy</w:t>
            </w:r>
          </w:p>
        </w:tc>
        <w:tc>
          <w:tcPr>
            <w:tcW w:w="1765" w:type="pct"/>
          </w:tcPr>
          <w:p w14:paraId="5DE01CAD" w14:textId="61AA514A" w:rsidR="00BA0F89" w:rsidRPr="00981FD3" w:rsidRDefault="00BA0F89" w:rsidP="00AC1258">
            <w:pPr>
              <w:pStyle w:val="DPCtabletext"/>
              <w:jc w:val="right"/>
            </w:pPr>
            <w:r w:rsidRPr="00BA0F89">
              <w:t>1,599</w:t>
            </w:r>
            <w:r>
              <w:t>,000</w:t>
            </w:r>
          </w:p>
        </w:tc>
      </w:tr>
      <w:tr w:rsidR="00BA0F89" w:rsidRPr="00981FD3" w14:paraId="67F63E45" w14:textId="77777777" w:rsidTr="00AC1258">
        <w:tc>
          <w:tcPr>
            <w:tcW w:w="3235" w:type="pct"/>
          </w:tcPr>
          <w:p w14:paraId="4BFD452A" w14:textId="77777777" w:rsidR="00BA0F89" w:rsidRPr="00981FD3" w:rsidRDefault="00BA0F89" w:rsidP="00AC1258">
            <w:pPr>
              <w:pStyle w:val="DPCtabletext"/>
            </w:pPr>
            <w:r w:rsidRPr="00981FD3">
              <w:t>Creative and campaign development</w:t>
            </w:r>
          </w:p>
        </w:tc>
        <w:tc>
          <w:tcPr>
            <w:tcW w:w="1765" w:type="pct"/>
          </w:tcPr>
          <w:p w14:paraId="4E532D1B" w14:textId="02C1B2C6" w:rsidR="00BA0F89" w:rsidRPr="00981FD3" w:rsidRDefault="00BA0F89" w:rsidP="00AC1258">
            <w:pPr>
              <w:pStyle w:val="DPCtabletext"/>
              <w:jc w:val="right"/>
            </w:pPr>
            <w:r>
              <w:t>428,000</w:t>
            </w:r>
          </w:p>
        </w:tc>
      </w:tr>
      <w:tr w:rsidR="00BA0F89" w:rsidRPr="00981FD3" w14:paraId="194293D5" w14:textId="77777777" w:rsidTr="00AC1258">
        <w:tc>
          <w:tcPr>
            <w:tcW w:w="3235" w:type="pct"/>
          </w:tcPr>
          <w:p w14:paraId="6CBFD89F" w14:textId="77777777" w:rsidR="00BA0F89" w:rsidRPr="00981FD3" w:rsidRDefault="00BA0F89" w:rsidP="00AC1258">
            <w:pPr>
              <w:pStyle w:val="DPCtabletext"/>
            </w:pPr>
            <w:r w:rsidRPr="00981FD3">
              <w:t>Research and evaluation</w:t>
            </w:r>
          </w:p>
        </w:tc>
        <w:tc>
          <w:tcPr>
            <w:tcW w:w="1765" w:type="pct"/>
          </w:tcPr>
          <w:p w14:paraId="16E639C2" w14:textId="77777777" w:rsidR="00BA0F89" w:rsidRPr="00981FD3" w:rsidRDefault="00BA0F89" w:rsidP="00AC1258">
            <w:pPr>
              <w:pStyle w:val="DPCtabletext"/>
              <w:jc w:val="right"/>
            </w:pPr>
            <w:r w:rsidRPr="00981FD3">
              <w:t>0</w:t>
            </w:r>
          </w:p>
        </w:tc>
      </w:tr>
      <w:tr w:rsidR="00BA0F89" w:rsidRPr="00981FD3" w14:paraId="529C45AF" w14:textId="77777777" w:rsidTr="00AC1258">
        <w:tc>
          <w:tcPr>
            <w:tcW w:w="3235" w:type="pct"/>
          </w:tcPr>
          <w:p w14:paraId="2A2E0961" w14:textId="77777777" w:rsidR="00BA0F89" w:rsidRPr="00981FD3" w:rsidRDefault="00BA0F89" w:rsidP="00AC1258">
            <w:pPr>
              <w:pStyle w:val="DPCtabletext"/>
            </w:pPr>
            <w:r w:rsidRPr="00981FD3">
              <w:t>Print and collateral</w:t>
            </w:r>
          </w:p>
        </w:tc>
        <w:tc>
          <w:tcPr>
            <w:tcW w:w="1765" w:type="pct"/>
          </w:tcPr>
          <w:p w14:paraId="432A8E27" w14:textId="3BAF9329" w:rsidR="00BA0F89" w:rsidRPr="00981FD3" w:rsidRDefault="00BA0F89" w:rsidP="00AC1258">
            <w:pPr>
              <w:pStyle w:val="DPCtabletext"/>
              <w:jc w:val="right"/>
            </w:pPr>
            <w:r>
              <w:t>103,00</w:t>
            </w:r>
            <w:r w:rsidRPr="00981FD3">
              <w:t>0</w:t>
            </w:r>
          </w:p>
        </w:tc>
      </w:tr>
      <w:tr w:rsidR="00BA0F89" w:rsidRPr="00981FD3" w14:paraId="16E47D5B" w14:textId="77777777" w:rsidTr="00AC1258">
        <w:tc>
          <w:tcPr>
            <w:tcW w:w="3235" w:type="pct"/>
          </w:tcPr>
          <w:p w14:paraId="502A2A68" w14:textId="77777777" w:rsidR="00BA0F89" w:rsidRPr="00981FD3" w:rsidRDefault="00BA0F89" w:rsidP="00AC1258">
            <w:pPr>
              <w:pStyle w:val="DPCtabletext"/>
            </w:pPr>
            <w:r w:rsidRPr="00981FD3">
              <w:t>Other campaign costs</w:t>
            </w:r>
          </w:p>
        </w:tc>
        <w:tc>
          <w:tcPr>
            <w:tcW w:w="1765" w:type="pct"/>
          </w:tcPr>
          <w:p w14:paraId="7CA9BDD5" w14:textId="6F880B0A" w:rsidR="00BA0F89" w:rsidRPr="00981FD3" w:rsidRDefault="00BA0F89" w:rsidP="00AC1258">
            <w:pPr>
              <w:pStyle w:val="DPCtabletext"/>
              <w:jc w:val="right"/>
            </w:pPr>
            <w:r>
              <w:t>138,000</w:t>
            </w:r>
          </w:p>
        </w:tc>
      </w:tr>
    </w:tbl>
    <w:p w14:paraId="305776D1" w14:textId="715019B6" w:rsidR="00BA0F89" w:rsidRDefault="00BA0F89" w:rsidP="00BA0F89">
      <w:pPr>
        <w:pStyle w:val="Heading3"/>
        <w:rPr>
          <w:b w:val="0"/>
          <w:iCs/>
          <w:color w:val="0072CE"/>
          <w:sz w:val="36"/>
          <w:szCs w:val="36"/>
        </w:rPr>
      </w:pPr>
      <w:r w:rsidRPr="00BA0F89">
        <w:rPr>
          <w:b w:val="0"/>
          <w:iCs/>
          <w:color w:val="0072CE"/>
          <w:sz w:val="36"/>
          <w:szCs w:val="36"/>
        </w:rPr>
        <w:t>Australian Grand Prix Corporation – Australia</w:t>
      </w:r>
      <w:r>
        <w:rPr>
          <w:b w:val="0"/>
          <w:iCs/>
          <w:color w:val="0072CE"/>
          <w:sz w:val="36"/>
          <w:szCs w:val="36"/>
        </w:rPr>
        <w:t xml:space="preserve">n </w:t>
      </w:r>
      <w:r w:rsidRPr="00BA0F89">
        <w:rPr>
          <w:b w:val="0"/>
          <w:iCs/>
          <w:color w:val="0072CE"/>
          <w:sz w:val="36"/>
          <w:szCs w:val="36"/>
        </w:rPr>
        <w:t>Motorcycl</w:t>
      </w:r>
      <w:r>
        <w:rPr>
          <w:b w:val="0"/>
          <w:iCs/>
          <w:color w:val="0072CE"/>
          <w:sz w:val="36"/>
          <w:szCs w:val="36"/>
        </w:rPr>
        <w:t xml:space="preserve">e </w:t>
      </w:r>
      <w:r w:rsidRPr="00BA0F89">
        <w:rPr>
          <w:b w:val="0"/>
          <w:iCs/>
          <w:color w:val="0072CE"/>
          <w:sz w:val="36"/>
          <w:szCs w:val="36"/>
        </w:rPr>
        <w:t>Grand Prix</w:t>
      </w:r>
      <w:r>
        <w:rPr>
          <w:b w:val="0"/>
          <w:iCs/>
          <w:color w:val="0072CE"/>
          <w:sz w:val="36"/>
          <w:szCs w:val="36"/>
        </w:rPr>
        <w:t xml:space="preserve"> </w:t>
      </w:r>
      <w:r w:rsidRPr="00BA0F89">
        <w:rPr>
          <w:b w:val="0"/>
          <w:iCs/>
          <w:color w:val="0072CE"/>
          <w:sz w:val="36"/>
          <w:szCs w:val="36"/>
        </w:rPr>
        <w:t>2021</w:t>
      </w:r>
    </w:p>
    <w:p w14:paraId="4BE8DCA0" w14:textId="0825E1E3" w:rsidR="00BA0F89" w:rsidRPr="00981FD3" w:rsidRDefault="00BA0F89" w:rsidP="00BA0F89">
      <w:pPr>
        <w:pStyle w:val="Heading3"/>
      </w:pPr>
      <w:r w:rsidRPr="00981FD3">
        <w:t>Summary</w:t>
      </w:r>
    </w:p>
    <w:p w14:paraId="0EAA1697" w14:textId="77777777" w:rsidR="00BA0F89" w:rsidRDefault="00BA0F89" w:rsidP="00BA0F89">
      <w:pPr>
        <w:pStyle w:val="Heading3"/>
        <w:rPr>
          <w:rFonts w:asciiTheme="minorHAnsi" w:eastAsia="Times" w:hAnsiTheme="minorHAnsi" w:cs="Arial"/>
          <w:b w:val="0"/>
          <w:bCs w:val="0"/>
          <w:color w:val="000000" w:themeColor="text1"/>
          <w:sz w:val="24"/>
          <w:szCs w:val="22"/>
        </w:rPr>
      </w:pPr>
      <w:r w:rsidRPr="00BA0F89">
        <w:rPr>
          <w:rFonts w:asciiTheme="minorHAnsi" w:eastAsia="Times" w:hAnsiTheme="minorHAnsi" w:cs="Arial"/>
          <w:b w:val="0"/>
          <w:bCs w:val="0"/>
          <w:color w:val="000000" w:themeColor="text1"/>
          <w:sz w:val="24"/>
          <w:szCs w:val="22"/>
        </w:rPr>
        <w:t>Campaign and</w:t>
      </w:r>
      <w:r>
        <w:rPr>
          <w:rFonts w:asciiTheme="minorHAnsi" w:eastAsia="Times" w:hAnsiTheme="minorHAnsi" w:cs="Arial"/>
          <w:b w:val="0"/>
          <w:bCs w:val="0"/>
          <w:color w:val="000000" w:themeColor="text1"/>
          <w:sz w:val="24"/>
          <w:szCs w:val="22"/>
        </w:rPr>
        <w:t xml:space="preserve"> </w:t>
      </w:r>
      <w:r w:rsidRPr="00BA0F89">
        <w:rPr>
          <w:rFonts w:asciiTheme="minorHAnsi" w:eastAsia="Times" w:hAnsiTheme="minorHAnsi" w:cs="Arial"/>
          <w:b w:val="0"/>
          <w:bCs w:val="0"/>
          <w:color w:val="000000" w:themeColor="text1"/>
          <w:sz w:val="24"/>
          <w:szCs w:val="22"/>
        </w:rPr>
        <w:t>brand strategy,</w:t>
      </w:r>
      <w:r>
        <w:rPr>
          <w:rFonts w:asciiTheme="minorHAnsi" w:eastAsia="Times" w:hAnsiTheme="minorHAnsi" w:cs="Arial"/>
          <w:b w:val="0"/>
          <w:bCs w:val="0"/>
          <w:color w:val="000000" w:themeColor="text1"/>
          <w:sz w:val="24"/>
          <w:szCs w:val="22"/>
        </w:rPr>
        <w:t xml:space="preserve"> </w:t>
      </w:r>
      <w:r w:rsidRPr="00BA0F89">
        <w:rPr>
          <w:rFonts w:asciiTheme="minorHAnsi" w:eastAsia="Times" w:hAnsiTheme="minorHAnsi" w:cs="Arial"/>
          <w:b w:val="0"/>
          <w:bCs w:val="0"/>
          <w:color w:val="000000" w:themeColor="text1"/>
          <w:sz w:val="24"/>
          <w:szCs w:val="22"/>
        </w:rPr>
        <w:t>creative</w:t>
      </w:r>
      <w:r>
        <w:rPr>
          <w:rFonts w:asciiTheme="minorHAnsi" w:eastAsia="Times" w:hAnsiTheme="minorHAnsi" w:cs="Arial"/>
          <w:b w:val="0"/>
          <w:bCs w:val="0"/>
          <w:color w:val="000000" w:themeColor="text1"/>
          <w:sz w:val="24"/>
          <w:szCs w:val="22"/>
        </w:rPr>
        <w:t xml:space="preserve"> </w:t>
      </w:r>
      <w:r w:rsidRPr="00BA0F89">
        <w:rPr>
          <w:rFonts w:asciiTheme="minorHAnsi" w:eastAsia="Times" w:hAnsiTheme="minorHAnsi" w:cs="Arial"/>
          <w:b w:val="0"/>
          <w:bCs w:val="0"/>
          <w:color w:val="000000" w:themeColor="text1"/>
          <w:sz w:val="24"/>
          <w:szCs w:val="22"/>
        </w:rPr>
        <w:t>development and</w:t>
      </w:r>
      <w:r>
        <w:rPr>
          <w:rFonts w:asciiTheme="minorHAnsi" w:eastAsia="Times" w:hAnsiTheme="minorHAnsi" w:cs="Arial"/>
          <w:b w:val="0"/>
          <w:bCs w:val="0"/>
          <w:color w:val="000000" w:themeColor="text1"/>
          <w:sz w:val="24"/>
          <w:szCs w:val="22"/>
        </w:rPr>
        <w:t xml:space="preserve"> </w:t>
      </w:r>
      <w:r w:rsidRPr="00BA0F89">
        <w:rPr>
          <w:rFonts w:asciiTheme="minorHAnsi" w:eastAsia="Times" w:hAnsiTheme="minorHAnsi" w:cs="Arial"/>
          <w:b w:val="0"/>
          <w:bCs w:val="0"/>
          <w:color w:val="000000" w:themeColor="text1"/>
          <w:sz w:val="24"/>
          <w:szCs w:val="22"/>
        </w:rPr>
        <w:t>tactical planning</w:t>
      </w:r>
    </w:p>
    <w:p w14:paraId="1A611329" w14:textId="056BABCA" w:rsidR="00BA0F89" w:rsidRPr="00BA0F89" w:rsidRDefault="00BA0F89" w:rsidP="00BA0F89">
      <w:pPr>
        <w:pStyle w:val="Heading3"/>
        <w:rPr>
          <w:rFonts w:asciiTheme="minorHAnsi" w:eastAsia="Times" w:hAnsiTheme="minorHAnsi" w:cs="Arial"/>
          <w:b w:val="0"/>
          <w:bCs w:val="0"/>
          <w:color w:val="000000" w:themeColor="text1"/>
          <w:sz w:val="24"/>
          <w:szCs w:val="22"/>
        </w:rPr>
      </w:pPr>
      <w:r w:rsidRPr="00981FD3">
        <w:t>Duration</w:t>
      </w:r>
    </w:p>
    <w:p w14:paraId="1928C152" w14:textId="72FFD55F" w:rsidR="00BA0F89" w:rsidRPr="00981FD3" w:rsidRDefault="00BA0F89" w:rsidP="00BA0F89">
      <w:pPr>
        <w:pStyle w:val="DPCbody"/>
        <w:keepNext/>
        <w:keepLines/>
      </w:pPr>
      <w:r>
        <w:t>July 2021 – October 2021</w:t>
      </w:r>
    </w:p>
    <w:tbl>
      <w:tblPr>
        <w:tblStyle w:val="TableGrid"/>
        <w:tblW w:w="5000" w:type="pct"/>
        <w:tblInd w:w="0" w:type="dxa"/>
        <w:tblLook w:val="04A0" w:firstRow="1" w:lastRow="0" w:firstColumn="1" w:lastColumn="0" w:noHBand="0" w:noVBand="1"/>
      </w:tblPr>
      <w:tblGrid>
        <w:gridCol w:w="6156"/>
        <w:gridCol w:w="3358"/>
      </w:tblGrid>
      <w:tr w:rsidR="00BA0F89" w:rsidRPr="00981FD3" w14:paraId="2E8855BB" w14:textId="77777777" w:rsidTr="00AC1258">
        <w:trPr>
          <w:cantSplit/>
          <w:tblHeader/>
        </w:trPr>
        <w:tc>
          <w:tcPr>
            <w:tcW w:w="3235" w:type="pct"/>
          </w:tcPr>
          <w:p w14:paraId="4B8D2DD2" w14:textId="48EEF880" w:rsidR="00BA0F89" w:rsidRPr="00981FD3" w:rsidRDefault="00BA0F89" w:rsidP="00AC1258">
            <w:pPr>
              <w:pStyle w:val="DPCtablecolhead"/>
              <w:keepNext/>
              <w:keepLines/>
            </w:pPr>
            <w:r w:rsidRPr="00981FD3">
              <w:t>Campaign advertising expenditure</w:t>
            </w:r>
            <w:r>
              <w:t xml:space="preserve"> *</w:t>
            </w:r>
          </w:p>
        </w:tc>
        <w:tc>
          <w:tcPr>
            <w:tcW w:w="1765" w:type="pct"/>
          </w:tcPr>
          <w:p w14:paraId="0223B2A0" w14:textId="77777777" w:rsidR="00BA0F89" w:rsidRPr="00981FD3" w:rsidRDefault="00BA0F89" w:rsidP="00AC1258">
            <w:pPr>
              <w:pStyle w:val="DPCtablecolhead"/>
              <w:keepNext/>
              <w:keepLines/>
              <w:jc w:val="right"/>
            </w:pPr>
            <w:r w:rsidRPr="00981FD3">
              <w:t>$ (excluding GST)</w:t>
            </w:r>
          </w:p>
        </w:tc>
      </w:tr>
      <w:tr w:rsidR="00BA0F89" w:rsidRPr="00981FD3" w14:paraId="6033E4D6" w14:textId="77777777" w:rsidTr="00AC1258">
        <w:tc>
          <w:tcPr>
            <w:tcW w:w="3235" w:type="pct"/>
          </w:tcPr>
          <w:p w14:paraId="3F4DA3DA" w14:textId="77777777" w:rsidR="00BA0F89" w:rsidRPr="00981FD3" w:rsidRDefault="00BA0F89" w:rsidP="00AC1258">
            <w:pPr>
              <w:pStyle w:val="DPCtabletext"/>
              <w:keepNext/>
              <w:keepLines/>
            </w:pPr>
            <w:r w:rsidRPr="00981FD3">
              <w:t>Media advertising buy</w:t>
            </w:r>
          </w:p>
        </w:tc>
        <w:tc>
          <w:tcPr>
            <w:tcW w:w="1765" w:type="pct"/>
          </w:tcPr>
          <w:p w14:paraId="2093C687" w14:textId="14BB2B2A" w:rsidR="00BA0F89" w:rsidRPr="00981FD3" w:rsidRDefault="00BA0F89" w:rsidP="00AC1258">
            <w:pPr>
              <w:pStyle w:val="DPCtabletext"/>
              <w:keepNext/>
              <w:keepLines/>
              <w:jc w:val="right"/>
            </w:pPr>
            <w:r>
              <w:t>0</w:t>
            </w:r>
          </w:p>
        </w:tc>
      </w:tr>
      <w:tr w:rsidR="00BA0F89" w:rsidRPr="00981FD3" w14:paraId="272E38B5" w14:textId="77777777" w:rsidTr="00AC1258">
        <w:tc>
          <w:tcPr>
            <w:tcW w:w="3235" w:type="pct"/>
          </w:tcPr>
          <w:p w14:paraId="41DEBDA2" w14:textId="77777777" w:rsidR="00BA0F89" w:rsidRPr="00981FD3" w:rsidRDefault="00BA0F89" w:rsidP="00AC1258">
            <w:pPr>
              <w:pStyle w:val="DPCtabletext"/>
              <w:keepNext/>
              <w:keepLines/>
            </w:pPr>
            <w:r w:rsidRPr="00981FD3">
              <w:t>Creative and campaign development</w:t>
            </w:r>
          </w:p>
        </w:tc>
        <w:tc>
          <w:tcPr>
            <w:tcW w:w="1765" w:type="pct"/>
          </w:tcPr>
          <w:p w14:paraId="191DCC2A" w14:textId="41C96027" w:rsidR="00BA0F89" w:rsidRPr="00981FD3" w:rsidRDefault="00BA0F89" w:rsidP="00AC1258">
            <w:pPr>
              <w:pStyle w:val="DPCtabletext"/>
              <w:keepNext/>
              <w:keepLines/>
              <w:jc w:val="right"/>
            </w:pPr>
            <w:r>
              <w:t>52,000</w:t>
            </w:r>
          </w:p>
        </w:tc>
      </w:tr>
      <w:tr w:rsidR="00BA0F89" w:rsidRPr="00981FD3" w14:paraId="1F27F262" w14:textId="77777777" w:rsidTr="00AC1258">
        <w:tc>
          <w:tcPr>
            <w:tcW w:w="3235" w:type="pct"/>
          </w:tcPr>
          <w:p w14:paraId="33423C3D" w14:textId="77777777" w:rsidR="00BA0F89" w:rsidRPr="00981FD3" w:rsidRDefault="00BA0F89" w:rsidP="00AC1258">
            <w:pPr>
              <w:pStyle w:val="DPCtabletext"/>
              <w:keepNext/>
              <w:keepLines/>
            </w:pPr>
            <w:r w:rsidRPr="00981FD3">
              <w:t>Research and evaluation</w:t>
            </w:r>
          </w:p>
        </w:tc>
        <w:tc>
          <w:tcPr>
            <w:tcW w:w="1765" w:type="pct"/>
          </w:tcPr>
          <w:p w14:paraId="0F0DCAC0" w14:textId="711E83AB" w:rsidR="00BA0F89" w:rsidRPr="00981FD3" w:rsidRDefault="00BA0F89" w:rsidP="00AC1258">
            <w:pPr>
              <w:pStyle w:val="DPCtabletext"/>
              <w:keepNext/>
              <w:keepLines/>
              <w:jc w:val="right"/>
            </w:pPr>
            <w:r>
              <w:t>17,000</w:t>
            </w:r>
          </w:p>
        </w:tc>
      </w:tr>
      <w:tr w:rsidR="00BA0F89" w:rsidRPr="00981FD3" w14:paraId="7924A262" w14:textId="77777777" w:rsidTr="00AC1258">
        <w:tc>
          <w:tcPr>
            <w:tcW w:w="3235" w:type="pct"/>
          </w:tcPr>
          <w:p w14:paraId="5A8A49C7" w14:textId="77777777" w:rsidR="00BA0F89" w:rsidRPr="00981FD3" w:rsidRDefault="00BA0F89" w:rsidP="00AC1258">
            <w:pPr>
              <w:pStyle w:val="DPCtabletext"/>
              <w:keepNext/>
              <w:keepLines/>
            </w:pPr>
            <w:r w:rsidRPr="00981FD3">
              <w:t>Print and collateral</w:t>
            </w:r>
          </w:p>
        </w:tc>
        <w:tc>
          <w:tcPr>
            <w:tcW w:w="1765" w:type="pct"/>
          </w:tcPr>
          <w:p w14:paraId="063D4FA2" w14:textId="77777777" w:rsidR="00BA0F89" w:rsidRPr="00981FD3" w:rsidRDefault="00BA0F89" w:rsidP="00AC1258">
            <w:pPr>
              <w:pStyle w:val="DPCtabletext"/>
              <w:keepNext/>
              <w:keepLines/>
              <w:jc w:val="right"/>
            </w:pPr>
            <w:r w:rsidRPr="00981FD3">
              <w:t>0</w:t>
            </w:r>
          </w:p>
        </w:tc>
      </w:tr>
      <w:tr w:rsidR="00BA0F89" w:rsidRPr="00981FD3" w14:paraId="460480A3" w14:textId="77777777" w:rsidTr="00AC1258">
        <w:tc>
          <w:tcPr>
            <w:tcW w:w="3235" w:type="pct"/>
          </w:tcPr>
          <w:p w14:paraId="0D769413" w14:textId="77777777" w:rsidR="00BA0F89" w:rsidRPr="00981FD3" w:rsidRDefault="00BA0F89" w:rsidP="00AC1258">
            <w:pPr>
              <w:pStyle w:val="DPCtabletext"/>
              <w:keepNext/>
              <w:keepLines/>
            </w:pPr>
            <w:r w:rsidRPr="00981FD3">
              <w:t>Other campaign costs</w:t>
            </w:r>
          </w:p>
        </w:tc>
        <w:tc>
          <w:tcPr>
            <w:tcW w:w="1765" w:type="pct"/>
          </w:tcPr>
          <w:p w14:paraId="191B43CB" w14:textId="77777777" w:rsidR="00BA0F89" w:rsidRPr="00981FD3" w:rsidRDefault="00BA0F89" w:rsidP="00AC1258">
            <w:pPr>
              <w:pStyle w:val="DPCtabletext"/>
              <w:keepNext/>
              <w:keepLines/>
              <w:jc w:val="right"/>
            </w:pPr>
            <w:r w:rsidRPr="00981FD3">
              <w:t>0</w:t>
            </w:r>
          </w:p>
        </w:tc>
      </w:tr>
    </w:tbl>
    <w:p w14:paraId="35C7C867" w14:textId="53CEF733" w:rsidR="00BA0F89" w:rsidRPr="00BA0F89" w:rsidRDefault="00BA0F89" w:rsidP="00BA0F89">
      <w:pPr>
        <w:pStyle w:val="Heading2"/>
        <w:spacing w:before="120"/>
        <w:rPr>
          <w:rFonts w:asciiTheme="minorHAnsi" w:eastAsia="Times" w:hAnsiTheme="minorHAnsi" w:cs="Arial"/>
          <w:bCs w:val="0"/>
          <w:iCs w:val="0"/>
          <w:color w:val="000000" w:themeColor="text1"/>
          <w:sz w:val="20"/>
          <w:szCs w:val="20"/>
        </w:rPr>
      </w:pPr>
      <w:r w:rsidRPr="00BA0F89">
        <w:rPr>
          <w:rFonts w:asciiTheme="minorHAnsi" w:eastAsia="Times" w:hAnsiTheme="minorHAnsi" w:cs="Arial"/>
          <w:bCs w:val="0"/>
          <w:iCs w:val="0"/>
          <w:color w:val="000000" w:themeColor="text1"/>
          <w:sz w:val="20"/>
          <w:szCs w:val="20"/>
        </w:rPr>
        <w:t>*Note: campaign expenditure relates to committed and contractual expenses which were required to be paid</w:t>
      </w:r>
    </w:p>
    <w:p w14:paraId="11DF9795" w14:textId="77777777" w:rsidR="00BA0F89" w:rsidRPr="00BA0F89" w:rsidRDefault="00BA0F89">
      <w:pPr>
        <w:rPr>
          <w:rFonts w:asciiTheme="minorHAnsi" w:eastAsia="Times" w:hAnsiTheme="minorHAnsi" w:cs="Arial"/>
          <w:color w:val="000000" w:themeColor="text1"/>
          <w:sz w:val="24"/>
          <w:szCs w:val="22"/>
        </w:rPr>
      </w:pPr>
      <w:r w:rsidRPr="00BA0F89">
        <w:rPr>
          <w:rFonts w:asciiTheme="minorHAnsi" w:eastAsia="Times" w:hAnsiTheme="minorHAnsi" w:cs="Arial"/>
          <w:color w:val="000000" w:themeColor="text1"/>
          <w:sz w:val="24"/>
          <w:szCs w:val="22"/>
        </w:rPr>
        <w:br w:type="page"/>
      </w:r>
    </w:p>
    <w:p w14:paraId="0DC88DB9" w14:textId="569BF7EA" w:rsidR="005850DD" w:rsidRPr="00924D24" w:rsidRDefault="005850DD" w:rsidP="000A6A5F">
      <w:pPr>
        <w:pStyle w:val="Heading2"/>
        <w:keepNext w:val="0"/>
        <w:keepLines w:val="0"/>
      </w:pPr>
      <w:r w:rsidRPr="00924D24">
        <w:lastRenderedPageBreak/>
        <w:t xml:space="preserve">Bendigo Kangan Institute – </w:t>
      </w:r>
      <w:r w:rsidR="005A67E9" w:rsidRPr="00924D24">
        <w:t>Always on campaign – 2021</w:t>
      </w:r>
    </w:p>
    <w:p w14:paraId="61F1B651" w14:textId="77777777" w:rsidR="005850DD" w:rsidRPr="00924D24" w:rsidRDefault="005850DD" w:rsidP="000A6A5F">
      <w:pPr>
        <w:pStyle w:val="Heading3"/>
        <w:keepNext w:val="0"/>
        <w:keepLines w:val="0"/>
      </w:pPr>
      <w:r w:rsidRPr="00924D24">
        <w:t>Summary</w:t>
      </w:r>
    </w:p>
    <w:p w14:paraId="10EC1F8A" w14:textId="14E46BD0" w:rsidR="005850DD" w:rsidRPr="00924D24" w:rsidRDefault="005A67E9" w:rsidP="000A6A5F">
      <w:pPr>
        <w:pStyle w:val="DPCbody"/>
      </w:pPr>
      <w:r w:rsidRPr="00924D24">
        <w:t xml:space="preserve">‘Always on’ student acquisition campaign. </w:t>
      </w:r>
    </w:p>
    <w:p w14:paraId="4D82AA01" w14:textId="77777777" w:rsidR="005850DD" w:rsidRPr="00924D24" w:rsidRDefault="005850DD" w:rsidP="000A6A5F">
      <w:pPr>
        <w:pStyle w:val="Heading3"/>
        <w:keepNext w:val="0"/>
        <w:keepLines w:val="0"/>
      </w:pPr>
      <w:r w:rsidRPr="00924D24">
        <w:t>Duration</w:t>
      </w:r>
    </w:p>
    <w:p w14:paraId="28C0BD09" w14:textId="35EECEB5" w:rsidR="005850DD" w:rsidRPr="00924D24" w:rsidRDefault="005A67E9" w:rsidP="000A6A5F">
      <w:pPr>
        <w:pStyle w:val="DPCbody"/>
      </w:pPr>
      <w:r w:rsidRPr="00924D24">
        <w:t>January –</w:t>
      </w:r>
      <w:r w:rsidR="00924D24" w:rsidRPr="00924D24">
        <w:t xml:space="preserve"> </w:t>
      </w:r>
      <w:r w:rsidRPr="00924D24">
        <w:t>December 2021</w:t>
      </w:r>
    </w:p>
    <w:tbl>
      <w:tblPr>
        <w:tblStyle w:val="TableGrid"/>
        <w:tblW w:w="5000" w:type="pct"/>
        <w:tblInd w:w="0" w:type="dxa"/>
        <w:tblLook w:val="04A0" w:firstRow="1" w:lastRow="0" w:firstColumn="1" w:lastColumn="0" w:noHBand="0" w:noVBand="1"/>
      </w:tblPr>
      <w:tblGrid>
        <w:gridCol w:w="6156"/>
        <w:gridCol w:w="3358"/>
      </w:tblGrid>
      <w:tr w:rsidR="005850DD" w:rsidRPr="00924D24" w14:paraId="56F408A0" w14:textId="77777777" w:rsidTr="0053567B">
        <w:trPr>
          <w:cantSplit/>
          <w:trHeight w:val="569"/>
          <w:tblHeader/>
        </w:trPr>
        <w:tc>
          <w:tcPr>
            <w:tcW w:w="3235" w:type="pct"/>
          </w:tcPr>
          <w:p w14:paraId="0520BF7D" w14:textId="77777777" w:rsidR="005850DD" w:rsidRPr="00924D24" w:rsidRDefault="005850DD" w:rsidP="000A6A5F">
            <w:pPr>
              <w:pStyle w:val="DPCtablecolhead"/>
            </w:pPr>
            <w:r w:rsidRPr="00924D24">
              <w:t>Campaign advertising expenditure</w:t>
            </w:r>
          </w:p>
        </w:tc>
        <w:tc>
          <w:tcPr>
            <w:tcW w:w="1765" w:type="pct"/>
          </w:tcPr>
          <w:p w14:paraId="545EE13F" w14:textId="77777777" w:rsidR="005850DD" w:rsidRPr="00924D24" w:rsidRDefault="005850DD" w:rsidP="000A6A5F">
            <w:pPr>
              <w:pStyle w:val="DPCtablecolhead"/>
              <w:jc w:val="right"/>
            </w:pPr>
            <w:r w:rsidRPr="00924D24">
              <w:t>$ (excluding GST)</w:t>
            </w:r>
          </w:p>
        </w:tc>
      </w:tr>
      <w:tr w:rsidR="005850DD" w:rsidRPr="00924D24" w14:paraId="6CDC74BD" w14:textId="77777777" w:rsidTr="00C54CA9">
        <w:tc>
          <w:tcPr>
            <w:tcW w:w="3235" w:type="pct"/>
          </w:tcPr>
          <w:p w14:paraId="6AFBBAB0" w14:textId="77777777" w:rsidR="005850DD" w:rsidRPr="00924D24" w:rsidRDefault="005850DD" w:rsidP="000A6A5F">
            <w:pPr>
              <w:pStyle w:val="DPCtabletext"/>
            </w:pPr>
            <w:r w:rsidRPr="00924D24">
              <w:t>Media advertising buy</w:t>
            </w:r>
          </w:p>
        </w:tc>
        <w:tc>
          <w:tcPr>
            <w:tcW w:w="1765" w:type="pct"/>
          </w:tcPr>
          <w:p w14:paraId="5635E69A" w14:textId="4A000347" w:rsidR="005850DD" w:rsidRPr="00924D24" w:rsidRDefault="005A67E9" w:rsidP="000A6A5F">
            <w:pPr>
              <w:pStyle w:val="DPCtabletext"/>
              <w:jc w:val="right"/>
            </w:pPr>
            <w:r w:rsidRPr="00924D24">
              <w:t>707,863</w:t>
            </w:r>
          </w:p>
        </w:tc>
      </w:tr>
      <w:tr w:rsidR="005850DD" w:rsidRPr="00924D24" w14:paraId="73D63B77" w14:textId="77777777" w:rsidTr="00C54CA9">
        <w:tc>
          <w:tcPr>
            <w:tcW w:w="3235" w:type="pct"/>
          </w:tcPr>
          <w:p w14:paraId="60776BD9" w14:textId="77777777" w:rsidR="005850DD" w:rsidRPr="00924D24" w:rsidRDefault="005850DD" w:rsidP="000A6A5F">
            <w:pPr>
              <w:pStyle w:val="DPCtabletext"/>
            </w:pPr>
            <w:r w:rsidRPr="00924D24">
              <w:t>Creative and campaign development</w:t>
            </w:r>
          </w:p>
        </w:tc>
        <w:tc>
          <w:tcPr>
            <w:tcW w:w="1765" w:type="pct"/>
          </w:tcPr>
          <w:p w14:paraId="607140F7" w14:textId="77777777" w:rsidR="005850DD" w:rsidRPr="00924D24" w:rsidRDefault="005850DD" w:rsidP="000A6A5F">
            <w:pPr>
              <w:pStyle w:val="DPCtabletext"/>
              <w:jc w:val="right"/>
            </w:pPr>
            <w:r w:rsidRPr="00924D24">
              <w:t>0</w:t>
            </w:r>
          </w:p>
        </w:tc>
      </w:tr>
      <w:tr w:rsidR="005850DD" w:rsidRPr="00924D24" w14:paraId="3BBFC04D" w14:textId="77777777" w:rsidTr="00C54CA9">
        <w:tc>
          <w:tcPr>
            <w:tcW w:w="3235" w:type="pct"/>
          </w:tcPr>
          <w:p w14:paraId="7CB4281B" w14:textId="77777777" w:rsidR="005850DD" w:rsidRPr="00924D24" w:rsidRDefault="005850DD" w:rsidP="000A6A5F">
            <w:pPr>
              <w:pStyle w:val="DPCtabletext"/>
            </w:pPr>
            <w:r w:rsidRPr="00924D24">
              <w:t>Research and evaluation</w:t>
            </w:r>
          </w:p>
        </w:tc>
        <w:tc>
          <w:tcPr>
            <w:tcW w:w="1765" w:type="pct"/>
          </w:tcPr>
          <w:p w14:paraId="267398F5" w14:textId="77777777" w:rsidR="005850DD" w:rsidRPr="00924D24" w:rsidRDefault="005850DD" w:rsidP="000A6A5F">
            <w:pPr>
              <w:pStyle w:val="DPCtabletext"/>
              <w:jc w:val="right"/>
            </w:pPr>
            <w:r w:rsidRPr="00924D24">
              <w:t>0</w:t>
            </w:r>
          </w:p>
        </w:tc>
      </w:tr>
      <w:tr w:rsidR="005850DD" w:rsidRPr="00924D24" w14:paraId="07E130B5" w14:textId="77777777" w:rsidTr="00C54CA9">
        <w:tc>
          <w:tcPr>
            <w:tcW w:w="3235" w:type="pct"/>
          </w:tcPr>
          <w:p w14:paraId="464126E2" w14:textId="77777777" w:rsidR="005850DD" w:rsidRPr="00924D24" w:rsidRDefault="005850DD" w:rsidP="000A6A5F">
            <w:pPr>
              <w:pStyle w:val="DPCtabletext"/>
            </w:pPr>
            <w:r w:rsidRPr="00924D24">
              <w:t>Print and collateral</w:t>
            </w:r>
          </w:p>
        </w:tc>
        <w:tc>
          <w:tcPr>
            <w:tcW w:w="1765" w:type="pct"/>
          </w:tcPr>
          <w:p w14:paraId="4C7D8EEE" w14:textId="77777777" w:rsidR="005850DD" w:rsidRPr="00924D24" w:rsidRDefault="005850DD" w:rsidP="000A6A5F">
            <w:pPr>
              <w:pStyle w:val="DPCtabletext"/>
              <w:jc w:val="right"/>
            </w:pPr>
            <w:r w:rsidRPr="00924D24">
              <w:t>0</w:t>
            </w:r>
          </w:p>
        </w:tc>
      </w:tr>
      <w:tr w:rsidR="005850DD" w:rsidRPr="00924D24" w14:paraId="7DB793BA" w14:textId="77777777" w:rsidTr="00C54CA9">
        <w:tc>
          <w:tcPr>
            <w:tcW w:w="3235" w:type="pct"/>
          </w:tcPr>
          <w:p w14:paraId="651646F9" w14:textId="77777777" w:rsidR="005850DD" w:rsidRPr="00924D24" w:rsidRDefault="005850DD" w:rsidP="000A6A5F">
            <w:pPr>
              <w:pStyle w:val="DPCtabletext"/>
            </w:pPr>
            <w:r w:rsidRPr="00924D24">
              <w:t>Other campaign costs</w:t>
            </w:r>
          </w:p>
        </w:tc>
        <w:tc>
          <w:tcPr>
            <w:tcW w:w="1765" w:type="pct"/>
          </w:tcPr>
          <w:p w14:paraId="22ADB9A4" w14:textId="77777777" w:rsidR="005850DD" w:rsidRPr="00924D24" w:rsidRDefault="005850DD" w:rsidP="000A6A5F">
            <w:pPr>
              <w:pStyle w:val="DPCtabletext"/>
              <w:jc w:val="right"/>
            </w:pPr>
            <w:r w:rsidRPr="00924D24">
              <w:t>0</w:t>
            </w:r>
          </w:p>
        </w:tc>
      </w:tr>
    </w:tbl>
    <w:p w14:paraId="3BD27E67" w14:textId="670A28CE" w:rsidR="00924D24" w:rsidRPr="00924D24" w:rsidRDefault="00924D24" w:rsidP="00924D24">
      <w:pPr>
        <w:pStyle w:val="Heading2"/>
        <w:keepNext w:val="0"/>
        <w:keepLines w:val="0"/>
      </w:pPr>
      <w:bookmarkStart w:id="11" w:name="_Toc500775007"/>
      <w:bookmarkEnd w:id="10"/>
      <w:r w:rsidRPr="00924D24">
        <w:t xml:space="preserve">Bendigo Kangan Institute – Semester </w:t>
      </w:r>
      <w:r>
        <w:t>2</w:t>
      </w:r>
      <w:r w:rsidRPr="00924D24">
        <w:t xml:space="preserve"> – 2021</w:t>
      </w:r>
    </w:p>
    <w:p w14:paraId="154805AB" w14:textId="77777777" w:rsidR="00924D24" w:rsidRPr="00924D24" w:rsidRDefault="00924D24" w:rsidP="00924D24">
      <w:pPr>
        <w:pStyle w:val="Heading3"/>
        <w:keepNext w:val="0"/>
        <w:keepLines w:val="0"/>
      </w:pPr>
      <w:r w:rsidRPr="00924D24">
        <w:t>Summary</w:t>
      </w:r>
    </w:p>
    <w:p w14:paraId="070E3935" w14:textId="3AEA6432" w:rsidR="00924D24" w:rsidRPr="00924D24" w:rsidRDefault="00924D24" w:rsidP="00924D24">
      <w:pPr>
        <w:pStyle w:val="DPCbody"/>
      </w:pPr>
      <w:r w:rsidRPr="00924D24">
        <w:t xml:space="preserve">Semester </w:t>
      </w:r>
      <w:r>
        <w:t>2</w:t>
      </w:r>
      <w:r w:rsidRPr="00924D24">
        <w:t xml:space="preserve"> student acquisition campaign. </w:t>
      </w:r>
    </w:p>
    <w:p w14:paraId="47B54FB0" w14:textId="77777777" w:rsidR="00924D24" w:rsidRPr="00924D24" w:rsidRDefault="00924D24" w:rsidP="00924D24">
      <w:pPr>
        <w:pStyle w:val="Heading3"/>
        <w:keepNext w:val="0"/>
        <w:keepLines w:val="0"/>
      </w:pPr>
      <w:r w:rsidRPr="00924D24">
        <w:t>Duration</w:t>
      </w:r>
    </w:p>
    <w:p w14:paraId="11BEFDF0" w14:textId="5CB21B35" w:rsidR="00924D24" w:rsidRPr="00924D24" w:rsidRDefault="00924D24" w:rsidP="00924D24">
      <w:pPr>
        <w:pStyle w:val="DPCbody"/>
      </w:pPr>
      <w:r>
        <w:t>May – July 2021</w:t>
      </w:r>
    </w:p>
    <w:tbl>
      <w:tblPr>
        <w:tblStyle w:val="TableGrid"/>
        <w:tblW w:w="5000" w:type="pct"/>
        <w:tblInd w:w="0" w:type="dxa"/>
        <w:tblLook w:val="04A0" w:firstRow="1" w:lastRow="0" w:firstColumn="1" w:lastColumn="0" w:noHBand="0" w:noVBand="1"/>
      </w:tblPr>
      <w:tblGrid>
        <w:gridCol w:w="6156"/>
        <w:gridCol w:w="3358"/>
      </w:tblGrid>
      <w:tr w:rsidR="00924D24" w:rsidRPr="00924D24" w14:paraId="472C11EC" w14:textId="77777777" w:rsidTr="004D7EAF">
        <w:trPr>
          <w:cantSplit/>
          <w:trHeight w:val="569"/>
          <w:tblHeader/>
        </w:trPr>
        <w:tc>
          <w:tcPr>
            <w:tcW w:w="3235" w:type="pct"/>
          </w:tcPr>
          <w:p w14:paraId="6720A259" w14:textId="77777777" w:rsidR="00924D24" w:rsidRPr="00924D24" w:rsidRDefault="00924D24" w:rsidP="004D7EAF">
            <w:pPr>
              <w:pStyle w:val="DPCtablecolhead"/>
            </w:pPr>
            <w:r w:rsidRPr="00924D24">
              <w:t>Campaign advertising expenditure</w:t>
            </w:r>
          </w:p>
        </w:tc>
        <w:tc>
          <w:tcPr>
            <w:tcW w:w="1765" w:type="pct"/>
          </w:tcPr>
          <w:p w14:paraId="6A011914" w14:textId="77777777" w:rsidR="00924D24" w:rsidRPr="00924D24" w:rsidRDefault="00924D24" w:rsidP="004D7EAF">
            <w:pPr>
              <w:pStyle w:val="DPCtablecolhead"/>
              <w:jc w:val="right"/>
            </w:pPr>
            <w:r w:rsidRPr="00924D24">
              <w:t>$ (excluding GST)</w:t>
            </w:r>
          </w:p>
        </w:tc>
      </w:tr>
      <w:tr w:rsidR="00924D24" w:rsidRPr="00924D24" w14:paraId="38CCBB0D" w14:textId="77777777" w:rsidTr="004D7EAF">
        <w:tc>
          <w:tcPr>
            <w:tcW w:w="3235" w:type="pct"/>
          </w:tcPr>
          <w:p w14:paraId="00B855AB" w14:textId="77777777" w:rsidR="00924D24" w:rsidRPr="00924D24" w:rsidRDefault="00924D24" w:rsidP="004D7EAF">
            <w:pPr>
              <w:pStyle w:val="DPCtabletext"/>
            </w:pPr>
            <w:r w:rsidRPr="00924D24">
              <w:t>Media advertising buy</w:t>
            </w:r>
          </w:p>
        </w:tc>
        <w:tc>
          <w:tcPr>
            <w:tcW w:w="1765" w:type="pct"/>
          </w:tcPr>
          <w:p w14:paraId="3ABB26D0" w14:textId="766AD744" w:rsidR="00924D24" w:rsidRPr="00924D24" w:rsidRDefault="00924D24" w:rsidP="004D7EAF">
            <w:pPr>
              <w:pStyle w:val="DPCtabletext"/>
              <w:jc w:val="right"/>
            </w:pPr>
            <w:r w:rsidRPr="00924D24">
              <w:t>529,547</w:t>
            </w:r>
          </w:p>
        </w:tc>
      </w:tr>
      <w:tr w:rsidR="00924D24" w:rsidRPr="00924D24" w14:paraId="416E4BFC" w14:textId="77777777" w:rsidTr="004D7EAF">
        <w:tc>
          <w:tcPr>
            <w:tcW w:w="3235" w:type="pct"/>
          </w:tcPr>
          <w:p w14:paraId="2130BD96" w14:textId="77777777" w:rsidR="00924D24" w:rsidRPr="00924D24" w:rsidRDefault="00924D24" w:rsidP="004D7EAF">
            <w:pPr>
              <w:pStyle w:val="DPCtabletext"/>
            </w:pPr>
            <w:r w:rsidRPr="00924D24">
              <w:t>Creative and campaign development</w:t>
            </w:r>
          </w:p>
        </w:tc>
        <w:tc>
          <w:tcPr>
            <w:tcW w:w="1765" w:type="pct"/>
          </w:tcPr>
          <w:p w14:paraId="65E5F17E" w14:textId="77777777" w:rsidR="00924D24" w:rsidRPr="00924D24" w:rsidRDefault="00924D24" w:rsidP="004D7EAF">
            <w:pPr>
              <w:pStyle w:val="DPCtabletext"/>
              <w:jc w:val="right"/>
            </w:pPr>
            <w:r w:rsidRPr="00924D24">
              <w:t>0</w:t>
            </w:r>
          </w:p>
        </w:tc>
      </w:tr>
      <w:tr w:rsidR="00924D24" w:rsidRPr="00924D24" w14:paraId="0FE067CB" w14:textId="77777777" w:rsidTr="004D7EAF">
        <w:tc>
          <w:tcPr>
            <w:tcW w:w="3235" w:type="pct"/>
          </w:tcPr>
          <w:p w14:paraId="3F65DAE3" w14:textId="77777777" w:rsidR="00924D24" w:rsidRPr="00924D24" w:rsidRDefault="00924D24" w:rsidP="004D7EAF">
            <w:pPr>
              <w:pStyle w:val="DPCtabletext"/>
            </w:pPr>
            <w:r w:rsidRPr="00924D24">
              <w:t>Research and evaluation</w:t>
            </w:r>
          </w:p>
        </w:tc>
        <w:tc>
          <w:tcPr>
            <w:tcW w:w="1765" w:type="pct"/>
          </w:tcPr>
          <w:p w14:paraId="418B1639" w14:textId="77777777" w:rsidR="00924D24" w:rsidRPr="00924D24" w:rsidRDefault="00924D24" w:rsidP="004D7EAF">
            <w:pPr>
              <w:pStyle w:val="DPCtabletext"/>
              <w:jc w:val="right"/>
            </w:pPr>
            <w:r w:rsidRPr="00924D24">
              <w:t>0</w:t>
            </w:r>
          </w:p>
        </w:tc>
      </w:tr>
      <w:tr w:rsidR="00924D24" w:rsidRPr="00924D24" w14:paraId="22CE7688" w14:textId="77777777" w:rsidTr="004D7EAF">
        <w:tc>
          <w:tcPr>
            <w:tcW w:w="3235" w:type="pct"/>
          </w:tcPr>
          <w:p w14:paraId="2EFA9D7B" w14:textId="77777777" w:rsidR="00924D24" w:rsidRPr="00924D24" w:rsidRDefault="00924D24" w:rsidP="004D7EAF">
            <w:pPr>
              <w:pStyle w:val="DPCtabletext"/>
            </w:pPr>
            <w:r w:rsidRPr="00924D24">
              <w:t>Print and collateral</w:t>
            </w:r>
          </w:p>
        </w:tc>
        <w:tc>
          <w:tcPr>
            <w:tcW w:w="1765" w:type="pct"/>
          </w:tcPr>
          <w:p w14:paraId="5F783D24" w14:textId="77777777" w:rsidR="00924D24" w:rsidRPr="00924D24" w:rsidRDefault="00924D24" w:rsidP="004D7EAF">
            <w:pPr>
              <w:pStyle w:val="DPCtabletext"/>
              <w:jc w:val="right"/>
            </w:pPr>
            <w:r w:rsidRPr="00924D24">
              <w:t>0</w:t>
            </w:r>
          </w:p>
        </w:tc>
      </w:tr>
      <w:tr w:rsidR="00924D24" w:rsidRPr="00AB0BA6" w14:paraId="7336F2BA" w14:textId="77777777" w:rsidTr="004D7EAF">
        <w:tc>
          <w:tcPr>
            <w:tcW w:w="3235" w:type="pct"/>
          </w:tcPr>
          <w:p w14:paraId="65A5FAD3" w14:textId="77777777" w:rsidR="00924D24" w:rsidRPr="00924D24" w:rsidRDefault="00924D24" w:rsidP="004D7EAF">
            <w:pPr>
              <w:pStyle w:val="DPCtabletext"/>
            </w:pPr>
            <w:r w:rsidRPr="00924D24">
              <w:t>Other campaign costs</w:t>
            </w:r>
          </w:p>
        </w:tc>
        <w:tc>
          <w:tcPr>
            <w:tcW w:w="1765" w:type="pct"/>
          </w:tcPr>
          <w:p w14:paraId="2B944C11" w14:textId="77777777" w:rsidR="00924D24" w:rsidRPr="00924D24" w:rsidRDefault="00924D24" w:rsidP="004D7EAF">
            <w:pPr>
              <w:pStyle w:val="DPCtabletext"/>
              <w:jc w:val="right"/>
            </w:pPr>
            <w:r w:rsidRPr="00924D24">
              <w:t>0</w:t>
            </w:r>
          </w:p>
        </w:tc>
      </w:tr>
    </w:tbl>
    <w:p w14:paraId="5B1AA2FF" w14:textId="77777777" w:rsidR="00027956" w:rsidRDefault="00027956" w:rsidP="00924D24">
      <w:pPr>
        <w:pStyle w:val="Heading2"/>
        <w:keepNext w:val="0"/>
        <w:keepLines w:val="0"/>
      </w:pPr>
    </w:p>
    <w:p w14:paraId="23F8F4AE" w14:textId="77777777" w:rsidR="00027956" w:rsidRDefault="00027956">
      <w:pPr>
        <w:rPr>
          <w:rFonts w:asciiTheme="majorHAnsi" w:eastAsia="MS Gothic" w:hAnsiTheme="majorHAnsi"/>
          <w:bCs/>
          <w:iCs/>
          <w:color w:val="0072CE"/>
          <w:sz w:val="36"/>
          <w:szCs w:val="36"/>
        </w:rPr>
      </w:pPr>
      <w:r>
        <w:br w:type="page"/>
      </w:r>
    </w:p>
    <w:p w14:paraId="320712DC" w14:textId="27EC0141" w:rsidR="00924D24" w:rsidRPr="00924D24" w:rsidRDefault="00924D24" w:rsidP="00924D24">
      <w:pPr>
        <w:pStyle w:val="Heading2"/>
        <w:keepNext w:val="0"/>
        <w:keepLines w:val="0"/>
      </w:pPr>
      <w:r w:rsidRPr="00924D24">
        <w:lastRenderedPageBreak/>
        <w:t>Bendigo Kangan Institute – Semester 1 – 202</w:t>
      </w:r>
      <w:r>
        <w:t>2</w:t>
      </w:r>
    </w:p>
    <w:p w14:paraId="546B6188" w14:textId="77777777" w:rsidR="00924D24" w:rsidRPr="00924D24" w:rsidRDefault="00924D24" w:rsidP="00924D24">
      <w:pPr>
        <w:pStyle w:val="Heading3"/>
        <w:keepNext w:val="0"/>
        <w:keepLines w:val="0"/>
      </w:pPr>
      <w:r w:rsidRPr="00924D24">
        <w:t>Summary</w:t>
      </w:r>
    </w:p>
    <w:p w14:paraId="36896F8E" w14:textId="675DFF00" w:rsidR="00924D24" w:rsidRPr="00924D24" w:rsidRDefault="00924D24" w:rsidP="00924D24">
      <w:pPr>
        <w:pStyle w:val="DPCbody"/>
      </w:pPr>
      <w:r w:rsidRPr="00924D24">
        <w:t xml:space="preserve">Semester </w:t>
      </w:r>
      <w:r>
        <w:t>1 (2022)</w:t>
      </w:r>
      <w:r w:rsidRPr="00924D24">
        <w:t xml:space="preserve"> student acquisition campaign. </w:t>
      </w:r>
    </w:p>
    <w:p w14:paraId="5189698F" w14:textId="77777777" w:rsidR="00924D24" w:rsidRPr="00924D24" w:rsidRDefault="00924D24" w:rsidP="00924D24">
      <w:pPr>
        <w:pStyle w:val="Heading3"/>
        <w:keepNext w:val="0"/>
        <w:keepLines w:val="0"/>
      </w:pPr>
      <w:r w:rsidRPr="00924D24">
        <w:t>Duration</w:t>
      </w:r>
    </w:p>
    <w:p w14:paraId="1FA37E06" w14:textId="10980BF3" w:rsidR="00924D24" w:rsidRPr="00924D24" w:rsidRDefault="00924D24" w:rsidP="00924D24">
      <w:pPr>
        <w:pStyle w:val="DPCbody"/>
      </w:pPr>
      <w:r>
        <w:t>October</w:t>
      </w:r>
      <w:r w:rsidRPr="00924D24">
        <w:t xml:space="preserve"> – </w:t>
      </w:r>
      <w:r>
        <w:t xml:space="preserve">December </w:t>
      </w:r>
      <w:r w:rsidRPr="00924D24">
        <w:t>2021</w:t>
      </w:r>
    </w:p>
    <w:tbl>
      <w:tblPr>
        <w:tblStyle w:val="TableGrid"/>
        <w:tblW w:w="5000" w:type="pct"/>
        <w:tblInd w:w="0" w:type="dxa"/>
        <w:tblLook w:val="04A0" w:firstRow="1" w:lastRow="0" w:firstColumn="1" w:lastColumn="0" w:noHBand="0" w:noVBand="1"/>
      </w:tblPr>
      <w:tblGrid>
        <w:gridCol w:w="6156"/>
        <w:gridCol w:w="3358"/>
      </w:tblGrid>
      <w:tr w:rsidR="00924D24" w:rsidRPr="00924D24" w14:paraId="3A6A3A2F" w14:textId="77777777" w:rsidTr="004D7EAF">
        <w:trPr>
          <w:cantSplit/>
          <w:trHeight w:val="569"/>
          <w:tblHeader/>
        </w:trPr>
        <w:tc>
          <w:tcPr>
            <w:tcW w:w="3235" w:type="pct"/>
          </w:tcPr>
          <w:p w14:paraId="5E26754F" w14:textId="77777777" w:rsidR="00924D24" w:rsidRPr="00924D24" w:rsidRDefault="00924D24" w:rsidP="004D7EAF">
            <w:pPr>
              <w:pStyle w:val="DPCtablecolhead"/>
            </w:pPr>
            <w:r w:rsidRPr="00924D24">
              <w:t>Campaign advertising expenditure</w:t>
            </w:r>
          </w:p>
        </w:tc>
        <w:tc>
          <w:tcPr>
            <w:tcW w:w="1765" w:type="pct"/>
          </w:tcPr>
          <w:p w14:paraId="046F3C55" w14:textId="77777777" w:rsidR="00924D24" w:rsidRPr="00924D24" w:rsidRDefault="00924D24" w:rsidP="004D7EAF">
            <w:pPr>
              <w:pStyle w:val="DPCtablecolhead"/>
              <w:jc w:val="right"/>
            </w:pPr>
            <w:r w:rsidRPr="00924D24">
              <w:t>$ (excluding GST)</w:t>
            </w:r>
          </w:p>
        </w:tc>
      </w:tr>
      <w:tr w:rsidR="00924D24" w:rsidRPr="00924D24" w14:paraId="1CC36B80" w14:textId="77777777" w:rsidTr="004D7EAF">
        <w:tc>
          <w:tcPr>
            <w:tcW w:w="3235" w:type="pct"/>
          </w:tcPr>
          <w:p w14:paraId="1846E47C" w14:textId="77777777" w:rsidR="00924D24" w:rsidRPr="00924D24" w:rsidRDefault="00924D24" w:rsidP="004D7EAF">
            <w:pPr>
              <w:pStyle w:val="DPCtabletext"/>
            </w:pPr>
            <w:r w:rsidRPr="00924D24">
              <w:t>Media advertising buy</w:t>
            </w:r>
          </w:p>
        </w:tc>
        <w:tc>
          <w:tcPr>
            <w:tcW w:w="1765" w:type="pct"/>
          </w:tcPr>
          <w:p w14:paraId="72B8207E" w14:textId="4B6F2AA8" w:rsidR="00924D24" w:rsidRPr="00924D24" w:rsidRDefault="00924D24" w:rsidP="004D7EAF">
            <w:pPr>
              <w:pStyle w:val="DPCtabletext"/>
              <w:jc w:val="right"/>
            </w:pPr>
            <w:r w:rsidRPr="00924D24">
              <w:t>298,957</w:t>
            </w:r>
          </w:p>
        </w:tc>
      </w:tr>
      <w:tr w:rsidR="00924D24" w:rsidRPr="00924D24" w14:paraId="0D70828C" w14:textId="77777777" w:rsidTr="004D7EAF">
        <w:tc>
          <w:tcPr>
            <w:tcW w:w="3235" w:type="pct"/>
          </w:tcPr>
          <w:p w14:paraId="0FFFCC5E" w14:textId="77777777" w:rsidR="00924D24" w:rsidRPr="00924D24" w:rsidRDefault="00924D24" w:rsidP="004D7EAF">
            <w:pPr>
              <w:pStyle w:val="DPCtabletext"/>
            </w:pPr>
            <w:r w:rsidRPr="00924D24">
              <w:t>Creative and campaign development</w:t>
            </w:r>
          </w:p>
        </w:tc>
        <w:tc>
          <w:tcPr>
            <w:tcW w:w="1765" w:type="pct"/>
          </w:tcPr>
          <w:p w14:paraId="634FF4D5" w14:textId="77777777" w:rsidR="00924D24" w:rsidRPr="00924D24" w:rsidRDefault="00924D24" w:rsidP="004D7EAF">
            <w:pPr>
              <w:pStyle w:val="DPCtabletext"/>
              <w:jc w:val="right"/>
            </w:pPr>
            <w:r w:rsidRPr="00924D24">
              <w:t>0</w:t>
            </w:r>
          </w:p>
        </w:tc>
      </w:tr>
      <w:tr w:rsidR="00924D24" w:rsidRPr="00924D24" w14:paraId="1F7CEE3B" w14:textId="77777777" w:rsidTr="004D7EAF">
        <w:tc>
          <w:tcPr>
            <w:tcW w:w="3235" w:type="pct"/>
          </w:tcPr>
          <w:p w14:paraId="304CEF4E" w14:textId="77777777" w:rsidR="00924D24" w:rsidRPr="00924D24" w:rsidRDefault="00924D24" w:rsidP="004D7EAF">
            <w:pPr>
              <w:pStyle w:val="DPCtabletext"/>
            </w:pPr>
            <w:r w:rsidRPr="00924D24">
              <w:t>Research and evaluation</w:t>
            </w:r>
          </w:p>
        </w:tc>
        <w:tc>
          <w:tcPr>
            <w:tcW w:w="1765" w:type="pct"/>
          </w:tcPr>
          <w:p w14:paraId="128550E4" w14:textId="77777777" w:rsidR="00924D24" w:rsidRPr="00924D24" w:rsidRDefault="00924D24" w:rsidP="004D7EAF">
            <w:pPr>
              <w:pStyle w:val="DPCtabletext"/>
              <w:jc w:val="right"/>
            </w:pPr>
            <w:r w:rsidRPr="00924D24">
              <w:t>0</w:t>
            </w:r>
          </w:p>
        </w:tc>
      </w:tr>
      <w:tr w:rsidR="00924D24" w:rsidRPr="00924D24" w14:paraId="1CC882EC" w14:textId="77777777" w:rsidTr="004D7EAF">
        <w:tc>
          <w:tcPr>
            <w:tcW w:w="3235" w:type="pct"/>
          </w:tcPr>
          <w:p w14:paraId="16CC1824" w14:textId="77777777" w:rsidR="00924D24" w:rsidRPr="00924D24" w:rsidRDefault="00924D24" w:rsidP="004D7EAF">
            <w:pPr>
              <w:pStyle w:val="DPCtabletext"/>
            </w:pPr>
            <w:r w:rsidRPr="00924D24">
              <w:t>Print and collateral</w:t>
            </w:r>
          </w:p>
        </w:tc>
        <w:tc>
          <w:tcPr>
            <w:tcW w:w="1765" w:type="pct"/>
          </w:tcPr>
          <w:p w14:paraId="2EC6D43A" w14:textId="77777777" w:rsidR="00924D24" w:rsidRPr="00924D24" w:rsidRDefault="00924D24" w:rsidP="004D7EAF">
            <w:pPr>
              <w:pStyle w:val="DPCtabletext"/>
              <w:jc w:val="right"/>
            </w:pPr>
            <w:r w:rsidRPr="00924D24">
              <w:t>0</w:t>
            </w:r>
          </w:p>
        </w:tc>
      </w:tr>
      <w:tr w:rsidR="00924D24" w:rsidRPr="00AB0BA6" w14:paraId="3C16EDB5" w14:textId="77777777" w:rsidTr="004D7EAF">
        <w:tc>
          <w:tcPr>
            <w:tcW w:w="3235" w:type="pct"/>
          </w:tcPr>
          <w:p w14:paraId="53536702" w14:textId="77777777" w:rsidR="00924D24" w:rsidRPr="00924D24" w:rsidRDefault="00924D24" w:rsidP="004D7EAF">
            <w:pPr>
              <w:pStyle w:val="DPCtabletext"/>
            </w:pPr>
            <w:r w:rsidRPr="00924D24">
              <w:t>Other campaign costs</w:t>
            </w:r>
          </w:p>
        </w:tc>
        <w:tc>
          <w:tcPr>
            <w:tcW w:w="1765" w:type="pct"/>
          </w:tcPr>
          <w:p w14:paraId="41A3984F" w14:textId="77777777" w:rsidR="00924D24" w:rsidRPr="00924D24" w:rsidRDefault="00924D24" w:rsidP="004D7EAF">
            <w:pPr>
              <w:pStyle w:val="DPCtabletext"/>
              <w:jc w:val="right"/>
            </w:pPr>
            <w:r w:rsidRPr="00924D24">
              <w:t>0</w:t>
            </w:r>
          </w:p>
        </w:tc>
      </w:tr>
    </w:tbl>
    <w:p w14:paraId="7458522B" w14:textId="2D54CB38" w:rsidR="00994D2E" w:rsidRPr="00B25806" w:rsidRDefault="00994D2E" w:rsidP="00B25806">
      <w:pPr>
        <w:pStyle w:val="Heading2"/>
      </w:pPr>
      <w:r w:rsidRPr="00B25806">
        <w:t xml:space="preserve">Box Hill Institute – </w:t>
      </w:r>
      <w:r w:rsidR="00B25806" w:rsidRPr="00B25806">
        <w:t>Let Passion Guide Your Future, Semester 2 (2021)</w:t>
      </w:r>
    </w:p>
    <w:p w14:paraId="7B55251E" w14:textId="0870FF37" w:rsidR="00994D2E" w:rsidRPr="00B25806" w:rsidRDefault="00994D2E" w:rsidP="00994D2E">
      <w:pPr>
        <w:pStyle w:val="Heading3"/>
      </w:pPr>
      <w:r w:rsidRPr="00B25806">
        <w:t>Summary</w:t>
      </w:r>
    </w:p>
    <w:p w14:paraId="71FB9175" w14:textId="74CEEFC7" w:rsidR="00B25806" w:rsidRPr="00B25806" w:rsidRDefault="00B25806" w:rsidP="00B25806">
      <w:pPr>
        <w:pStyle w:val="DPCbody"/>
      </w:pPr>
      <w:r w:rsidRPr="00B25806">
        <w:t>Mid-Year Student enrolment campaign.</w:t>
      </w:r>
    </w:p>
    <w:p w14:paraId="5500F7BF" w14:textId="77777777" w:rsidR="00994D2E" w:rsidRPr="00B25806" w:rsidRDefault="00994D2E" w:rsidP="00994D2E">
      <w:pPr>
        <w:pStyle w:val="Heading3"/>
      </w:pPr>
      <w:r w:rsidRPr="00B25806">
        <w:t>Duration</w:t>
      </w:r>
    </w:p>
    <w:p w14:paraId="212D3128" w14:textId="01E38303" w:rsidR="00994D2E" w:rsidRPr="00B25806" w:rsidRDefault="00B25806" w:rsidP="00994D2E">
      <w:pPr>
        <w:pStyle w:val="DPCbody"/>
        <w:keepNext/>
        <w:keepLines/>
      </w:pPr>
      <w:r w:rsidRPr="00B25806">
        <w:t>14 May – 31 July 2021</w:t>
      </w:r>
    </w:p>
    <w:tbl>
      <w:tblPr>
        <w:tblStyle w:val="TableGrid"/>
        <w:tblW w:w="5000" w:type="pct"/>
        <w:tblInd w:w="0" w:type="dxa"/>
        <w:tblLook w:val="04A0" w:firstRow="1" w:lastRow="0" w:firstColumn="1" w:lastColumn="0" w:noHBand="0" w:noVBand="1"/>
      </w:tblPr>
      <w:tblGrid>
        <w:gridCol w:w="6156"/>
        <w:gridCol w:w="3358"/>
      </w:tblGrid>
      <w:tr w:rsidR="00994D2E" w:rsidRPr="00B25806" w14:paraId="0971B86C" w14:textId="77777777" w:rsidTr="006555A0">
        <w:trPr>
          <w:cantSplit/>
          <w:tblHeader/>
        </w:trPr>
        <w:tc>
          <w:tcPr>
            <w:tcW w:w="3235" w:type="pct"/>
          </w:tcPr>
          <w:p w14:paraId="5DC38C0B" w14:textId="77777777" w:rsidR="00994D2E" w:rsidRPr="00B25806" w:rsidRDefault="00994D2E" w:rsidP="006555A0">
            <w:pPr>
              <w:pStyle w:val="DPCtablecolhead"/>
              <w:keepNext/>
              <w:keepLines/>
            </w:pPr>
            <w:r w:rsidRPr="00B25806">
              <w:t>Campaign advertising expenditure</w:t>
            </w:r>
          </w:p>
        </w:tc>
        <w:tc>
          <w:tcPr>
            <w:tcW w:w="1765" w:type="pct"/>
          </w:tcPr>
          <w:p w14:paraId="31E06AE6" w14:textId="77777777" w:rsidR="00994D2E" w:rsidRPr="00B25806" w:rsidRDefault="00994D2E" w:rsidP="006555A0">
            <w:pPr>
              <w:pStyle w:val="DPCtablecolhead"/>
              <w:keepNext/>
              <w:keepLines/>
              <w:jc w:val="right"/>
            </w:pPr>
            <w:r w:rsidRPr="00B25806">
              <w:t>$ (excluding GST)</w:t>
            </w:r>
          </w:p>
        </w:tc>
      </w:tr>
      <w:tr w:rsidR="00994D2E" w:rsidRPr="00B25806" w14:paraId="477B7B94" w14:textId="77777777" w:rsidTr="006555A0">
        <w:tc>
          <w:tcPr>
            <w:tcW w:w="3235" w:type="pct"/>
          </w:tcPr>
          <w:p w14:paraId="6ABCC9EB" w14:textId="77777777" w:rsidR="00994D2E" w:rsidRPr="00B25806" w:rsidRDefault="00994D2E" w:rsidP="006555A0">
            <w:pPr>
              <w:pStyle w:val="DPCtabletext"/>
              <w:keepNext/>
              <w:keepLines/>
            </w:pPr>
            <w:r w:rsidRPr="00B25806">
              <w:t>Media advertising buy</w:t>
            </w:r>
          </w:p>
        </w:tc>
        <w:tc>
          <w:tcPr>
            <w:tcW w:w="1765" w:type="pct"/>
          </w:tcPr>
          <w:p w14:paraId="679B2F89" w14:textId="0C0AAAFD" w:rsidR="00994D2E" w:rsidRPr="00B25806" w:rsidRDefault="00B25806" w:rsidP="006555A0">
            <w:pPr>
              <w:pStyle w:val="DPCtabletext"/>
              <w:keepNext/>
              <w:keepLines/>
              <w:jc w:val="right"/>
            </w:pPr>
            <w:r w:rsidRPr="00B25806">
              <w:t>227,67</w:t>
            </w:r>
            <w:r>
              <w:t>8</w:t>
            </w:r>
          </w:p>
        </w:tc>
      </w:tr>
      <w:tr w:rsidR="00994D2E" w:rsidRPr="00B25806" w14:paraId="4DFD8581" w14:textId="77777777" w:rsidTr="006555A0">
        <w:tc>
          <w:tcPr>
            <w:tcW w:w="3235" w:type="pct"/>
          </w:tcPr>
          <w:p w14:paraId="6740AA50" w14:textId="77777777" w:rsidR="00994D2E" w:rsidRPr="00B25806" w:rsidRDefault="00994D2E" w:rsidP="006555A0">
            <w:pPr>
              <w:pStyle w:val="DPCtabletext"/>
              <w:keepNext/>
              <w:keepLines/>
            </w:pPr>
            <w:r w:rsidRPr="00B25806">
              <w:t>Creative and campaign development</w:t>
            </w:r>
          </w:p>
        </w:tc>
        <w:tc>
          <w:tcPr>
            <w:tcW w:w="1765" w:type="pct"/>
          </w:tcPr>
          <w:p w14:paraId="36D2BF31" w14:textId="104E5BB8" w:rsidR="00994D2E" w:rsidRPr="00B25806" w:rsidRDefault="00B25806" w:rsidP="006555A0">
            <w:pPr>
              <w:pStyle w:val="DPCtabletext"/>
              <w:keepNext/>
              <w:keepLines/>
              <w:jc w:val="right"/>
            </w:pPr>
            <w:r>
              <w:t>0</w:t>
            </w:r>
          </w:p>
        </w:tc>
      </w:tr>
      <w:tr w:rsidR="00994D2E" w:rsidRPr="00B25806" w14:paraId="1135F9D9" w14:textId="77777777" w:rsidTr="006555A0">
        <w:tc>
          <w:tcPr>
            <w:tcW w:w="3235" w:type="pct"/>
          </w:tcPr>
          <w:p w14:paraId="11F78360" w14:textId="77777777" w:rsidR="00994D2E" w:rsidRPr="00B25806" w:rsidRDefault="00994D2E" w:rsidP="006555A0">
            <w:pPr>
              <w:pStyle w:val="DPCtabletext"/>
              <w:keepNext/>
              <w:keepLines/>
            </w:pPr>
            <w:r w:rsidRPr="00B25806">
              <w:t>Research and evaluation</w:t>
            </w:r>
          </w:p>
        </w:tc>
        <w:tc>
          <w:tcPr>
            <w:tcW w:w="1765" w:type="pct"/>
          </w:tcPr>
          <w:p w14:paraId="5F77C7B9" w14:textId="292150FA" w:rsidR="00994D2E" w:rsidRPr="00B25806" w:rsidRDefault="00B25806" w:rsidP="006555A0">
            <w:pPr>
              <w:pStyle w:val="DPCtabletext"/>
              <w:keepNext/>
              <w:keepLines/>
              <w:jc w:val="right"/>
            </w:pPr>
            <w:r>
              <w:t>0</w:t>
            </w:r>
          </w:p>
        </w:tc>
      </w:tr>
      <w:tr w:rsidR="00994D2E" w:rsidRPr="00B25806" w14:paraId="1D302D10" w14:textId="77777777" w:rsidTr="006555A0">
        <w:tc>
          <w:tcPr>
            <w:tcW w:w="3235" w:type="pct"/>
          </w:tcPr>
          <w:p w14:paraId="5EBEB40D" w14:textId="77777777" w:rsidR="00994D2E" w:rsidRPr="00B25806" w:rsidRDefault="00994D2E" w:rsidP="006555A0">
            <w:pPr>
              <w:pStyle w:val="DPCtabletext"/>
              <w:keepNext/>
              <w:keepLines/>
            </w:pPr>
            <w:r w:rsidRPr="00B25806">
              <w:t>Print and collateral</w:t>
            </w:r>
          </w:p>
        </w:tc>
        <w:tc>
          <w:tcPr>
            <w:tcW w:w="1765" w:type="pct"/>
          </w:tcPr>
          <w:p w14:paraId="550E35BB" w14:textId="7E2C43F5" w:rsidR="00994D2E" w:rsidRPr="00B25806" w:rsidRDefault="00B25806" w:rsidP="006555A0">
            <w:pPr>
              <w:pStyle w:val="DPCtabletext"/>
              <w:keepNext/>
              <w:keepLines/>
              <w:jc w:val="right"/>
            </w:pPr>
            <w:r>
              <w:t>0</w:t>
            </w:r>
          </w:p>
        </w:tc>
      </w:tr>
      <w:tr w:rsidR="00994D2E" w:rsidRPr="00AB0BA6" w14:paraId="69CDF0B8" w14:textId="77777777" w:rsidTr="006555A0">
        <w:tc>
          <w:tcPr>
            <w:tcW w:w="3235" w:type="pct"/>
          </w:tcPr>
          <w:p w14:paraId="5C3D8864" w14:textId="77777777" w:rsidR="00994D2E" w:rsidRPr="00B25806" w:rsidRDefault="00994D2E" w:rsidP="006555A0">
            <w:pPr>
              <w:pStyle w:val="DPCtabletext"/>
              <w:keepNext/>
              <w:keepLines/>
            </w:pPr>
            <w:r w:rsidRPr="00B25806">
              <w:t>Other campaign costs</w:t>
            </w:r>
          </w:p>
        </w:tc>
        <w:tc>
          <w:tcPr>
            <w:tcW w:w="1765" w:type="pct"/>
          </w:tcPr>
          <w:p w14:paraId="3FA64C67" w14:textId="0338169A" w:rsidR="00994D2E" w:rsidRPr="00B25806" w:rsidRDefault="00B25806" w:rsidP="006555A0">
            <w:pPr>
              <w:pStyle w:val="DPCtabletext"/>
              <w:keepNext/>
              <w:keepLines/>
              <w:jc w:val="right"/>
            </w:pPr>
            <w:r>
              <w:t>0</w:t>
            </w:r>
          </w:p>
        </w:tc>
      </w:tr>
    </w:tbl>
    <w:p w14:paraId="52255DA0" w14:textId="77777777" w:rsidR="00027956" w:rsidRDefault="00027956" w:rsidP="00F777FA">
      <w:pPr>
        <w:pStyle w:val="Heading2"/>
      </w:pPr>
    </w:p>
    <w:p w14:paraId="65511382" w14:textId="77777777" w:rsidR="00027956" w:rsidRDefault="00027956">
      <w:pPr>
        <w:rPr>
          <w:rFonts w:asciiTheme="majorHAnsi" w:eastAsia="MS Gothic" w:hAnsiTheme="majorHAnsi"/>
          <w:bCs/>
          <w:iCs/>
          <w:color w:val="0072CE"/>
          <w:sz w:val="36"/>
          <w:szCs w:val="36"/>
        </w:rPr>
      </w:pPr>
      <w:r>
        <w:br w:type="page"/>
      </w:r>
    </w:p>
    <w:p w14:paraId="33C404B9" w14:textId="7E859278" w:rsidR="00F777FA" w:rsidRPr="00B25806" w:rsidRDefault="00F777FA" w:rsidP="00F777FA">
      <w:pPr>
        <w:pStyle w:val="Heading2"/>
      </w:pPr>
      <w:r w:rsidRPr="00B25806">
        <w:lastRenderedPageBreak/>
        <w:t xml:space="preserve">Box Hill Institute – </w:t>
      </w:r>
      <w:r>
        <w:t>‘Become’ Campaign, Semester 1 (2022)</w:t>
      </w:r>
    </w:p>
    <w:p w14:paraId="01F6022E" w14:textId="77777777" w:rsidR="00F777FA" w:rsidRPr="00B25806" w:rsidRDefault="00F777FA" w:rsidP="00F777FA">
      <w:pPr>
        <w:pStyle w:val="Heading3"/>
        <w:keepNext w:val="0"/>
        <w:keepLines w:val="0"/>
      </w:pPr>
      <w:r w:rsidRPr="00B25806">
        <w:t>Summary</w:t>
      </w:r>
    </w:p>
    <w:p w14:paraId="025B9B19" w14:textId="21D944C0" w:rsidR="00F777FA" w:rsidRDefault="00F777FA" w:rsidP="00F777FA">
      <w:pPr>
        <w:pStyle w:val="Heading3"/>
        <w:rPr>
          <w:rFonts w:asciiTheme="minorHAnsi" w:eastAsia="Times" w:hAnsiTheme="minorHAnsi" w:cs="Arial"/>
          <w:b w:val="0"/>
          <w:bCs w:val="0"/>
          <w:color w:val="000000" w:themeColor="text1"/>
          <w:sz w:val="24"/>
          <w:szCs w:val="22"/>
        </w:rPr>
      </w:pPr>
      <w:r w:rsidRPr="00F777FA">
        <w:rPr>
          <w:rFonts w:asciiTheme="minorHAnsi" w:eastAsia="Times" w:hAnsiTheme="minorHAnsi" w:cs="Arial"/>
          <w:b w:val="0"/>
          <w:bCs w:val="0"/>
          <w:color w:val="000000" w:themeColor="text1"/>
          <w:sz w:val="24"/>
          <w:szCs w:val="22"/>
        </w:rPr>
        <w:t>VTAC &amp;</w:t>
      </w:r>
      <w:r>
        <w:rPr>
          <w:rFonts w:asciiTheme="minorHAnsi" w:eastAsia="Times" w:hAnsiTheme="minorHAnsi" w:cs="Arial"/>
          <w:b w:val="0"/>
          <w:bCs w:val="0"/>
          <w:color w:val="000000" w:themeColor="text1"/>
          <w:sz w:val="24"/>
          <w:szCs w:val="22"/>
        </w:rPr>
        <w:t xml:space="preserve"> </w:t>
      </w:r>
      <w:r w:rsidRPr="00F777FA">
        <w:rPr>
          <w:rFonts w:asciiTheme="minorHAnsi" w:eastAsia="Times" w:hAnsiTheme="minorHAnsi" w:cs="Arial"/>
          <w:b w:val="0"/>
          <w:bCs w:val="0"/>
          <w:color w:val="000000" w:themeColor="text1"/>
          <w:sz w:val="24"/>
          <w:szCs w:val="22"/>
        </w:rPr>
        <w:t>Direct</w:t>
      </w:r>
      <w:r>
        <w:rPr>
          <w:rFonts w:asciiTheme="minorHAnsi" w:eastAsia="Times" w:hAnsiTheme="minorHAnsi" w:cs="Arial"/>
          <w:b w:val="0"/>
          <w:bCs w:val="0"/>
          <w:color w:val="000000" w:themeColor="text1"/>
          <w:sz w:val="24"/>
          <w:szCs w:val="22"/>
        </w:rPr>
        <w:t xml:space="preserve"> </w:t>
      </w:r>
      <w:r w:rsidRPr="00F777FA">
        <w:rPr>
          <w:rFonts w:asciiTheme="minorHAnsi" w:eastAsia="Times" w:hAnsiTheme="minorHAnsi" w:cs="Arial"/>
          <w:b w:val="0"/>
          <w:bCs w:val="0"/>
          <w:color w:val="000000" w:themeColor="text1"/>
          <w:sz w:val="24"/>
          <w:szCs w:val="22"/>
        </w:rPr>
        <w:t>Entry</w:t>
      </w:r>
      <w:r>
        <w:rPr>
          <w:rFonts w:asciiTheme="minorHAnsi" w:eastAsia="Times" w:hAnsiTheme="minorHAnsi" w:cs="Arial"/>
          <w:b w:val="0"/>
          <w:bCs w:val="0"/>
          <w:color w:val="000000" w:themeColor="text1"/>
          <w:sz w:val="24"/>
          <w:szCs w:val="22"/>
        </w:rPr>
        <w:t xml:space="preserve"> </w:t>
      </w:r>
      <w:r w:rsidRPr="00F777FA">
        <w:rPr>
          <w:rFonts w:asciiTheme="minorHAnsi" w:eastAsia="Times" w:hAnsiTheme="minorHAnsi" w:cs="Arial"/>
          <w:b w:val="0"/>
          <w:bCs w:val="0"/>
          <w:color w:val="000000" w:themeColor="text1"/>
          <w:sz w:val="24"/>
          <w:szCs w:val="22"/>
        </w:rPr>
        <w:t>Phase 1</w:t>
      </w:r>
      <w:r>
        <w:rPr>
          <w:rFonts w:asciiTheme="minorHAnsi" w:eastAsia="Times" w:hAnsiTheme="minorHAnsi" w:cs="Arial"/>
          <w:b w:val="0"/>
          <w:bCs w:val="0"/>
          <w:color w:val="000000" w:themeColor="text1"/>
          <w:sz w:val="24"/>
          <w:szCs w:val="22"/>
        </w:rPr>
        <w:t>.</w:t>
      </w:r>
    </w:p>
    <w:p w14:paraId="01470E69" w14:textId="2275200F" w:rsidR="00F777FA" w:rsidRPr="00B25806" w:rsidRDefault="00F777FA" w:rsidP="00F777FA">
      <w:pPr>
        <w:pStyle w:val="Heading3"/>
        <w:keepNext w:val="0"/>
        <w:keepLines w:val="0"/>
      </w:pPr>
      <w:r w:rsidRPr="00B25806">
        <w:t>Duration</w:t>
      </w:r>
    </w:p>
    <w:p w14:paraId="1E0078A9" w14:textId="027FEE7F" w:rsidR="00F777FA" w:rsidRPr="00B25806" w:rsidRDefault="00F777FA" w:rsidP="00F777FA">
      <w:pPr>
        <w:pStyle w:val="DPCbody"/>
      </w:pPr>
      <w:r w:rsidRPr="00B25806">
        <w:t>1</w:t>
      </w:r>
      <w:r>
        <w:t xml:space="preserve"> October </w:t>
      </w:r>
      <w:r w:rsidRPr="00B25806">
        <w:t xml:space="preserve">– 31 </w:t>
      </w:r>
      <w:r>
        <w:t xml:space="preserve">December </w:t>
      </w:r>
      <w:r w:rsidRPr="00B25806">
        <w:t>2021</w:t>
      </w:r>
    </w:p>
    <w:tbl>
      <w:tblPr>
        <w:tblStyle w:val="TableGrid"/>
        <w:tblW w:w="5000" w:type="pct"/>
        <w:tblInd w:w="0" w:type="dxa"/>
        <w:tblLook w:val="04A0" w:firstRow="1" w:lastRow="0" w:firstColumn="1" w:lastColumn="0" w:noHBand="0" w:noVBand="1"/>
      </w:tblPr>
      <w:tblGrid>
        <w:gridCol w:w="6156"/>
        <w:gridCol w:w="3358"/>
      </w:tblGrid>
      <w:tr w:rsidR="00F777FA" w:rsidRPr="00B25806" w14:paraId="31C818C7" w14:textId="77777777" w:rsidTr="004D7EAF">
        <w:trPr>
          <w:cantSplit/>
          <w:tblHeader/>
        </w:trPr>
        <w:tc>
          <w:tcPr>
            <w:tcW w:w="3235" w:type="pct"/>
          </w:tcPr>
          <w:p w14:paraId="1321ACD0" w14:textId="77777777" w:rsidR="00F777FA" w:rsidRPr="00B25806" w:rsidRDefault="00F777FA" w:rsidP="00F777FA">
            <w:pPr>
              <w:pStyle w:val="DPCtablecolhead"/>
            </w:pPr>
            <w:r w:rsidRPr="00B25806">
              <w:t>Campaign advertising expenditure</w:t>
            </w:r>
          </w:p>
        </w:tc>
        <w:tc>
          <w:tcPr>
            <w:tcW w:w="1765" w:type="pct"/>
          </w:tcPr>
          <w:p w14:paraId="0DEF5622" w14:textId="77777777" w:rsidR="00F777FA" w:rsidRPr="00B25806" w:rsidRDefault="00F777FA" w:rsidP="00F777FA">
            <w:pPr>
              <w:pStyle w:val="DPCtablecolhead"/>
              <w:jc w:val="right"/>
            </w:pPr>
            <w:r w:rsidRPr="00B25806">
              <w:t>$ (excluding GST)</w:t>
            </w:r>
          </w:p>
        </w:tc>
      </w:tr>
      <w:tr w:rsidR="00F777FA" w:rsidRPr="00B25806" w14:paraId="72778D3A" w14:textId="77777777" w:rsidTr="004D7EAF">
        <w:tc>
          <w:tcPr>
            <w:tcW w:w="3235" w:type="pct"/>
          </w:tcPr>
          <w:p w14:paraId="646B51E3" w14:textId="77777777" w:rsidR="00F777FA" w:rsidRPr="00B25806" w:rsidRDefault="00F777FA" w:rsidP="00F777FA">
            <w:pPr>
              <w:pStyle w:val="DPCtabletext"/>
            </w:pPr>
            <w:r w:rsidRPr="00B25806">
              <w:t>Media advertising buy</w:t>
            </w:r>
          </w:p>
        </w:tc>
        <w:tc>
          <w:tcPr>
            <w:tcW w:w="1765" w:type="pct"/>
          </w:tcPr>
          <w:p w14:paraId="04314D85" w14:textId="6E644B62" w:rsidR="00F777FA" w:rsidRPr="00B25806" w:rsidRDefault="00F777FA" w:rsidP="00F777FA">
            <w:pPr>
              <w:pStyle w:val="DPCtabletext"/>
              <w:jc w:val="right"/>
            </w:pPr>
            <w:r w:rsidRPr="00F777FA">
              <w:t>460,336</w:t>
            </w:r>
          </w:p>
        </w:tc>
      </w:tr>
      <w:tr w:rsidR="00F777FA" w:rsidRPr="00B25806" w14:paraId="47D104CF" w14:textId="77777777" w:rsidTr="004D7EAF">
        <w:tc>
          <w:tcPr>
            <w:tcW w:w="3235" w:type="pct"/>
          </w:tcPr>
          <w:p w14:paraId="6F71E6D3" w14:textId="77777777" w:rsidR="00F777FA" w:rsidRPr="00B25806" w:rsidRDefault="00F777FA" w:rsidP="00F777FA">
            <w:pPr>
              <w:pStyle w:val="DPCtabletext"/>
            </w:pPr>
            <w:r w:rsidRPr="00B25806">
              <w:t>Creative and campaign development</w:t>
            </w:r>
          </w:p>
        </w:tc>
        <w:tc>
          <w:tcPr>
            <w:tcW w:w="1765" w:type="pct"/>
          </w:tcPr>
          <w:p w14:paraId="7FB1171F" w14:textId="77777777" w:rsidR="00F777FA" w:rsidRPr="00B25806" w:rsidRDefault="00F777FA" w:rsidP="00F777FA">
            <w:pPr>
              <w:pStyle w:val="DPCtabletext"/>
              <w:jc w:val="right"/>
            </w:pPr>
            <w:r>
              <w:t>0</w:t>
            </w:r>
          </w:p>
        </w:tc>
      </w:tr>
      <w:tr w:rsidR="00F777FA" w:rsidRPr="00B25806" w14:paraId="2944CB94" w14:textId="77777777" w:rsidTr="004D7EAF">
        <w:tc>
          <w:tcPr>
            <w:tcW w:w="3235" w:type="pct"/>
          </w:tcPr>
          <w:p w14:paraId="38B25F7A" w14:textId="77777777" w:rsidR="00F777FA" w:rsidRPr="00B25806" w:rsidRDefault="00F777FA" w:rsidP="00F777FA">
            <w:pPr>
              <w:pStyle w:val="DPCtabletext"/>
            </w:pPr>
            <w:r w:rsidRPr="00B25806">
              <w:t>Research and evaluation</w:t>
            </w:r>
          </w:p>
        </w:tc>
        <w:tc>
          <w:tcPr>
            <w:tcW w:w="1765" w:type="pct"/>
          </w:tcPr>
          <w:p w14:paraId="2E05A2D7" w14:textId="77777777" w:rsidR="00F777FA" w:rsidRPr="00B25806" w:rsidRDefault="00F777FA" w:rsidP="00F777FA">
            <w:pPr>
              <w:pStyle w:val="DPCtabletext"/>
              <w:jc w:val="right"/>
            </w:pPr>
            <w:r>
              <w:t>0</w:t>
            </w:r>
          </w:p>
        </w:tc>
      </w:tr>
      <w:tr w:rsidR="00F777FA" w:rsidRPr="00B25806" w14:paraId="3C898FBB" w14:textId="77777777" w:rsidTr="004D7EAF">
        <w:tc>
          <w:tcPr>
            <w:tcW w:w="3235" w:type="pct"/>
          </w:tcPr>
          <w:p w14:paraId="4F42AC74" w14:textId="77777777" w:rsidR="00F777FA" w:rsidRPr="00B25806" w:rsidRDefault="00F777FA" w:rsidP="00F777FA">
            <w:pPr>
              <w:pStyle w:val="DPCtabletext"/>
            </w:pPr>
            <w:r w:rsidRPr="00B25806">
              <w:t>Print and collateral</w:t>
            </w:r>
          </w:p>
        </w:tc>
        <w:tc>
          <w:tcPr>
            <w:tcW w:w="1765" w:type="pct"/>
          </w:tcPr>
          <w:p w14:paraId="4BDEC71D" w14:textId="77777777" w:rsidR="00F777FA" w:rsidRPr="00B25806" w:rsidRDefault="00F777FA" w:rsidP="00F777FA">
            <w:pPr>
              <w:pStyle w:val="DPCtabletext"/>
              <w:jc w:val="right"/>
            </w:pPr>
            <w:r>
              <w:t>0</w:t>
            </w:r>
          </w:p>
        </w:tc>
      </w:tr>
      <w:tr w:rsidR="00F777FA" w:rsidRPr="00AB0BA6" w14:paraId="6CF87027" w14:textId="77777777" w:rsidTr="004D7EAF">
        <w:tc>
          <w:tcPr>
            <w:tcW w:w="3235" w:type="pct"/>
          </w:tcPr>
          <w:p w14:paraId="045BDDDE" w14:textId="77777777" w:rsidR="00F777FA" w:rsidRPr="00B25806" w:rsidRDefault="00F777FA" w:rsidP="00F777FA">
            <w:pPr>
              <w:pStyle w:val="DPCtabletext"/>
            </w:pPr>
            <w:r w:rsidRPr="00B25806">
              <w:t>Other campaign costs</w:t>
            </w:r>
          </w:p>
        </w:tc>
        <w:tc>
          <w:tcPr>
            <w:tcW w:w="1765" w:type="pct"/>
          </w:tcPr>
          <w:p w14:paraId="535B3476" w14:textId="77777777" w:rsidR="00F777FA" w:rsidRPr="00B25806" w:rsidRDefault="00F777FA" w:rsidP="00F777FA">
            <w:pPr>
              <w:pStyle w:val="DPCtabletext"/>
              <w:jc w:val="right"/>
            </w:pPr>
            <w:r>
              <w:t>0</w:t>
            </w:r>
          </w:p>
        </w:tc>
      </w:tr>
    </w:tbl>
    <w:p w14:paraId="09EC1435" w14:textId="1D7136DC" w:rsidR="00C643DB" w:rsidRPr="00B25806" w:rsidRDefault="00C643DB" w:rsidP="00C643DB">
      <w:pPr>
        <w:pStyle w:val="Heading2"/>
        <w:keepNext w:val="0"/>
        <w:keepLines w:val="0"/>
      </w:pPr>
      <w:r w:rsidRPr="00B25806">
        <w:t xml:space="preserve">Box Hill Institute – </w:t>
      </w:r>
      <w:r>
        <w:t>Continuity campaign 2021</w:t>
      </w:r>
    </w:p>
    <w:p w14:paraId="40CFE19D" w14:textId="77777777" w:rsidR="00C643DB" w:rsidRPr="00B25806" w:rsidRDefault="00C643DB" w:rsidP="00C643DB">
      <w:pPr>
        <w:pStyle w:val="Heading3"/>
        <w:keepNext w:val="0"/>
        <w:keepLines w:val="0"/>
      </w:pPr>
      <w:r w:rsidRPr="00B25806">
        <w:t>Summary</w:t>
      </w:r>
    </w:p>
    <w:p w14:paraId="020F0BE5" w14:textId="0583EEE4" w:rsidR="00C643DB" w:rsidRPr="00B25806" w:rsidRDefault="00C643DB" w:rsidP="00C643DB">
      <w:pPr>
        <w:pStyle w:val="DPCbody"/>
      </w:pPr>
      <w:r>
        <w:t xml:space="preserve">Google Search ‘always on’ </w:t>
      </w:r>
      <w:r w:rsidRPr="00B25806">
        <w:t>campaign.</w:t>
      </w:r>
    </w:p>
    <w:p w14:paraId="16480B17" w14:textId="77777777" w:rsidR="00C643DB" w:rsidRPr="00B25806" w:rsidRDefault="00C643DB" w:rsidP="00C643DB">
      <w:pPr>
        <w:pStyle w:val="Heading3"/>
        <w:keepNext w:val="0"/>
        <w:keepLines w:val="0"/>
      </w:pPr>
      <w:r w:rsidRPr="00B25806">
        <w:t>Duration</w:t>
      </w:r>
    </w:p>
    <w:p w14:paraId="64DE1BFD" w14:textId="29897744" w:rsidR="00C643DB" w:rsidRPr="00B25806" w:rsidRDefault="00C643DB" w:rsidP="00C643DB">
      <w:pPr>
        <w:pStyle w:val="DPCbody"/>
      </w:pPr>
      <w:r>
        <w:t xml:space="preserve">1 January </w:t>
      </w:r>
      <w:r w:rsidRPr="00B25806">
        <w:t xml:space="preserve">– </w:t>
      </w:r>
      <w:r>
        <w:t xml:space="preserve">30 September </w:t>
      </w:r>
      <w:r w:rsidRPr="00B25806">
        <w:t>2021</w:t>
      </w:r>
    </w:p>
    <w:tbl>
      <w:tblPr>
        <w:tblStyle w:val="TableGrid"/>
        <w:tblW w:w="5000" w:type="pct"/>
        <w:tblInd w:w="0" w:type="dxa"/>
        <w:tblLook w:val="04A0" w:firstRow="1" w:lastRow="0" w:firstColumn="1" w:lastColumn="0" w:noHBand="0" w:noVBand="1"/>
      </w:tblPr>
      <w:tblGrid>
        <w:gridCol w:w="6156"/>
        <w:gridCol w:w="3358"/>
      </w:tblGrid>
      <w:tr w:rsidR="00C643DB" w:rsidRPr="00B25806" w14:paraId="6C1D6044" w14:textId="77777777" w:rsidTr="004D7EAF">
        <w:trPr>
          <w:cantSplit/>
          <w:tblHeader/>
        </w:trPr>
        <w:tc>
          <w:tcPr>
            <w:tcW w:w="3235" w:type="pct"/>
          </w:tcPr>
          <w:p w14:paraId="37E4B751" w14:textId="77777777" w:rsidR="00C643DB" w:rsidRPr="00B25806" w:rsidRDefault="00C643DB" w:rsidP="004D7EAF">
            <w:pPr>
              <w:pStyle w:val="DPCtablecolhead"/>
            </w:pPr>
            <w:r w:rsidRPr="00B25806">
              <w:t>Campaign advertising expenditure</w:t>
            </w:r>
          </w:p>
        </w:tc>
        <w:tc>
          <w:tcPr>
            <w:tcW w:w="1765" w:type="pct"/>
          </w:tcPr>
          <w:p w14:paraId="5C59624F" w14:textId="77777777" w:rsidR="00C643DB" w:rsidRPr="00B25806" w:rsidRDefault="00C643DB" w:rsidP="004D7EAF">
            <w:pPr>
              <w:pStyle w:val="DPCtablecolhead"/>
              <w:jc w:val="right"/>
            </w:pPr>
            <w:r w:rsidRPr="00B25806">
              <w:t>$ (excluding GST)</w:t>
            </w:r>
          </w:p>
        </w:tc>
      </w:tr>
      <w:tr w:rsidR="00C643DB" w:rsidRPr="00B25806" w14:paraId="792C5B18" w14:textId="77777777" w:rsidTr="004D7EAF">
        <w:tc>
          <w:tcPr>
            <w:tcW w:w="3235" w:type="pct"/>
          </w:tcPr>
          <w:p w14:paraId="3E02FC4D" w14:textId="77777777" w:rsidR="00C643DB" w:rsidRPr="00B25806" w:rsidRDefault="00C643DB" w:rsidP="004D7EAF">
            <w:pPr>
              <w:pStyle w:val="DPCtabletext"/>
            </w:pPr>
            <w:r w:rsidRPr="00B25806">
              <w:t>Media advertising buy</w:t>
            </w:r>
          </w:p>
        </w:tc>
        <w:tc>
          <w:tcPr>
            <w:tcW w:w="1765" w:type="pct"/>
          </w:tcPr>
          <w:p w14:paraId="1395E985" w14:textId="3731F2B7" w:rsidR="00C643DB" w:rsidRPr="00B25806" w:rsidRDefault="00C643DB" w:rsidP="004D7EAF">
            <w:pPr>
              <w:pStyle w:val="DPCtabletext"/>
              <w:jc w:val="right"/>
            </w:pPr>
            <w:r w:rsidRPr="00C643DB">
              <w:t>172,61</w:t>
            </w:r>
            <w:r>
              <w:t>3</w:t>
            </w:r>
            <w:r w:rsidR="001811C5" w:rsidRPr="001811C5">
              <w:rPr>
                <w:vertAlign w:val="superscript"/>
              </w:rPr>
              <w:t>#</w:t>
            </w:r>
          </w:p>
        </w:tc>
      </w:tr>
      <w:tr w:rsidR="00C643DB" w:rsidRPr="00B25806" w14:paraId="2675FC63" w14:textId="77777777" w:rsidTr="004D7EAF">
        <w:tc>
          <w:tcPr>
            <w:tcW w:w="3235" w:type="pct"/>
          </w:tcPr>
          <w:p w14:paraId="35AFA85F" w14:textId="77777777" w:rsidR="00C643DB" w:rsidRPr="00B25806" w:rsidRDefault="00C643DB" w:rsidP="004D7EAF">
            <w:pPr>
              <w:pStyle w:val="DPCtabletext"/>
            </w:pPr>
            <w:r w:rsidRPr="00B25806">
              <w:t>Creative and campaign development</w:t>
            </w:r>
          </w:p>
        </w:tc>
        <w:tc>
          <w:tcPr>
            <w:tcW w:w="1765" w:type="pct"/>
          </w:tcPr>
          <w:p w14:paraId="2EDB19B5" w14:textId="77777777" w:rsidR="00C643DB" w:rsidRPr="00B25806" w:rsidRDefault="00C643DB" w:rsidP="004D7EAF">
            <w:pPr>
              <w:pStyle w:val="DPCtabletext"/>
              <w:jc w:val="right"/>
            </w:pPr>
            <w:r>
              <w:t>0</w:t>
            </w:r>
          </w:p>
        </w:tc>
      </w:tr>
      <w:tr w:rsidR="00C643DB" w:rsidRPr="00B25806" w14:paraId="57BA234C" w14:textId="77777777" w:rsidTr="004D7EAF">
        <w:tc>
          <w:tcPr>
            <w:tcW w:w="3235" w:type="pct"/>
          </w:tcPr>
          <w:p w14:paraId="17602E52" w14:textId="77777777" w:rsidR="00C643DB" w:rsidRPr="00B25806" w:rsidRDefault="00C643DB" w:rsidP="004D7EAF">
            <w:pPr>
              <w:pStyle w:val="DPCtabletext"/>
            </w:pPr>
            <w:r w:rsidRPr="00B25806">
              <w:t>Research and evaluation</w:t>
            </w:r>
          </w:p>
        </w:tc>
        <w:tc>
          <w:tcPr>
            <w:tcW w:w="1765" w:type="pct"/>
          </w:tcPr>
          <w:p w14:paraId="5FDDB6C9" w14:textId="77777777" w:rsidR="00C643DB" w:rsidRPr="00B25806" w:rsidRDefault="00C643DB" w:rsidP="004D7EAF">
            <w:pPr>
              <w:pStyle w:val="DPCtabletext"/>
              <w:jc w:val="right"/>
            </w:pPr>
            <w:r>
              <w:t>0</w:t>
            </w:r>
          </w:p>
        </w:tc>
      </w:tr>
      <w:tr w:rsidR="00C643DB" w:rsidRPr="00B25806" w14:paraId="397B8F8F" w14:textId="77777777" w:rsidTr="004D7EAF">
        <w:tc>
          <w:tcPr>
            <w:tcW w:w="3235" w:type="pct"/>
          </w:tcPr>
          <w:p w14:paraId="1AE8F221" w14:textId="77777777" w:rsidR="00C643DB" w:rsidRPr="00B25806" w:rsidRDefault="00C643DB" w:rsidP="004D7EAF">
            <w:pPr>
              <w:pStyle w:val="DPCtabletext"/>
            </w:pPr>
            <w:r w:rsidRPr="00B25806">
              <w:t>Print and collateral</w:t>
            </w:r>
          </w:p>
        </w:tc>
        <w:tc>
          <w:tcPr>
            <w:tcW w:w="1765" w:type="pct"/>
          </w:tcPr>
          <w:p w14:paraId="759D9575" w14:textId="77777777" w:rsidR="00C643DB" w:rsidRPr="00B25806" w:rsidRDefault="00C643DB" w:rsidP="004D7EAF">
            <w:pPr>
              <w:pStyle w:val="DPCtabletext"/>
              <w:jc w:val="right"/>
            </w:pPr>
            <w:r>
              <w:t>0</w:t>
            </w:r>
          </w:p>
        </w:tc>
      </w:tr>
      <w:tr w:rsidR="00C643DB" w:rsidRPr="00AB0BA6" w14:paraId="4BDF7127" w14:textId="77777777" w:rsidTr="004D7EAF">
        <w:tc>
          <w:tcPr>
            <w:tcW w:w="3235" w:type="pct"/>
          </w:tcPr>
          <w:p w14:paraId="543F23B6" w14:textId="77777777" w:rsidR="00C643DB" w:rsidRPr="00B25806" w:rsidRDefault="00C643DB" w:rsidP="004D7EAF">
            <w:pPr>
              <w:pStyle w:val="DPCtabletext"/>
            </w:pPr>
            <w:r w:rsidRPr="00B25806">
              <w:t>Other campaign costs</w:t>
            </w:r>
          </w:p>
        </w:tc>
        <w:tc>
          <w:tcPr>
            <w:tcW w:w="1765" w:type="pct"/>
          </w:tcPr>
          <w:p w14:paraId="1549D0E4" w14:textId="77777777" w:rsidR="00C643DB" w:rsidRPr="00B25806" w:rsidRDefault="00C643DB" w:rsidP="004D7EAF">
            <w:pPr>
              <w:pStyle w:val="DPCtabletext"/>
              <w:jc w:val="right"/>
            </w:pPr>
            <w:r>
              <w:t>0</w:t>
            </w:r>
          </w:p>
        </w:tc>
      </w:tr>
    </w:tbl>
    <w:p w14:paraId="4CFC1A81" w14:textId="22342E08" w:rsidR="001811C5" w:rsidRPr="001811C5" w:rsidRDefault="001811C5" w:rsidP="001811C5">
      <w:pPr>
        <w:pStyle w:val="Heading2"/>
        <w:spacing w:before="120"/>
        <w:rPr>
          <w:rFonts w:asciiTheme="minorHAnsi" w:eastAsia="Times" w:hAnsiTheme="minorHAnsi" w:cs="Arial"/>
          <w:bCs w:val="0"/>
          <w:iCs w:val="0"/>
          <w:color w:val="000000" w:themeColor="text1"/>
          <w:sz w:val="24"/>
          <w:szCs w:val="22"/>
        </w:rPr>
      </w:pPr>
      <w:r w:rsidRPr="001811C5">
        <w:rPr>
          <w:rFonts w:asciiTheme="minorHAnsi" w:eastAsia="Times" w:hAnsiTheme="minorHAnsi" w:cs="Arial"/>
          <w:bCs w:val="0"/>
          <w:iCs w:val="0"/>
          <w:color w:val="000000" w:themeColor="text1"/>
          <w:sz w:val="24"/>
          <w:szCs w:val="22"/>
          <w:vertAlign w:val="superscript"/>
        </w:rPr>
        <w:t>#</w:t>
      </w:r>
      <w:r w:rsidRPr="001811C5">
        <w:rPr>
          <w:rFonts w:asciiTheme="minorHAnsi" w:eastAsia="Times" w:hAnsiTheme="minorHAnsi" w:cs="Arial"/>
          <w:bCs w:val="0"/>
          <w:iCs w:val="0"/>
          <w:color w:val="000000" w:themeColor="text1"/>
          <w:sz w:val="24"/>
          <w:szCs w:val="22"/>
        </w:rPr>
        <w:t xml:space="preserve"> BHI Continuity (search) budget for June and July included as part of the Mid-Year, S2 campaign, and October to December was included in the S1 Become campaign</w:t>
      </w:r>
    </w:p>
    <w:p w14:paraId="574927C7" w14:textId="77777777" w:rsidR="00027956" w:rsidRDefault="00027956">
      <w:pPr>
        <w:rPr>
          <w:rFonts w:asciiTheme="majorHAnsi" w:eastAsia="MS Gothic" w:hAnsiTheme="majorHAnsi"/>
          <w:bCs/>
          <w:iCs/>
          <w:color w:val="0072CE"/>
          <w:sz w:val="36"/>
          <w:szCs w:val="36"/>
        </w:rPr>
      </w:pPr>
      <w:r>
        <w:br w:type="page"/>
      </w:r>
    </w:p>
    <w:p w14:paraId="5604B318" w14:textId="72663D43" w:rsidR="00C643DB" w:rsidRPr="00B25806" w:rsidRDefault="00C643DB" w:rsidP="00B23226">
      <w:pPr>
        <w:pStyle w:val="Heading2"/>
      </w:pPr>
      <w:r w:rsidRPr="00B25806">
        <w:lastRenderedPageBreak/>
        <w:t xml:space="preserve">Box Hill Institute – </w:t>
      </w:r>
      <w:r w:rsidR="00B23226" w:rsidRPr="00B23226">
        <w:t>Centre for Adult Education</w:t>
      </w:r>
      <w:r w:rsidR="00B23226">
        <w:t xml:space="preserve"> (CAE) Continuity campaign 2021</w:t>
      </w:r>
    </w:p>
    <w:p w14:paraId="0D5775F7" w14:textId="77777777" w:rsidR="00C643DB" w:rsidRPr="00B25806" w:rsidRDefault="00C643DB" w:rsidP="00C643DB">
      <w:pPr>
        <w:pStyle w:val="Heading3"/>
        <w:keepNext w:val="0"/>
        <w:keepLines w:val="0"/>
      </w:pPr>
      <w:r w:rsidRPr="00B25806">
        <w:t>Summary</w:t>
      </w:r>
    </w:p>
    <w:p w14:paraId="6F553AD3" w14:textId="764BC0A8" w:rsidR="00C643DB" w:rsidRDefault="00B23226" w:rsidP="00C643DB">
      <w:pPr>
        <w:pStyle w:val="Heading3"/>
        <w:rPr>
          <w:rFonts w:asciiTheme="minorHAnsi" w:eastAsia="Times" w:hAnsiTheme="minorHAnsi" w:cs="Arial"/>
          <w:b w:val="0"/>
          <w:bCs w:val="0"/>
          <w:color w:val="000000" w:themeColor="text1"/>
          <w:sz w:val="24"/>
          <w:szCs w:val="22"/>
        </w:rPr>
      </w:pPr>
      <w:r w:rsidRPr="00B23226">
        <w:rPr>
          <w:rFonts w:asciiTheme="minorHAnsi" w:eastAsia="Times" w:hAnsiTheme="minorHAnsi" w:cs="Arial"/>
          <w:b w:val="0"/>
          <w:bCs w:val="0"/>
          <w:color w:val="000000" w:themeColor="text1"/>
          <w:sz w:val="24"/>
          <w:szCs w:val="22"/>
        </w:rPr>
        <w:t>Google Search ‘always on’ campaign.</w:t>
      </w:r>
    </w:p>
    <w:p w14:paraId="33BEB667" w14:textId="77777777" w:rsidR="00C643DB" w:rsidRPr="00B25806" w:rsidRDefault="00C643DB" w:rsidP="00C643DB">
      <w:pPr>
        <w:pStyle w:val="Heading3"/>
        <w:keepNext w:val="0"/>
        <w:keepLines w:val="0"/>
      </w:pPr>
      <w:r w:rsidRPr="00B25806">
        <w:t>Duration</w:t>
      </w:r>
    </w:p>
    <w:p w14:paraId="366849BC" w14:textId="426BDB24" w:rsidR="00C643DB" w:rsidRPr="00B25806" w:rsidRDefault="00C643DB" w:rsidP="00C643DB">
      <w:pPr>
        <w:pStyle w:val="DPCbody"/>
      </w:pPr>
      <w:r w:rsidRPr="00B25806">
        <w:t>1</w:t>
      </w:r>
      <w:r>
        <w:t xml:space="preserve"> </w:t>
      </w:r>
      <w:r w:rsidR="00B23226">
        <w:t xml:space="preserve">January </w:t>
      </w:r>
      <w:r w:rsidRPr="00B25806">
        <w:t xml:space="preserve">– 31 </w:t>
      </w:r>
      <w:r>
        <w:t xml:space="preserve">December </w:t>
      </w:r>
      <w:r w:rsidRPr="00B25806">
        <w:t>2021</w:t>
      </w:r>
    </w:p>
    <w:tbl>
      <w:tblPr>
        <w:tblStyle w:val="TableGrid"/>
        <w:tblW w:w="5000" w:type="pct"/>
        <w:tblInd w:w="0" w:type="dxa"/>
        <w:tblLook w:val="04A0" w:firstRow="1" w:lastRow="0" w:firstColumn="1" w:lastColumn="0" w:noHBand="0" w:noVBand="1"/>
      </w:tblPr>
      <w:tblGrid>
        <w:gridCol w:w="6156"/>
        <w:gridCol w:w="3358"/>
      </w:tblGrid>
      <w:tr w:rsidR="00C643DB" w:rsidRPr="00B25806" w14:paraId="16D56001" w14:textId="77777777" w:rsidTr="004D7EAF">
        <w:trPr>
          <w:cantSplit/>
          <w:tblHeader/>
        </w:trPr>
        <w:tc>
          <w:tcPr>
            <w:tcW w:w="3235" w:type="pct"/>
          </w:tcPr>
          <w:p w14:paraId="59E1939A" w14:textId="77777777" w:rsidR="00C643DB" w:rsidRPr="00B25806" w:rsidRDefault="00C643DB" w:rsidP="004D7EAF">
            <w:pPr>
              <w:pStyle w:val="DPCtablecolhead"/>
            </w:pPr>
            <w:r w:rsidRPr="00B25806">
              <w:t>Campaign advertising expenditure</w:t>
            </w:r>
          </w:p>
        </w:tc>
        <w:tc>
          <w:tcPr>
            <w:tcW w:w="1765" w:type="pct"/>
          </w:tcPr>
          <w:p w14:paraId="3DE860C6" w14:textId="77777777" w:rsidR="00C643DB" w:rsidRPr="00B25806" w:rsidRDefault="00C643DB" w:rsidP="004D7EAF">
            <w:pPr>
              <w:pStyle w:val="DPCtablecolhead"/>
              <w:jc w:val="right"/>
            </w:pPr>
            <w:r w:rsidRPr="00B25806">
              <w:t>$ (excluding GST)</w:t>
            </w:r>
          </w:p>
        </w:tc>
      </w:tr>
      <w:tr w:rsidR="00C643DB" w:rsidRPr="00B25806" w14:paraId="1F4500D6" w14:textId="77777777" w:rsidTr="004D7EAF">
        <w:tc>
          <w:tcPr>
            <w:tcW w:w="3235" w:type="pct"/>
          </w:tcPr>
          <w:p w14:paraId="12D0B233" w14:textId="77777777" w:rsidR="00C643DB" w:rsidRPr="00B25806" w:rsidRDefault="00C643DB" w:rsidP="004D7EAF">
            <w:pPr>
              <w:pStyle w:val="DPCtabletext"/>
            </w:pPr>
            <w:r w:rsidRPr="00B25806">
              <w:t>Media advertising buy</w:t>
            </w:r>
          </w:p>
        </w:tc>
        <w:tc>
          <w:tcPr>
            <w:tcW w:w="1765" w:type="pct"/>
          </w:tcPr>
          <w:p w14:paraId="6B510BF7" w14:textId="74BBD238" w:rsidR="00C643DB" w:rsidRPr="00B25806" w:rsidRDefault="00B23226" w:rsidP="004D7EAF">
            <w:pPr>
              <w:pStyle w:val="DPCtabletext"/>
              <w:jc w:val="right"/>
            </w:pPr>
            <w:r w:rsidRPr="00B23226">
              <w:t>149,1</w:t>
            </w:r>
            <w:r>
              <w:t>40</w:t>
            </w:r>
          </w:p>
        </w:tc>
      </w:tr>
      <w:tr w:rsidR="00C643DB" w:rsidRPr="00B25806" w14:paraId="0DBBA67C" w14:textId="77777777" w:rsidTr="004D7EAF">
        <w:tc>
          <w:tcPr>
            <w:tcW w:w="3235" w:type="pct"/>
          </w:tcPr>
          <w:p w14:paraId="353DE031" w14:textId="77777777" w:rsidR="00C643DB" w:rsidRPr="00B25806" w:rsidRDefault="00C643DB" w:rsidP="004D7EAF">
            <w:pPr>
              <w:pStyle w:val="DPCtabletext"/>
            </w:pPr>
            <w:r w:rsidRPr="00B25806">
              <w:t>Creative and campaign development</w:t>
            </w:r>
          </w:p>
        </w:tc>
        <w:tc>
          <w:tcPr>
            <w:tcW w:w="1765" w:type="pct"/>
          </w:tcPr>
          <w:p w14:paraId="21CE9876" w14:textId="77777777" w:rsidR="00C643DB" w:rsidRPr="00B25806" w:rsidRDefault="00C643DB" w:rsidP="004D7EAF">
            <w:pPr>
              <w:pStyle w:val="DPCtabletext"/>
              <w:jc w:val="right"/>
            </w:pPr>
            <w:r>
              <w:t>0</w:t>
            </w:r>
          </w:p>
        </w:tc>
      </w:tr>
      <w:tr w:rsidR="00C643DB" w:rsidRPr="00B25806" w14:paraId="183EC03F" w14:textId="77777777" w:rsidTr="004D7EAF">
        <w:tc>
          <w:tcPr>
            <w:tcW w:w="3235" w:type="pct"/>
          </w:tcPr>
          <w:p w14:paraId="72EE9EB0" w14:textId="77777777" w:rsidR="00C643DB" w:rsidRPr="00B25806" w:rsidRDefault="00C643DB" w:rsidP="004D7EAF">
            <w:pPr>
              <w:pStyle w:val="DPCtabletext"/>
            </w:pPr>
            <w:r w:rsidRPr="00B25806">
              <w:t>Research and evaluation</w:t>
            </w:r>
          </w:p>
        </w:tc>
        <w:tc>
          <w:tcPr>
            <w:tcW w:w="1765" w:type="pct"/>
          </w:tcPr>
          <w:p w14:paraId="474AB641" w14:textId="77777777" w:rsidR="00C643DB" w:rsidRPr="00B25806" w:rsidRDefault="00C643DB" w:rsidP="004D7EAF">
            <w:pPr>
              <w:pStyle w:val="DPCtabletext"/>
              <w:jc w:val="right"/>
            </w:pPr>
            <w:r>
              <w:t>0</w:t>
            </w:r>
          </w:p>
        </w:tc>
      </w:tr>
      <w:tr w:rsidR="00C643DB" w:rsidRPr="00B25806" w14:paraId="26B28411" w14:textId="77777777" w:rsidTr="004D7EAF">
        <w:tc>
          <w:tcPr>
            <w:tcW w:w="3235" w:type="pct"/>
          </w:tcPr>
          <w:p w14:paraId="3A61E231" w14:textId="77777777" w:rsidR="00C643DB" w:rsidRPr="00B25806" w:rsidRDefault="00C643DB" w:rsidP="004D7EAF">
            <w:pPr>
              <w:pStyle w:val="DPCtabletext"/>
            </w:pPr>
            <w:r w:rsidRPr="00B25806">
              <w:t>Print and collateral</w:t>
            </w:r>
          </w:p>
        </w:tc>
        <w:tc>
          <w:tcPr>
            <w:tcW w:w="1765" w:type="pct"/>
          </w:tcPr>
          <w:p w14:paraId="582F3935" w14:textId="77777777" w:rsidR="00C643DB" w:rsidRPr="00B25806" w:rsidRDefault="00C643DB" w:rsidP="004D7EAF">
            <w:pPr>
              <w:pStyle w:val="DPCtabletext"/>
              <w:jc w:val="right"/>
            </w:pPr>
            <w:r>
              <w:t>0</w:t>
            </w:r>
          </w:p>
        </w:tc>
      </w:tr>
      <w:tr w:rsidR="00C643DB" w:rsidRPr="00AB0BA6" w14:paraId="6E5116D0" w14:textId="77777777" w:rsidTr="004D7EAF">
        <w:tc>
          <w:tcPr>
            <w:tcW w:w="3235" w:type="pct"/>
          </w:tcPr>
          <w:p w14:paraId="2981438A" w14:textId="77777777" w:rsidR="00C643DB" w:rsidRPr="00B25806" w:rsidRDefault="00C643DB" w:rsidP="004D7EAF">
            <w:pPr>
              <w:pStyle w:val="DPCtabletext"/>
            </w:pPr>
            <w:r w:rsidRPr="00B25806">
              <w:t>Other campaign costs</w:t>
            </w:r>
          </w:p>
        </w:tc>
        <w:tc>
          <w:tcPr>
            <w:tcW w:w="1765" w:type="pct"/>
          </w:tcPr>
          <w:p w14:paraId="5F08C3EC" w14:textId="77777777" w:rsidR="00C643DB" w:rsidRPr="00B25806" w:rsidRDefault="00C643DB" w:rsidP="004D7EAF">
            <w:pPr>
              <w:pStyle w:val="DPCtabletext"/>
              <w:jc w:val="right"/>
            </w:pPr>
            <w:r>
              <w:t>0</w:t>
            </w:r>
          </w:p>
        </w:tc>
      </w:tr>
    </w:tbl>
    <w:p w14:paraId="31AF3B73" w14:textId="5BCF16E3" w:rsidR="004601E1" w:rsidRPr="00B70E06" w:rsidRDefault="004601E1" w:rsidP="00B70E06">
      <w:pPr>
        <w:pStyle w:val="Heading2"/>
      </w:pPr>
      <w:r w:rsidRPr="00B70E06">
        <w:t xml:space="preserve">Chisholm Institute – </w:t>
      </w:r>
      <w:r w:rsidR="00B70E06" w:rsidRPr="00B70E06">
        <w:t>January acquisition campaign: Chase Your Calling</w:t>
      </w:r>
      <w:r w:rsidR="006659A3" w:rsidRPr="00B70E06">
        <w:t xml:space="preserve"> </w:t>
      </w:r>
    </w:p>
    <w:p w14:paraId="2A88867E" w14:textId="12BF1BCB" w:rsidR="004601E1" w:rsidRPr="00B70E06" w:rsidRDefault="004601E1" w:rsidP="00B70E06">
      <w:pPr>
        <w:pStyle w:val="Heading3"/>
      </w:pPr>
      <w:r w:rsidRPr="00B70E06">
        <w:t>Summary</w:t>
      </w:r>
    </w:p>
    <w:p w14:paraId="4899E90D" w14:textId="2E900A3D" w:rsidR="00B70E06" w:rsidRPr="00B70E06" w:rsidRDefault="00B70E06" w:rsidP="00B70E06">
      <w:pPr>
        <w:pStyle w:val="DPCbody"/>
      </w:pPr>
      <w:r w:rsidRPr="00B70E06">
        <w:t xml:space="preserve">Chase Your Calling recruitment campaign executed across television, cinema, out of home, radio, print and digital channels.  </w:t>
      </w:r>
    </w:p>
    <w:p w14:paraId="51AFAA32" w14:textId="77777777" w:rsidR="004601E1" w:rsidRPr="00B70E06" w:rsidRDefault="004601E1" w:rsidP="004601E1">
      <w:pPr>
        <w:pStyle w:val="Heading3"/>
        <w:keepNext w:val="0"/>
        <w:keepLines w:val="0"/>
      </w:pPr>
      <w:r w:rsidRPr="00B70E06">
        <w:t>Duration</w:t>
      </w:r>
    </w:p>
    <w:p w14:paraId="5B2117C1" w14:textId="7D0A7B27" w:rsidR="004601E1" w:rsidRPr="00B70E06" w:rsidRDefault="00E97316" w:rsidP="00B70E06">
      <w:pPr>
        <w:pStyle w:val="DPCbody"/>
      </w:pPr>
      <w:r>
        <w:t>November</w:t>
      </w:r>
      <w:r w:rsidR="00B70E06" w:rsidRPr="00B70E06">
        <w:t xml:space="preserve"> 21 – </w:t>
      </w:r>
      <w:r>
        <w:t>December</w:t>
      </w:r>
      <w:r w:rsidR="00B70E06" w:rsidRPr="00B70E06">
        <w:t xml:space="preserve"> 21</w:t>
      </w:r>
    </w:p>
    <w:tbl>
      <w:tblPr>
        <w:tblStyle w:val="TableGrid"/>
        <w:tblW w:w="5065" w:type="pct"/>
        <w:tblInd w:w="0" w:type="dxa"/>
        <w:tblLook w:val="04A0" w:firstRow="1" w:lastRow="0" w:firstColumn="1" w:lastColumn="0" w:noHBand="0" w:noVBand="1"/>
      </w:tblPr>
      <w:tblGrid>
        <w:gridCol w:w="6236"/>
        <w:gridCol w:w="3402"/>
      </w:tblGrid>
      <w:tr w:rsidR="004601E1" w:rsidRPr="00B70E06" w14:paraId="12051F8A" w14:textId="77777777" w:rsidTr="004563FC">
        <w:trPr>
          <w:cantSplit/>
          <w:tblHeader/>
        </w:trPr>
        <w:tc>
          <w:tcPr>
            <w:tcW w:w="3235" w:type="pct"/>
          </w:tcPr>
          <w:p w14:paraId="1F992DEB" w14:textId="77777777" w:rsidR="004601E1" w:rsidRPr="00B70E06" w:rsidRDefault="004601E1" w:rsidP="004563FC">
            <w:pPr>
              <w:pStyle w:val="DPCtablecolhead"/>
            </w:pPr>
            <w:r w:rsidRPr="00B70E06">
              <w:t>Campaign advertising expenditure</w:t>
            </w:r>
          </w:p>
        </w:tc>
        <w:tc>
          <w:tcPr>
            <w:tcW w:w="1765" w:type="pct"/>
          </w:tcPr>
          <w:p w14:paraId="52834BF0" w14:textId="77777777" w:rsidR="004601E1" w:rsidRPr="00B70E06" w:rsidRDefault="004601E1" w:rsidP="004563FC">
            <w:pPr>
              <w:pStyle w:val="DPCtablecolhead"/>
              <w:jc w:val="right"/>
            </w:pPr>
            <w:r w:rsidRPr="00B70E06">
              <w:t>$ (excluding GST)</w:t>
            </w:r>
          </w:p>
        </w:tc>
      </w:tr>
      <w:tr w:rsidR="004601E1" w:rsidRPr="00B70E06" w14:paraId="5945DDB5" w14:textId="77777777" w:rsidTr="004563FC">
        <w:tc>
          <w:tcPr>
            <w:tcW w:w="3235" w:type="pct"/>
          </w:tcPr>
          <w:p w14:paraId="6997B371" w14:textId="77777777" w:rsidR="004601E1" w:rsidRPr="00B70E06" w:rsidRDefault="004601E1" w:rsidP="004563FC">
            <w:pPr>
              <w:pStyle w:val="DPCtabletext"/>
            </w:pPr>
            <w:r w:rsidRPr="00B70E06">
              <w:t>Media advertising buy</w:t>
            </w:r>
          </w:p>
        </w:tc>
        <w:tc>
          <w:tcPr>
            <w:tcW w:w="1765" w:type="pct"/>
          </w:tcPr>
          <w:p w14:paraId="7BCBECBC" w14:textId="57319E32" w:rsidR="004601E1" w:rsidRPr="00B70E06" w:rsidRDefault="00B70E06" w:rsidP="004563FC">
            <w:pPr>
              <w:pStyle w:val="DPCtabletext"/>
              <w:jc w:val="right"/>
            </w:pPr>
            <w:r w:rsidRPr="00B70E06">
              <w:t>802,436</w:t>
            </w:r>
          </w:p>
        </w:tc>
      </w:tr>
      <w:tr w:rsidR="004601E1" w:rsidRPr="00B70E06" w14:paraId="670812CA" w14:textId="77777777" w:rsidTr="004563FC">
        <w:tc>
          <w:tcPr>
            <w:tcW w:w="3235" w:type="pct"/>
          </w:tcPr>
          <w:p w14:paraId="68575ADE" w14:textId="77777777" w:rsidR="004601E1" w:rsidRPr="00B70E06" w:rsidRDefault="004601E1" w:rsidP="004563FC">
            <w:pPr>
              <w:pStyle w:val="DPCtabletext"/>
            </w:pPr>
            <w:r w:rsidRPr="00B70E06">
              <w:t>Creative and campaign development</w:t>
            </w:r>
          </w:p>
        </w:tc>
        <w:tc>
          <w:tcPr>
            <w:tcW w:w="1765" w:type="pct"/>
          </w:tcPr>
          <w:p w14:paraId="7A45E8FC" w14:textId="229062CE" w:rsidR="004601E1" w:rsidRPr="00B70E06" w:rsidRDefault="00B70E06" w:rsidP="004563FC">
            <w:pPr>
              <w:pStyle w:val="DPCtabletext"/>
              <w:jc w:val="right"/>
            </w:pPr>
            <w:r w:rsidRPr="00B70E06">
              <w:t>264,865</w:t>
            </w:r>
          </w:p>
        </w:tc>
      </w:tr>
      <w:tr w:rsidR="004601E1" w:rsidRPr="00B70E06" w14:paraId="760F534C" w14:textId="77777777" w:rsidTr="004563FC">
        <w:tc>
          <w:tcPr>
            <w:tcW w:w="3235" w:type="pct"/>
          </w:tcPr>
          <w:p w14:paraId="3BC5CA57" w14:textId="77777777" w:rsidR="004601E1" w:rsidRPr="00B70E06" w:rsidRDefault="004601E1" w:rsidP="004563FC">
            <w:pPr>
              <w:pStyle w:val="DPCtabletext"/>
            </w:pPr>
            <w:r w:rsidRPr="00B70E06">
              <w:t>Research and evaluation</w:t>
            </w:r>
          </w:p>
        </w:tc>
        <w:tc>
          <w:tcPr>
            <w:tcW w:w="1765" w:type="pct"/>
          </w:tcPr>
          <w:p w14:paraId="2DF04838" w14:textId="591FF974" w:rsidR="004601E1" w:rsidRPr="00B70E06" w:rsidRDefault="00502CBF" w:rsidP="004563FC">
            <w:pPr>
              <w:pStyle w:val="DPCtabletext"/>
              <w:jc w:val="right"/>
            </w:pPr>
            <w:r>
              <w:t>0</w:t>
            </w:r>
          </w:p>
        </w:tc>
      </w:tr>
      <w:tr w:rsidR="004601E1" w:rsidRPr="00B70E06" w14:paraId="59F2BF29" w14:textId="77777777" w:rsidTr="004563FC">
        <w:tc>
          <w:tcPr>
            <w:tcW w:w="3235" w:type="pct"/>
          </w:tcPr>
          <w:p w14:paraId="44FB8B56" w14:textId="77777777" w:rsidR="004601E1" w:rsidRPr="00B70E06" w:rsidRDefault="004601E1" w:rsidP="004563FC">
            <w:pPr>
              <w:pStyle w:val="DPCtabletext"/>
            </w:pPr>
            <w:r w:rsidRPr="00B70E06">
              <w:t>Print and collateral</w:t>
            </w:r>
          </w:p>
        </w:tc>
        <w:tc>
          <w:tcPr>
            <w:tcW w:w="1765" w:type="pct"/>
          </w:tcPr>
          <w:p w14:paraId="011D3E7C" w14:textId="4DDCEBA9" w:rsidR="004601E1" w:rsidRPr="00B70E06" w:rsidRDefault="00502CBF" w:rsidP="004563FC">
            <w:pPr>
              <w:pStyle w:val="DPCtabletext"/>
              <w:jc w:val="right"/>
            </w:pPr>
            <w:r>
              <w:t>0</w:t>
            </w:r>
          </w:p>
        </w:tc>
      </w:tr>
      <w:tr w:rsidR="004601E1" w:rsidRPr="00AB0BA6" w14:paraId="275186DD" w14:textId="77777777" w:rsidTr="004563FC">
        <w:tc>
          <w:tcPr>
            <w:tcW w:w="3235" w:type="pct"/>
          </w:tcPr>
          <w:p w14:paraId="509C76DD" w14:textId="77777777" w:rsidR="004601E1" w:rsidRPr="00B70E06" w:rsidRDefault="004601E1" w:rsidP="004563FC">
            <w:pPr>
              <w:pStyle w:val="DPCtabletext"/>
            </w:pPr>
            <w:r w:rsidRPr="00B70E06">
              <w:t>Other campaign costs</w:t>
            </w:r>
          </w:p>
        </w:tc>
        <w:tc>
          <w:tcPr>
            <w:tcW w:w="1765" w:type="pct"/>
          </w:tcPr>
          <w:p w14:paraId="1D88E1F7" w14:textId="2F4983B1" w:rsidR="004601E1" w:rsidRPr="00B70E06" w:rsidRDefault="00502CBF" w:rsidP="004563FC">
            <w:pPr>
              <w:pStyle w:val="DPCtabletext"/>
              <w:jc w:val="right"/>
            </w:pPr>
            <w:r>
              <w:t>0</w:t>
            </w:r>
          </w:p>
        </w:tc>
      </w:tr>
    </w:tbl>
    <w:p w14:paraId="113AD0AD" w14:textId="1A7A19E7" w:rsidR="00C11E07" w:rsidRPr="00B16ED6" w:rsidRDefault="00C11E07" w:rsidP="00C11E07">
      <w:pPr>
        <w:pStyle w:val="Heading2"/>
      </w:pPr>
      <w:bookmarkStart w:id="12" w:name="_Toc500775015"/>
      <w:bookmarkEnd w:id="11"/>
      <w:r w:rsidRPr="00B16ED6">
        <w:lastRenderedPageBreak/>
        <w:t xml:space="preserve">Country Fire Authority (CFA) – </w:t>
      </w:r>
      <w:r w:rsidR="00B16ED6" w:rsidRPr="00B16ED6">
        <w:t xml:space="preserve">Winter Fire Safety (Silence is Deadly/A Bedroom Essential) </w:t>
      </w:r>
    </w:p>
    <w:p w14:paraId="1A15DB30" w14:textId="77777777" w:rsidR="00B16ED6" w:rsidRPr="00B16ED6" w:rsidRDefault="00C11E07" w:rsidP="00B16ED6">
      <w:pPr>
        <w:pStyle w:val="Heading3"/>
      </w:pPr>
      <w:r w:rsidRPr="00B16ED6">
        <w:t>Summary</w:t>
      </w:r>
    </w:p>
    <w:p w14:paraId="14C28D20" w14:textId="788B494D" w:rsidR="00B16ED6" w:rsidRPr="00B16ED6" w:rsidRDefault="00B16ED6" w:rsidP="00B70E06">
      <w:pPr>
        <w:pStyle w:val="DPCbody"/>
        <w:rPr>
          <w:b/>
          <w:bCs/>
        </w:rPr>
      </w:pPr>
      <w:r w:rsidRPr="00B16ED6">
        <w:t>For several years, CFA and FRV have run a joint communications and marketing campaign encouraging Victorians to install and maintain smoke alarms in their homes. This new campaign for 2022</w:t>
      </w:r>
      <w:r>
        <w:t xml:space="preserve">, </w:t>
      </w:r>
      <w:r w:rsidRPr="00B16ED6">
        <w:t xml:space="preserve">A Bedroom Essential, encourages Victorians to install smoke alarms in all bedrooms and living rooms </w:t>
      </w:r>
    </w:p>
    <w:p w14:paraId="03D6B972" w14:textId="2AA1E65C" w:rsidR="00C11E07" w:rsidRPr="00B16ED6" w:rsidRDefault="00C11E07" w:rsidP="00B16ED6">
      <w:pPr>
        <w:pStyle w:val="Heading3"/>
      </w:pPr>
      <w:r w:rsidRPr="00B16ED6">
        <w:t>Duration</w:t>
      </w:r>
    </w:p>
    <w:p w14:paraId="5F9506CE" w14:textId="24A32D18" w:rsidR="00C11E07" w:rsidRPr="00B16ED6" w:rsidRDefault="00B16ED6" w:rsidP="00C11E07">
      <w:pPr>
        <w:pStyle w:val="Heading3"/>
        <w:rPr>
          <w:rFonts w:asciiTheme="minorHAnsi" w:eastAsia="Times" w:hAnsiTheme="minorHAnsi" w:cs="Arial"/>
          <w:b w:val="0"/>
          <w:bCs w:val="0"/>
          <w:color w:val="000000" w:themeColor="text1"/>
          <w:sz w:val="24"/>
          <w:szCs w:val="22"/>
        </w:rPr>
      </w:pPr>
      <w:r w:rsidRPr="00B16ED6">
        <w:rPr>
          <w:rFonts w:asciiTheme="minorHAnsi" w:eastAsia="Times" w:hAnsiTheme="minorHAnsi" w:cs="Arial"/>
          <w:b w:val="0"/>
          <w:bCs w:val="0"/>
          <w:color w:val="000000" w:themeColor="text1"/>
          <w:sz w:val="24"/>
          <w:szCs w:val="22"/>
        </w:rPr>
        <w:t xml:space="preserve">12 July 2021 </w:t>
      </w:r>
      <w:r w:rsidR="00027956">
        <w:rPr>
          <w:rFonts w:asciiTheme="minorHAnsi" w:eastAsia="Times" w:hAnsiTheme="minorHAnsi" w:cs="Arial"/>
          <w:b w:val="0"/>
          <w:bCs w:val="0"/>
          <w:color w:val="000000" w:themeColor="text1"/>
          <w:sz w:val="24"/>
          <w:szCs w:val="22"/>
        </w:rPr>
        <w:t xml:space="preserve">– </w:t>
      </w:r>
      <w:r w:rsidRPr="00B16ED6">
        <w:rPr>
          <w:rFonts w:asciiTheme="minorHAnsi" w:eastAsia="Times" w:hAnsiTheme="minorHAnsi" w:cs="Arial"/>
          <w:b w:val="0"/>
          <w:bCs w:val="0"/>
          <w:color w:val="000000" w:themeColor="text1"/>
          <w:sz w:val="24"/>
          <w:szCs w:val="22"/>
        </w:rPr>
        <w:t xml:space="preserve">31 August 2021 </w:t>
      </w:r>
      <w:r w:rsidR="00C11E07" w:rsidRPr="00B16ED6">
        <w:rPr>
          <w:rFonts w:asciiTheme="minorHAnsi" w:eastAsia="Times" w:hAnsiTheme="minorHAnsi" w:cs="Arial"/>
          <w:b w:val="0"/>
          <w:bCs w:val="0"/>
          <w:color w:val="000000" w:themeColor="text1"/>
          <w:sz w:val="24"/>
          <w:szCs w:val="22"/>
        </w:rPr>
        <w:t xml:space="preserve">and </w:t>
      </w:r>
      <w:r w:rsidRPr="00B16ED6">
        <w:rPr>
          <w:rFonts w:asciiTheme="minorHAnsi" w:eastAsia="Times" w:hAnsiTheme="minorHAnsi" w:cs="Arial"/>
          <w:b w:val="0"/>
          <w:bCs w:val="0"/>
          <w:color w:val="000000" w:themeColor="text1"/>
          <w:sz w:val="24"/>
          <w:szCs w:val="22"/>
        </w:rPr>
        <w:t xml:space="preserve">9 June </w:t>
      </w:r>
      <w:r w:rsidR="00027956">
        <w:rPr>
          <w:rFonts w:asciiTheme="minorHAnsi" w:eastAsia="Times" w:hAnsiTheme="minorHAnsi" w:cs="Arial"/>
          <w:b w:val="0"/>
          <w:bCs w:val="0"/>
          <w:color w:val="000000" w:themeColor="text1"/>
          <w:sz w:val="24"/>
          <w:szCs w:val="22"/>
        </w:rPr>
        <w:t xml:space="preserve">– </w:t>
      </w:r>
      <w:r w:rsidRPr="00B16ED6">
        <w:rPr>
          <w:rFonts w:asciiTheme="minorHAnsi" w:eastAsia="Times" w:hAnsiTheme="minorHAnsi" w:cs="Arial"/>
          <w:b w:val="0"/>
          <w:bCs w:val="0"/>
          <w:color w:val="000000" w:themeColor="text1"/>
          <w:sz w:val="24"/>
          <w:szCs w:val="22"/>
        </w:rPr>
        <w:t>30 June 2022</w:t>
      </w:r>
    </w:p>
    <w:tbl>
      <w:tblPr>
        <w:tblStyle w:val="TableGrid"/>
        <w:tblW w:w="5000" w:type="pct"/>
        <w:tblInd w:w="0" w:type="dxa"/>
        <w:tblLook w:val="04A0" w:firstRow="1" w:lastRow="0" w:firstColumn="1" w:lastColumn="0" w:noHBand="0" w:noVBand="1"/>
      </w:tblPr>
      <w:tblGrid>
        <w:gridCol w:w="6156"/>
        <w:gridCol w:w="3358"/>
      </w:tblGrid>
      <w:tr w:rsidR="00C11E07" w:rsidRPr="00B16ED6" w14:paraId="15D5992F" w14:textId="77777777" w:rsidTr="00EF67FC">
        <w:trPr>
          <w:cantSplit/>
          <w:tblHeader/>
        </w:trPr>
        <w:tc>
          <w:tcPr>
            <w:tcW w:w="3235" w:type="pct"/>
          </w:tcPr>
          <w:p w14:paraId="7332F61B" w14:textId="77777777" w:rsidR="00C11E07" w:rsidRPr="00B16ED6" w:rsidRDefault="00C11E07" w:rsidP="00EF67FC">
            <w:pPr>
              <w:pStyle w:val="DPCtablecolhead"/>
              <w:keepNext/>
              <w:keepLines/>
            </w:pPr>
            <w:r w:rsidRPr="00B16ED6">
              <w:t>Campaign advertising expenditure</w:t>
            </w:r>
          </w:p>
        </w:tc>
        <w:tc>
          <w:tcPr>
            <w:tcW w:w="1765" w:type="pct"/>
          </w:tcPr>
          <w:p w14:paraId="051871E2" w14:textId="77777777" w:rsidR="00C11E07" w:rsidRPr="00B16ED6" w:rsidRDefault="00C11E07" w:rsidP="00EF67FC">
            <w:pPr>
              <w:pStyle w:val="DPCtablecolhead"/>
              <w:keepNext/>
              <w:keepLines/>
              <w:jc w:val="right"/>
            </w:pPr>
            <w:r w:rsidRPr="00B16ED6">
              <w:t>$ (excluding GST)</w:t>
            </w:r>
          </w:p>
        </w:tc>
      </w:tr>
      <w:tr w:rsidR="00C11E07" w:rsidRPr="00B16ED6" w14:paraId="5DC265E4" w14:textId="77777777" w:rsidTr="00EF67FC">
        <w:tc>
          <w:tcPr>
            <w:tcW w:w="3235" w:type="pct"/>
          </w:tcPr>
          <w:p w14:paraId="3E626EC0" w14:textId="77777777" w:rsidR="00C11E07" w:rsidRPr="00B16ED6" w:rsidRDefault="00C11E07" w:rsidP="00EF67FC">
            <w:pPr>
              <w:pStyle w:val="DPCtabletext"/>
              <w:keepNext/>
              <w:keepLines/>
            </w:pPr>
            <w:r w:rsidRPr="00B16ED6">
              <w:t>Media advertising buy</w:t>
            </w:r>
          </w:p>
        </w:tc>
        <w:tc>
          <w:tcPr>
            <w:tcW w:w="1765" w:type="pct"/>
          </w:tcPr>
          <w:p w14:paraId="613F8AF3" w14:textId="2354D0D2" w:rsidR="00C11E07" w:rsidRPr="00B16ED6" w:rsidRDefault="00B16ED6" w:rsidP="00EF67FC">
            <w:pPr>
              <w:pStyle w:val="DPCtabletext"/>
              <w:keepNext/>
              <w:keepLines/>
              <w:jc w:val="right"/>
            </w:pPr>
            <w:r w:rsidRPr="00B16ED6">
              <w:t>152,352</w:t>
            </w:r>
          </w:p>
        </w:tc>
      </w:tr>
      <w:tr w:rsidR="00C11E07" w:rsidRPr="00B16ED6" w14:paraId="1395B995" w14:textId="77777777" w:rsidTr="00EF67FC">
        <w:tc>
          <w:tcPr>
            <w:tcW w:w="3235" w:type="pct"/>
          </w:tcPr>
          <w:p w14:paraId="05CBBEF6" w14:textId="77777777" w:rsidR="00C11E07" w:rsidRPr="00B16ED6" w:rsidRDefault="00C11E07" w:rsidP="00EF67FC">
            <w:pPr>
              <w:pStyle w:val="DPCtabletext"/>
              <w:keepNext/>
              <w:keepLines/>
            </w:pPr>
            <w:r w:rsidRPr="00B16ED6">
              <w:t>Creative and campaign development</w:t>
            </w:r>
          </w:p>
        </w:tc>
        <w:tc>
          <w:tcPr>
            <w:tcW w:w="1765" w:type="pct"/>
          </w:tcPr>
          <w:p w14:paraId="7469A2C1" w14:textId="5145FE7F" w:rsidR="00C11E07" w:rsidRPr="00B16ED6" w:rsidRDefault="00C11E07" w:rsidP="00EF67FC">
            <w:pPr>
              <w:pStyle w:val="DPCtabletext"/>
              <w:keepNext/>
              <w:keepLines/>
              <w:jc w:val="right"/>
            </w:pPr>
            <w:r w:rsidRPr="00B16ED6">
              <w:t>0</w:t>
            </w:r>
          </w:p>
        </w:tc>
      </w:tr>
      <w:tr w:rsidR="00C11E07" w:rsidRPr="00B16ED6" w14:paraId="39658A9A" w14:textId="77777777" w:rsidTr="00EF67FC">
        <w:tc>
          <w:tcPr>
            <w:tcW w:w="3235" w:type="pct"/>
          </w:tcPr>
          <w:p w14:paraId="71FD3928" w14:textId="77777777" w:rsidR="00C11E07" w:rsidRPr="00B16ED6" w:rsidRDefault="00C11E07" w:rsidP="00EF67FC">
            <w:pPr>
              <w:pStyle w:val="DPCtabletext"/>
              <w:keepNext/>
              <w:keepLines/>
            </w:pPr>
            <w:r w:rsidRPr="00B16ED6">
              <w:t>Research and evaluation</w:t>
            </w:r>
          </w:p>
        </w:tc>
        <w:tc>
          <w:tcPr>
            <w:tcW w:w="1765" w:type="pct"/>
          </w:tcPr>
          <w:p w14:paraId="1A869DEF" w14:textId="77777777" w:rsidR="00C11E07" w:rsidRPr="00B16ED6" w:rsidRDefault="00C11E07" w:rsidP="00EF67FC">
            <w:pPr>
              <w:pStyle w:val="DPCtabletext"/>
              <w:keepNext/>
              <w:keepLines/>
              <w:jc w:val="right"/>
            </w:pPr>
            <w:r w:rsidRPr="00B16ED6">
              <w:t>0</w:t>
            </w:r>
          </w:p>
        </w:tc>
      </w:tr>
      <w:tr w:rsidR="00C11E07" w:rsidRPr="00B16ED6" w14:paraId="6748DECD" w14:textId="77777777" w:rsidTr="00EF67FC">
        <w:trPr>
          <w:trHeight w:val="67"/>
        </w:trPr>
        <w:tc>
          <w:tcPr>
            <w:tcW w:w="3235" w:type="pct"/>
          </w:tcPr>
          <w:p w14:paraId="0783194E" w14:textId="77777777" w:rsidR="00C11E07" w:rsidRPr="00B16ED6" w:rsidRDefault="00C11E07" w:rsidP="00EF67FC">
            <w:pPr>
              <w:pStyle w:val="DPCtabletext"/>
              <w:keepNext/>
              <w:keepLines/>
            </w:pPr>
            <w:r w:rsidRPr="00B16ED6">
              <w:t>Print and collateral</w:t>
            </w:r>
          </w:p>
        </w:tc>
        <w:tc>
          <w:tcPr>
            <w:tcW w:w="1765" w:type="pct"/>
          </w:tcPr>
          <w:p w14:paraId="4B6E7344" w14:textId="77777777" w:rsidR="00C11E07" w:rsidRPr="00B16ED6" w:rsidRDefault="00C11E07" w:rsidP="00EF67FC">
            <w:pPr>
              <w:pStyle w:val="DPCtabletext"/>
              <w:keepNext/>
              <w:keepLines/>
              <w:jc w:val="right"/>
            </w:pPr>
            <w:r w:rsidRPr="00B16ED6">
              <w:t>0</w:t>
            </w:r>
          </w:p>
        </w:tc>
      </w:tr>
      <w:tr w:rsidR="00C11E07" w:rsidRPr="00AB0BA6" w14:paraId="3FA25F5B" w14:textId="77777777" w:rsidTr="00EF67FC">
        <w:tc>
          <w:tcPr>
            <w:tcW w:w="3235" w:type="pct"/>
          </w:tcPr>
          <w:p w14:paraId="71985C46" w14:textId="77777777" w:rsidR="00C11E07" w:rsidRPr="00B16ED6" w:rsidRDefault="00C11E07" w:rsidP="00EF67FC">
            <w:pPr>
              <w:pStyle w:val="DPCtabletext"/>
              <w:keepNext/>
              <w:keepLines/>
            </w:pPr>
            <w:r w:rsidRPr="00B16ED6">
              <w:t>Other campaign costs</w:t>
            </w:r>
          </w:p>
        </w:tc>
        <w:tc>
          <w:tcPr>
            <w:tcW w:w="1765" w:type="pct"/>
          </w:tcPr>
          <w:p w14:paraId="7D18E8A8" w14:textId="77777777" w:rsidR="00C11E07" w:rsidRPr="00B16ED6" w:rsidRDefault="00C11E07" w:rsidP="00EF67FC">
            <w:pPr>
              <w:pStyle w:val="DPCtabletext"/>
              <w:keepNext/>
              <w:keepLines/>
              <w:jc w:val="right"/>
            </w:pPr>
            <w:r w:rsidRPr="00B16ED6">
              <w:t>0</w:t>
            </w:r>
          </w:p>
        </w:tc>
      </w:tr>
    </w:tbl>
    <w:p w14:paraId="6A3FDD01" w14:textId="7F4BDFD9" w:rsidR="000E76BE" w:rsidRPr="000A3AD7" w:rsidRDefault="000E76BE" w:rsidP="00111557">
      <w:pPr>
        <w:pStyle w:val="Heading2"/>
      </w:pPr>
      <w:r w:rsidRPr="000A3AD7">
        <w:t xml:space="preserve">Department of Education and Training – </w:t>
      </w:r>
      <w:bookmarkEnd w:id="12"/>
      <w:r w:rsidR="000A3AD7" w:rsidRPr="000A3AD7">
        <w:t>Boosting Apprenticeships</w:t>
      </w:r>
    </w:p>
    <w:p w14:paraId="2F0E574A" w14:textId="77777777" w:rsidR="000E76BE" w:rsidRPr="000A3AD7" w:rsidRDefault="000E76BE" w:rsidP="000E76BE">
      <w:pPr>
        <w:pStyle w:val="Heading3"/>
        <w:keepNext w:val="0"/>
        <w:keepLines w:val="0"/>
      </w:pPr>
      <w:r w:rsidRPr="000A3AD7">
        <w:t>Summary</w:t>
      </w:r>
    </w:p>
    <w:p w14:paraId="1A2971E2" w14:textId="4302A59F" w:rsidR="000A3AD7" w:rsidRPr="000A3AD7" w:rsidRDefault="000A3AD7" w:rsidP="000A3AD7">
      <w:pPr>
        <w:pStyle w:val="Heading3"/>
        <w:rPr>
          <w:rFonts w:asciiTheme="minorHAnsi" w:eastAsia="Times" w:hAnsiTheme="minorHAnsi" w:cs="Arial"/>
          <w:b w:val="0"/>
          <w:bCs w:val="0"/>
          <w:color w:val="000000" w:themeColor="text1"/>
          <w:sz w:val="24"/>
          <w:szCs w:val="22"/>
        </w:rPr>
      </w:pPr>
      <w:r w:rsidRPr="000A3AD7">
        <w:rPr>
          <w:rFonts w:asciiTheme="minorHAnsi" w:eastAsia="Times" w:hAnsiTheme="minorHAnsi" w:cs="Arial"/>
          <w:b w:val="0"/>
          <w:bCs w:val="0"/>
          <w:color w:val="000000" w:themeColor="text1"/>
          <w:sz w:val="24"/>
          <w:szCs w:val="22"/>
        </w:rPr>
        <w:t>The campaign aimed to inform employers and potential apprentices about the Boosting Apprenticeship Commencements Wage Subsidy. The Commonwealth scheme supported businesses to take on new apprentices and trainees through a wage subsidy and quarterly payment.</w:t>
      </w:r>
    </w:p>
    <w:p w14:paraId="71992E25" w14:textId="16AA3113" w:rsidR="000E76BE" w:rsidRPr="000A3AD7" w:rsidRDefault="000E76BE" w:rsidP="000A3AD7">
      <w:pPr>
        <w:pStyle w:val="Heading3"/>
        <w:rPr>
          <w:rFonts w:asciiTheme="minorHAnsi" w:eastAsia="Times" w:hAnsiTheme="minorHAnsi" w:cs="Arial"/>
          <w:b w:val="0"/>
          <w:bCs w:val="0"/>
          <w:color w:val="000000" w:themeColor="text1"/>
          <w:sz w:val="24"/>
          <w:szCs w:val="22"/>
        </w:rPr>
      </w:pPr>
      <w:r w:rsidRPr="000A3AD7">
        <w:t>Duration</w:t>
      </w:r>
    </w:p>
    <w:p w14:paraId="1C8C2FBD" w14:textId="0AFAD691" w:rsidR="000E76BE" w:rsidRPr="000A3AD7" w:rsidRDefault="000A3AD7" w:rsidP="000E76BE">
      <w:pPr>
        <w:pStyle w:val="DPCbody"/>
      </w:pPr>
      <w:r w:rsidRPr="000A3AD7">
        <w:t>18 May – 30 June 2022</w:t>
      </w:r>
    </w:p>
    <w:tbl>
      <w:tblPr>
        <w:tblStyle w:val="TableGrid"/>
        <w:tblW w:w="5000" w:type="pct"/>
        <w:tblInd w:w="0" w:type="dxa"/>
        <w:tblLook w:val="04A0" w:firstRow="1" w:lastRow="0" w:firstColumn="1" w:lastColumn="0" w:noHBand="0" w:noVBand="1"/>
      </w:tblPr>
      <w:tblGrid>
        <w:gridCol w:w="6156"/>
        <w:gridCol w:w="3358"/>
      </w:tblGrid>
      <w:tr w:rsidR="000E76BE" w:rsidRPr="000A3AD7" w14:paraId="3AF38B5D" w14:textId="77777777" w:rsidTr="00095C54">
        <w:trPr>
          <w:cantSplit/>
          <w:tblHeader/>
        </w:trPr>
        <w:tc>
          <w:tcPr>
            <w:tcW w:w="3235" w:type="pct"/>
          </w:tcPr>
          <w:p w14:paraId="49102786" w14:textId="77777777" w:rsidR="000E76BE" w:rsidRPr="000A3AD7" w:rsidRDefault="000E76BE" w:rsidP="000E76BE">
            <w:pPr>
              <w:pStyle w:val="DPCtablecolhead"/>
            </w:pPr>
            <w:r w:rsidRPr="000A3AD7">
              <w:t>Campaign advertising expenditure</w:t>
            </w:r>
          </w:p>
        </w:tc>
        <w:tc>
          <w:tcPr>
            <w:tcW w:w="1765" w:type="pct"/>
          </w:tcPr>
          <w:p w14:paraId="0BC90C8F" w14:textId="77777777" w:rsidR="000E76BE" w:rsidRPr="000A3AD7" w:rsidRDefault="000E76BE" w:rsidP="000E76BE">
            <w:pPr>
              <w:pStyle w:val="DPCtablecolhead"/>
              <w:jc w:val="right"/>
            </w:pPr>
            <w:r w:rsidRPr="000A3AD7">
              <w:t>$ (excluding GST)</w:t>
            </w:r>
          </w:p>
        </w:tc>
      </w:tr>
      <w:tr w:rsidR="000E76BE" w:rsidRPr="000A3AD7" w14:paraId="19351C72" w14:textId="77777777" w:rsidTr="00095C54">
        <w:tc>
          <w:tcPr>
            <w:tcW w:w="3235" w:type="pct"/>
          </w:tcPr>
          <w:p w14:paraId="2C363837" w14:textId="77777777" w:rsidR="000E76BE" w:rsidRPr="000A3AD7" w:rsidRDefault="000E76BE" w:rsidP="000E76BE">
            <w:pPr>
              <w:pStyle w:val="DPCtabletext"/>
            </w:pPr>
            <w:r w:rsidRPr="000A3AD7">
              <w:t>Media advertising buy</w:t>
            </w:r>
          </w:p>
        </w:tc>
        <w:tc>
          <w:tcPr>
            <w:tcW w:w="1765" w:type="pct"/>
          </w:tcPr>
          <w:p w14:paraId="3717701F" w14:textId="4AFD2A5F" w:rsidR="000E76BE" w:rsidRPr="000A3AD7" w:rsidRDefault="000A3AD7" w:rsidP="000E76BE">
            <w:pPr>
              <w:pStyle w:val="DPCtabletext"/>
              <w:jc w:val="right"/>
            </w:pPr>
            <w:r w:rsidRPr="000A3AD7">
              <w:t>394,974</w:t>
            </w:r>
          </w:p>
        </w:tc>
      </w:tr>
      <w:tr w:rsidR="000E76BE" w:rsidRPr="000A3AD7" w14:paraId="3637749F" w14:textId="77777777" w:rsidTr="00095C54">
        <w:tc>
          <w:tcPr>
            <w:tcW w:w="3235" w:type="pct"/>
          </w:tcPr>
          <w:p w14:paraId="25910A52" w14:textId="77777777" w:rsidR="000E76BE" w:rsidRPr="000A3AD7" w:rsidRDefault="000E76BE" w:rsidP="000E76BE">
            <w:pPr>
              <w:pStyle w:val="DPCtabletext"/>
            </w:pPr>
            <w:r w:rsidRPr="000A3AD7">
              <w:t>Creative and campaign development</w:t>
            </w:r>
          </w:p>
        </w:tc>
        <w:tc>
          <w:tcPr>
            <w:tcW w:w="1765" w:type="pct"/>
          </w:tcPr>
          <w:p w14:paraId="4845BB83" w14:textId="382B3BCB" w:rsidR="000E76BE" w:rsidRPr="000A3AD7" w:rsidRDefault="000A3AD7" w:rsidP="000E76BE">
            <w:pPr>
              <w:pStyle w:val="DPCtabletext"/>
              <w:jc w:val="right"/>
            </w:pPr>
            <w:r w:rsidRPr="000A3AD7">
              <w:t>255,480</w:t>
            </w:r>
          </w:p>
        </w:tc>
      </w:tr>
      <w:tr w:rsidR="000E76BE" w:rsidRPr="000A3AD7" w14:paraId="519CDB53" w14:textId="77777777" w:rsidTr="00095C54">
        <w:tc>
          <w:tcPr>
            <w:tcW w:w="3235" w:type="pct"/>
          </w:tcPr>
          <w:p w14:paraId="0881BE0C" w14:textId="77777777" w:rsidR="000E76BE" w:rsidRPr="000A3AD7" w:rsidRDefault="000E76BE" w:rsidP="000E76BE">
            <w:pPr>
              <w:pStyle w:val="DPCtabletext"/>
            </w:pPr>
            <w:r w:rsidRPr="000A3AD7">
              <w:t>Research and evaluation</w:t>
            </w:r>
          </w:p>
        </w:tc>
        <w:tc>
          <w:tcPr>
            <w:tcW w:w="1765" w:type="pct"/>
          </w:tcPr>
          <w:p w14:paraId="7464945E" w14:textId="1CA902BE" w:rsidR="000E76BE" w:rsidRPr="000A3AD7" w:rsidRDefault="000A3AD7" w:rsidP="000E76BE">
            <w:pPr>
              <w:pStyle w:val="DPCtabletext"/>
              <w:jc w:val="right"/>
            </w:pPr>
            <w:r w:rsidRPr="000A3AD7">
              <w:t>21,608</w:t>
            </w:r>
          </w:p>
        </w:tc>
      </w:tr>
      <w:tr w:rsidR="000E76BE" w:rsidRPr="000A3AD7" w14:paraId="53E1E1FE" w14:textId="77777777" w:rsidTr="00095C54">
        <w:tc>
          <w:tcPr>
            <w:tcW w:w="3235" w:type="pct"/>
          </w:tcPr>
          <w:p w14:paraId="0996DEB1" w14:textId="77777777" w:rsidR="000E76BE" w:rsidRPr="000A3AD7" w:rsidRDefault="000E76BE" w:rsidP="000E76BE">
            <w:pPr>
              <w:pStyle w:val="DPCtabletext"/>
            </w:pPr>
            <w:r w:rsidRPr="000A3AD7">
              <w:t>Print and collateral</w:t>
            </w:r>
          </w:p>
        </w:tc>
        <w:tc>
          <w:tcPr>
            <w:tcW w:w="1765" w:type="pct"/>
          </w:tcPr>
          <w:p w14:paraId="7BE9D01D" w14:textId="70753EF8" w:rsidR="000E76BE" w:rsidRPr="000A3AD7" w:rsidRDefault="00717FDB" w:rsidP="000E76BE">
            <w:pPr>
              <w:pStyle w:val="DPCtabletext"/>
              <w:jc w:val="right"/>
            </w:pPr>
            <w:r w:rsidRPr="000A3AD7">
              <w:t>0</w:t>
            </w:r>
          </w:p>
        </w:tc>
      </w:tr>
      <w:tr w:rsidR="000E76BE" w:rsidRPr="00AB0BA6" w14:paraId="6CA3A6EE" w14:textId="77777777" w:rsidTr="00095C54">
        <w:tc>
          <w:tcPr>
            <w:tcW w:w="3235" w:type="pct"/>
          </w:tcPr>
          <w:p w14:paraId="1BA7B80C" w14:textId="77777777" w:rsidR="000E76BE" w:rsidRPr="000A3AD7" w:rsidRDefault="000E76BE" w:rsidP="000E76BE">
            <w:pPr>
              <w:pStyle w:val="DPCtabletext"/>
            </w:pPr>
            <w:r w:rsidRPr="000A3AD7">
              <w:t>Other campaign costs</w:t>
            </w:r>
          </w:p>
        </w:tc>
        <w:tc>
          <w:tcPr>
            <w:tcW w:w="1765" w:type="pct"/>
          </w:tcPr>
          <w:p w14:paraId="0C4C77FC" w14:textId="2FA9949D" w:rsidR="000E76BE" w:rsidRPr="000A3AD7" w:rsidRDefault="005159B7" w:rsidP="000E76BE">
            <w:pPr>
              <w:pStyle w:val="DPCtabletext"/>
              <w:jc w:val="right"/>
            </w:pPr>
            <w:r w:rsidRPr="000A3AD7">
              <w:t>0</w:t>
            </w:r>
          </w:p>
        </w:tc>
      </w:tr>
    </w:tbl>
    <w:p w14:paraId="5D47F4FE" w14:textId="7EE5F2C4" w:rsidR="00B83A5F" w:rsidRPr="0071489B" w:rsidRDefault="00B83A5F" w:rsidP="00B83A5F">
      <w:pPr>
        <w:pStyle w:val="Heading2"/>
      </w:pPr>
      <w:bookmarkStart w:id="13" w:name="_Toc500775016"/>
      <w:r w:rsidRPr="0071489B">
        <w:lastRenderedPageBreak/>
        <w:t xml:space="preserve">Department of Education and Training – </w:t>
      </w:r>
      <w:r w:rsidR="006E167F" w:rsidRPr="0071489B">
        <w:t xml:space="preserve">TAFE </w:t>
      </w:r>
      <w:r w:rsidR="002320B7" w:rsidRPr="0071489B">
        <w:t>Boost</w:t>
      </w:r>
    </w:p>
    <w:p w14:paraId="2C8E89EB" w14:textId="77777777" w:rsidR="00B83A5F" w:rsidRPr="0071489B" w:rsidRDefault="00B83A5F" w:rsidP="00B83A5F">
      <w:pPr>
        <w:pStyle w:val="Heading3"/>
        <w:keepNext w:val="0"/>
        <w:keepLines w:val="0"/>
      </w:pPr>
      <w:r w:rsidRPr="0071489B">
        <w:t>Summary</w:t>
      </w:r>
    </w:p>
    <w:p w14:paraId="26DE7BE4" w14:textId="77777777" w:rsidR="006E167F" w:rsidRPr="0071489B" w:rsidRDefault="006E167F" w:rsidP="002320B7">
      <w:pPr>
        <w:pStyle w:val="Heading3"/>
        <w:keepNext w:val="0"/>
        <w:keepLines w:val="0"/>
        <w:rPr>
          <w:rFonts w:asciiTheme="minorHAnsi" w:eastAsia="Times" w:hAnsiTheme="minorHAnsi" w:cs="Arial"/>
          <w:b w:val="0"/>
          <w:bCs w:val="0"/>
          <w:color w:val="000000" w:themeColor="text1"/>
          <w:sz w:val="24"/>
          <w:szCs w:val="22"/>
        </w:rPr>
      </w:pPr>
      <w:r w:rsidRPr="0071489B">
        <w:rPr>
          <w:rFonts w:asciiTheme="minorHAnsi" w:eastAsia="Times" w:hAnsiTheme="minorHAnsi" w:cs="Arial"/>
          <w:b w:val="0"/>
          <w:bCs w:val="0"/>
          <w:color w:val="000000" w:themeColor="text1"/>
          <w:sz w:val="24"/>
          <w:szCs w:val="22"/>
        </w:rPr>
        <w:t>The campaign aimed to support existing TAFE enrolment campaigns through a departmental investment boost.</w:t>
      </w:r>
    </w:p>
    <w:p w14:paraId="09E960C5" w14:textId="31D3D6A6" w:rsidR="00B83A5F" w:rsidRPr="0071489B" w:rsidRDefault="00B83A5F" w:rsidP="002320B7">
      <w:pPr>
        <w:pStyle w:val="Heading3"/>
        <w:keepNext w:val="0"/>
        <w:keepLines w:val="0"/>
      </w:pPr>
      <w:r w:rsidRPr="0071489B">
        <w:t>Duration</w:t>
      </w:r>
    </w:p>
    <w:p w14:paraId="59321EE3" w14:textId="40CB32C7" w:rsidR="00B83A5F" w:rsidRPr="0071489B" w:rsidRDefault="006E167F" w:rsidP="00B83A5F">
      <w:pPr>
        <w:pStyle w:val="DPCbody"/>
      </w:pPr>
      <w:r w:rsidRPr="0071489B">
        <w:t>21 March – 30 June 2022</w:t>
      </w:r>
    </w:p>
    <w:tbl>
      <w:tblPr>
        <w:tblStyle w:val="TableGrid"/>
        <w:tblW w:w="5065" w:type="pct"/>
        <w:tblInd w:w="0" w:type="dxa"/>
        <w:tblLook w:val="04A0" w:firstRow="1" w:lastRow="0" w:firstColumn="1" w:lastColumn="0" w:noHBand="0" w:noVBand="1"/>
      </w:tblPr>
      <w:tblGrid>
        <w:gridCol w:w="6236"/>
        <w:gridCol w:w="3402"/>
      </w:tblGrid>
      <w:tr w:rsidR="00B83A5F" w:rsidRPr="0071489B" w14:paraId="6109C0B4" w14:textId="77777777" w:rsidTr="00B83A5F">
        <w:trPr>
          <w:cantSplit/>
          <w:tblHeader/>
        </w:trPr>
        <w:tc>
          <w:tcPr>
            <w:tcW w:w="3235" w:type="pct"/>
          </w:tcPr>
          <w:p w14:paraId="72D7C294" w14:textId="77777777" w:rsidR="00B83A5F" w:rsidRPr="0071489B" w:rsidRDefault="00B83A5F" w:rsidP="00B83A5F">
            <w:pPr>
              <w:pStyle w:val="DPCtablecolhead"/>
            </w:pPr>
            <w:r w:rsidRPr="0071489B">
              <w:t>Campaign advertising expenditure</w:t>
            </w:r>
          </w:p>
        </w:tc>
        <w:tc>
          <w:tcPr>
            <w:tcW w:w="1765" w:type="pct"/>
          </w:tcPr>
          <w:p w14:paraId="5A5098FB" w14:textId="77777777" w:rsidR="00B83A5F" w:rsidRPr="0071489B" w:rsidRDefault="00B83A5F" w:rsidP="00B83A5F">
            <w:pPr>
              <w:pStyle w:val="DPCtablecolhead"/>
              <w:jc w:val="right"/>
            </w:pPr>
            <w:r w:rsidRPr="0071489B">
              <w:t>$ (excluding GST)</w:t>
            </w:r>
          </w:p>
        </w:tc>
      </w:tr>
      <w:tr w:rsidR="00B83A5F" w:rsidRPr="0071489B" w14:paraId="60664692" w14:textId="77777777" w:rsidTr="00B83A5F">
        <w:tc>
          <w:tcPr>
            <w:tcW w:w="3235" w:type="pct"/>
          </w:tcPr>
          <w:p w14:paraId="4E32AC55" w14:textId="77777777" w:rsidR="00B83A5F" w:rsidRPr="0071489B" w:rsidRDefault="00B83A5F" w:rsidP="00B83A5F">
            <w:pPr>
              <w:pStyle w:val="DPCtabletext"/>
            </w:pPr>
            <w:r w:rsidRPr="0071489B">
              <w:t>Media advertising buy</w:t>
            </w:r>
          </w:p>
        </w:tc>
        <w:tc>
          <w:tcPr>
            <w:tcW w:w="1765" w:type="pct"/>
          </w:tcPr>
          <w:p w14:paraId="090A04C9" w14:textId="4C384BA3" w:rsidR="00B83A5F" w:rsidRPr="0071489B" w:rsidRDefault="006E167F" w:rsidP="00B83A5F">
            <w:pPr>
              <w:pStyle w:val="DPCtabletext"/>
              <w:jc w:val="right"/>
            </w:pPr>
            <w:r w:rsidRPr="0071489B">
              <w:t>150,000</w:t>
            </w:r>
          </w:p>
        </w:tc>
      </w:tr>
      <w:tr w:rsidR="00B83A5F" w:rsidRPr="0071489B" w14:paraId="31392449" w14:textId="77777777" w:rsidTr="00B83A5F">
        <w:tc>
          <w:tcPr>
            <w:tcW w:w="3235" w:type="pct"/>
          </w:tcPr>
          <w:p w14:paraId="4EAE27AE" w14:textId="77777777" w:rsidR="00B83A5F" w:rsidRPr="0071489B" w:rsidRDefault="00B83A5F" w:rsidP="00B83A5F">
            <w:pPr>
              <w:pStyle w:val="DPCtabletext"/>
            </w:pPr>
            <w:r w:rsidRPr="0071489B">
              <w:t>Creative and campaign development</w:t>
            </w:r>
          </w:p>
        </w:tc>
        <w:tc>
          <w:tcPr>
            <w:tcW w:w="1765" w:type="pct"/>
          </w:tcPr>
          <w:p w14:paraId="0A35137C" w14:textId="5B8D8614" w:rsidR="00B83A5F" w:rsidRPr="0071489B" w:rsidRDefault="006E167F" w:rsidP="00B83A5F">
            <w:pPr>
              <w:pStyle w:val="DPCtabletext"/>
              <w:jc w:val="right"/>
            </w:pPr>
            <w:r w:rsidRPr="0071489B">
              <w:t>0</w:t>
            </w:r>
          </w:p>
        </w:tc>
      </w:tr>
      <w:tr w:rsidR="00B83A5F" w:rsidRPr="0071489B" w14:paraId="7E26DAE0" w14:textId="77777777" w:rsidTr="00B83A5F">
        <w:tc>
          <w:tcPr>
            <w:tcW w:w="3235" w:type="pct"/>
          </w:tcPr>
          <w:p w14:paraId="7831CCBF" w14:textId="77777777" w:rsidR="00B83A5F" w:rsidRPr="0071489B" w:rsidRDefault="00B83A5F" w:rsidP="00B83A5F">
            <w:pPr>
              <w:pStyle w:val="DPCtabletext"/>
            </w:pPr>
            <w:r w:rsidRPr="0071489B">
              <w:t>Research and evaluation</w:t>
            </w:r>
          </w:p>
        </w:tc>
        <w:tc>
          <w:tcPr>
            <w:tcW w:w="1765" w:type="pct"/>
          </w:tcPr>
          <w:p w14:paraId="2988BF7D" w14:textId="7E96B41B" w:rsidR="00B83A5F" w:rsidRPr="0071489B" w:rsidRDefault="002320B7" w:rsidP="00B83A5F">
            <w:pPr>
              <w:pStyle w:val="DPCtabletext"/>
              <w:jc w:val="right"/>
            </w:pPr>
            <w:r w:rsidRPr="0071489B">
              <w:t>0</w:t>
            </w:r>
          </w:p>
        </w:tc>
      </w:tr>
      <w:tr w:rsidR="00B83A5F" w:rsidRPr="0071489B" w14:paraId="4ECD051B" w14:textId="77777777" w:rsidTr="00B83A5F">
        <w:tc>
          <w:tcPr>
            <w:tcW w:w="3235" w:type="pct"/>
          </w:tcPr>
          <w:p w14:paraId="33A7B39E" w14:textId="77777777" w:rsidR="00B83A5F" w:rsidRPr="0071489B" w:rsidRDefault="00B83A5F" w:rsidP="00B83A5F">
            <w:pPr>
              <w:pStyle w:val="DPCtabletext"/>
            </w:pPr>
            <w:r w:rsidRPr="0071489B">
              <w:t>Print and collateral</w:t>
            </w:r>
          </w:p>
        </w:tc>
        <w:tc>
          <w:tcPr>
            <w:tcW w:w="1765" w:type="pct"/>
          </w:tcPr>
          <w:p w14:paraId="43A29222" w14:textId="5CBAD6FB" w:rsidR="00B83A5F" w:rsidRPr="0071489B" w:rsidRDefault="008043FF" w:rsidP="00B83A5F">
            <w:pPr>
              <w:pStyle w:val="DPCtabletext"/>
              <w:jc w:val="right"/>
            </w:pPr>
            <w:r w:rsidRPr="0071489B">
              <w:t>0</w:t>
            </w:r>
          </w:p>
        </w:tc>
      </w:tr>
      <w:tr w:rsidR="00B83A5F" w:rsidRPr="00AB0BA6" w14:paraId="3610B8B0" w14:textId="77777777" w:rsidTr="00B83A5F">
        <w:tc>
          <w:tcPr>
            <w:tcW w:w="3235" w:type="pct"/>
          </w:tcPr>
          <w:p w14:paraId="2A49C616" w14:textId="77777777" w:rsidR="00B83A5F" w:rsidRPr="0071489B" w:rsidRDefault="00B83A5F" w:rsidP="00B83A5F">
            <w:pPr>
              <w:pStyle w:val="DPCtabletext"/>
            </w:pPr>
            <w:r w:rsidRPr="0071489B">
              <w:t>Other campaign costs</w:t>
            </w:r>
          </w:p>
        </w:tc>
        <w:tc>
          <w:tcPr>
            <w:tcW w:w="1765" w:type="pct"/>
          </w:tcPr>
          <w:p w14:paraId="6B40F555" w14:textId="6A2CE10C" w:rsidR="00B83A5F" w:rsidRPr="0071489B" w:rsidRDefault="002320B7" w:rsidP="00B83A5F">
            <w:pPr>
              <w:pStyle w:val="DPCtabletext"/>
              <w:jc w:val="right"/>
            </w:pPr>
            <w:r w:rsidRPr="0071489B">
              <w:t>0</w:t>
            </w:r>
          </w:p>
        </w:tc>
      </w:tr>
    </w:tbl>
    <w:p w14:paraId="706FD069" w14:textId="6C6B444C" w:rsidR="00B4632B" w:rsidRPr="00D13AAF" w:rsidRDefault="00B4632B" w:rsidP="00B4632B">
      <w:pPr>
        <w:pStyle w:val="Heading2"/>
      </w:pPr>
      <w:r w:rsidRPr="00D13AAF">
        <w:t xml:space="preserve">Department of Education and Training – </w:t>
      </w:r>
      <w:r w:rsidR="00D13AAF" w:rsidRPr="00D13AAF">
        <w:t>Skills Set Skills First</w:t>
      </w:r>
    </w:p>
    <w:p w14:paraId="0C9B4BFA" w14:textId="77777777" w:rsidR="00B4632B" w:rsidRPr="00D13AAF" w:rsidRDefault="00B4632B" w:rsidP="00B4632B">
      <w:pPr>
        <w:pStyle w:val="Heading3"/>
        <w:keepNext w:val="0"/>
        <w:keepLines w:val="0"/>
      </w:pPr>
      <w:r w:rsidRPr="00D13AAF">
        <w:t>Summary</w:t>
      </w:r>
    </w:p>
    <w:p w14:paraId="7F45062D" w14:textId="77777777" w:rsidR="00D13AAF" w:rsidRPr="00D13AAF" w:rsidRDefault="00D13AAF" w:rsidP="007D277E">
      <w:pPr>
        <w:pStyle w:val="Heading3"/>
        <w:rPr>
          <w:rFonts w:asciiTheme="minorHAnsi" w:eastAsia="Times" w:hAnsiTheme="minorHAnsi" w:cs="Arial"/>
          <w:b w:val="0"/>
          <w:bCs w:val="0"/>
          <w:color w:val="000000" w:themeColor="text1"/>
          <w:sz w:val="24"/>
          <w:szCs w:val="22"/>
        </w:rPr>
      </w:pPr>
      <w:r w:rsidRPr="00D13AAF">
        <w:rPr>
          <w:rFonts w:asciiTheme="minorHAnsi" w:eastAsia="Times" w:hAnsiTheme="minorHAnsi" w:cs="Arial"/>
          <w:b w:val="0"/>
          <w:bCs w:val="0"/>
          <w:color w:val="000000" w:themeColor="text1"/>
          <w:sz w:val="24"/>
          <w:szCs w:val="22"/>
        </w:rPr>
        <w:t xml:space="preserve">The campaign sought to raise awareness among industry experts about the opportunity to be a TAFE teacher by raising awareness of the teaching vacancies and encouraging industry experts or other audiences to consider a career change, or a return to work. </w:t>
      </w:r>
    </w:p>
    <w:p w14:paraId="6F2DE20A" w14:textId="4ABE3D5D" w:rsidR="00B4632B" w:rsidRPr="00D13AAF" w:rsidRDefault="00B4632B" w:rsidP="007D277E">
      <w:pPr>
        <w:pStyle w:val="Heading3"/>
        <w:rPr>
          <w:rFonts w:asciiTheme="minorHAnsi" w:eastAsia="Times" w:hAnsiTheme="minorHAnsi" w:cs="Arial"/>
          <w:b w:val="0"/>
          <w:bCs w:val="0"/>
          <w:color w:val="000000" w:themeColor="text1"/>
          <w:sz w:val="24"/>
          <w:szCs w:val="22"/>
        </w:rPr>
      </w:pPr>
      <w:r w:rsidRPr="00D13AAF">
        <w:t>Duration</w:t>
      </w:r>
    </w:p>
    <w:p w14:paraId="4E45841B" w14:textId="5B108678" w:rsidR="00B4632B" w:rsidRPr="00D13AAF" w:rsidRDefault="00D13AAF" w:rsidP="00B4632B">
      <w:pPr>
        <w:pStyle w:val="DPCbody"/>
      </w:pPr>
      <w:r w:rsidRPr="00D13AAF">
        <w:t>1 July 2021 – 31 December 2021</w:t>
      </w:r>
    </w:p>
    <w:tbl>
      <w:tblPr>
        <w:tblStyle w:val="TableGrid"/>
        <w:tblW w:w="5065" w:type="pct"/>
        <w:tblInd w:w="0" w:type="dxa"/>
        <w:tblLook w:val="04A0" w:firstRow="1" w:lastRow="0" w:firstColumn="1" w:lastColumn="0" w:noHBand="0" w:noVBand="1"/>
      </w:tblPr>
      <w:tblGrid>
        <w:gridCol w:w="6236"/>
        <w:gridCol w:w="3402"/>
      </w:tblGrid>
      <w:tr w:rsidR="00B4632B" w:rsidRPr="00D13AAF" w14:paraId="42EDFBDE" w14:textId="77777777" w:rsidTr="00A87A7D">
        <w:trPr>
          <w:cantSplit/>
          <w:tblHeader/>
        </w:trPr>
        <w:tc>
          <w:tcPr>
            <w:tcW w:w="3235" w:type="pct"/>
          </w:tcPr>
          <w:p w14:paraId="5BE9DDFE" w14:textId="77777777" w:rsidR="00B4632B" w:rsidRPr="00D13AAF" w:rsidRDefault="00B4632B" w:rsidP="00A87A7D">
            <w:pPr>
              <w:pStyle w:val="DPCtablecolhead"/>
            </w:pPr>
            <w:r w:rsidRPr="00D13AAF">
              <w:t>Campaign advertising expenditure</w:t>
            </w:r>
          </w:p>
        </w:tc>
        <w:tc>
          <w:tcPr>
            <w:tcW w:w="1765" w:type="pct"/>
          </w:tcPr>
          <w:p w14:paraId="35F63F7A" w14:textId="77777777" w:rsidR="00B4632B" w:rsidRPr="00D13AAF" w:rsidRDefault="00B4632B" w:rsidP="00A87A7D">
            <w:pPr>
              <w:pStyle w:val="DPCtablecolhead"/>
              <w:jc w:val="right"/>
            </w:pPr>
            <w:r w:rsidRPr="00D13AAF">
              <w:t>$ (excluding GST)</w:t>
            </w:r>
          </w:p>
        </w:tc>
      </w:tr>
      <w:tr w:rsidR="00B4632B" w:rsidRPr="00D13AAF" w14:paraId="2CAF8442" w14:textId="77777777" w:rsidTr="00A87A7D">
        <w:tc>
          <w:tcPr>
            <w:tcW w:w="3235" w:type="pct"/>
          </w:tcPr>
          <w:p w14:paraId="3EE4579A" w14:textId="77777777" w:rsidR="00B4632B" w:rsidRPr="00D13AAF" w:rsidRDefault="00B4632B" w:rsidP="00A87A7D">
            <w:pPr>
              <w:pStyle w:val="DPCtabletext"/>
            </w:pPr>
            <w:r w:rsidRPr="00D13AAF">
              <w:t>Media advertising buy</w:t>
            </w:r>
          </w:p>
        </w:tc>
        <w:tc>
          <w:tcPr>
            <w:tcW w:w="1765" w:type="pct"/>
          </w:tcPr>
          <w:p w14:paraId="5901949F" w14:textId="6BBF8512" w:rsidR="00B4632B" w:rsidRPr="00D13AAF" w:rsidRDefault="00D13AAF" w:rsidP="00A87A7D">
            <w:pPr>
              <w:pStyle w:val="DPCtabletext"/>
              <w:jc w:val="right"/>
            </w:pPr>
            <w:r w:rsidRPr="00D13AAF">
              <w:t>331,310</w:t>
            </w:r>
          </w:p>
        </w:tc>
      </w:tr>
      <w:tr w:rsidR="00B4632B" w:rsidRPr="00D13AAF" w14:paraId="5582C619" w14:textId="77777777" w:rsidTr="00A87A7D">
        <w:tc>
          <w:tcPr>
            <w:tcW w:w="3235" w:type="pct"/>
          </w:tcPr>
          <w:p w14:paraId="6471B26A" w14:textId="77777777" w:rsidR="00B4632B" w:rsidRPr="00D13AAF" w:rsidRDefault="00B4632B" w:rsidP="00A87A7D">
            <w:pPr>
              <w:pStyle w:val="DPCtabletext"/>
            </w:pPr>
            <w:r w:rsidRPr="00D13AAF">
              <w:t>Creative and campaign development</w:t>
            </w:r>
          </w:p>
        </w:tc>
        <w:tc>
          <w:tcPr>
            <w:tcW w:w="1765" w:type="pct"/>
          </w:tcPr>
          <w:p w14:paraId="78D66F8F" w14:textId="57139D30" w:rsidR="00B4632B" w:rsidRPr="00D13AAF" w:rsidRDefault="00D13AAF" w:rsidP="00A87A7D">
            <w:pPr>
              <w:pStyle w:val="DPCtabletext"/>
              <w:jc w:val="right"/>
            </w:pPr>
            <w:r w:rsidRPr="00D13AAF">
              <w:t>12,310</w:t>
            </w:r>
          </w:p>
        </w:tc>
      </w:tr>
      <w:tr w:rsidR="00B4632B" w:rsidRPr="00D13AAF" w14:paraId="77B990A2" w14:textId="77777777" w:rsidTr="00A87A7D">
        <w:tc>
          <w:tcPr>
            <w:tcW w:w="3235" w:type="pct"/>
          </w:tcPr>
          <w:p w14:paraId="14F67E62" w14:textId="77777777" w:rsidR="00B4632B" w:rsidRPr="00D13AAF" w:rsidRDefault="00B4632B" w:rsidP="00A87A7D">
            <w:pPr>
              <w:pStyle w:val="DPCtabletext"/>
            </w:pPr>
            <w:r w:rsidRPr="00D13AAF">
              <w:t>Research and evaluation</w:t>
            </w:r>
          </w:p>
        </w:tc>
        <w:tc>
          <w:tcPr>
            <w:tcW w:w="1765" w:type="pct"/>
          </w:tcPr>
          <w:p w14:paraId="4F5B2C26" w14:textId="58028DD3" w:rsidR="00B4632B" w:rsidRPr="00D13AAF" w:rsidRDefault="008043FF" w:rsidP="00A87A7D">
            <w:pPr>
              <w:pStyle w:val="DPCtabletext"/>
              <w:jc w:val="right"/>
            </w:pPr>
            <w:r w:rsidRPr="00D13AAF">
              <w:t>0</w:t>
            </w:r>
          </w:p>
        </w:tc>
      </w:tr>
      <w:tr w:rsidR="00B4632B" w:rsidRPr="00D13AAF" w14:paraId="339021E6" w14:textId="77777777" w:rsidTr="00A87A7D">
        <w:tc>
          <w:tcPr>
            <w:tcW w:w="3235" w:type="pct"/>
          </w:tcPr>
          <w:p w14:paraId="24EE8719" w14:textId="77777777" w:rsidR="00B4632B" w:rsidRPr="00D13AAF" w:rsidRDefault="00B4632B" w:rsidP="00A87A7D">
            <w:pPr>
              <w:pStyle w:val="DPCtabletext"/>
            </w:pPr>
            <w:r w:rsidRPr="00D13AAF">
              <w:t>Print and collateral</w:t>
            </w:r>
          </w:p>
        </w:tc>
        <w:tc>
          <w:tcPr>
            <w:tcW w:w="1765" w:type="pct"/>
          </w:tcPr>
          <w:p w14:paraId="6DC18174" w14:textId="12771060" w:rsidR="00B4632B" w:rsidRPr="00D13AAF" w:rsidRDefault="007D277E" w:rsidP="00A87A7D">
            <w:pPr>
              <w:pStyle w:val="DPCtabletext"/>
              <w:jc w:val="right"/>
            </w:pPr>
            <w:r w:rsidRPr="00D13AAF">
              <w:t>0</w:t>
            </w:r>
          </w:p>
        </w:tc>
      </w:tr>
      <w:tr w:rsidR="00B4632B" w:rsidRPr="00AB0BA6" w14:paraId="2B68EC6A" w14:textId="77777777" w:rsidTr="00A87A7D">
        <w:tc>
          <w:tcPr>
            <w:tcW w:w="3235" w:type="pct"/>
          </w:tcPr>
          <w:p w14:paraId="3B71379E" w14:textId="77777777" w:rsidR="00B4632B" w:rsidRPr="00D13AAF" w:rsidRDefault="00B4632B" w:rsidP="00A87A7D">
            <w:pPr>
              <w:pStyle w:val="DPCtabletext"/>
            </w:pPr>
            <w:r w:rsidRPr="00D13AAF">
              <w:t>Other campaign costs</w:t>
            </w:r>
          </w:p>
        </w:tc>
        <w:tc>
          <w:tcPr>
            <w:tcW w:w="1765" w:type="pct"/>
          </w:tcPr>
          <w:p w14:paraId="016F71AF" w14:textId="5970B28E" w:rsidR="00B4632B" w:rsidRPr="00D13AAF" w:rsidRDefault="00D13AAF" w:rsidP="00A87A7D">
            <w:pPr>
              <w:pStyle w:val="DPCtabletext"/>
              <w:jc w:val="right"/>
            </w:pPr>
            <w:r w:rsidRPr="00D13AAF">
              <w:t>16,500</w:t>
            </w:r>
          </w:p>
        </w:tc>
      </w:tr>
    </w:tbl>
    <w:p w14:paraId="2E6635AE" w14:textId="68249E5C" w:rsidR="00B4632B" w:rsidRPr="00D13AAF" w:rsidRDefault="00B4632B" w:rsidP="00B4632B">
      <w:pPr>
        <w:pStyle w:val="Heading2"/>
      </w:pPr>
      <w:r w:rsidRPr="00D13AAF">
        <w:lastRenderedPageBreak/>
        <w:t xml:space="preserve">Department of Education and Training – </w:t>
      </w:r>
      <w:r w:rsidR="007D277E" w:rsidRPr="00D13AAF">
        <w:t xml:space="preserve">Three-Year-Old Kinder: </w:t>
      </w:r>
      <w:r w:rsidR="00D13AAF" w:rsidRPr="00D13AAF">
        <w:t>public awareness and enrolment</w:t>
      </w:r>
    </w:p>
    <w:p w14:paraId="222614E0" w14:textId="77777777" w:rsidR="00B4632B" w:rsidRPr="00D13AAF" w:rsidRDefault="00B4632B" w:rsidP="00B4632B">
      <w:pPr>
        <w:pStyle w:val="Heading3"/>
        <w:keepNext w:val="0"/>
        <w:keepLines w:val="0"/>
      </w:pPr>
      <w:r w:rsidRPr="00D13AAF">
        <w:t>Summary</w:t>
      </w:r>
    </w:p>
    <w:p w14:paraId="6FAA181C" w14:textId="0CF15E46" w:rsidR="00D13AAF" w:rsidRPr="00D13AAF" w:rsidRDefault="00D13AAF" w:rsidP="00D13AAF">
      <w:pPr>
        <w:pStyle w:val="Heading3"/>
        <w:rPr>
          <w:rFonts w:asciiTheme="minorHAnsi" w:eastAsia="Times" w:hAnsiTheme="minorHAnsi" w:cs="Arial"/>
          <w:b w:val="0"/>
          <w:bCs w:val="0"/>
          <w:color w:val="000000" w:themeColor="text1"/>
          <w:sz w:val="24"/>
          <w:szCs w:val="22"/>
        </w:rPr>
      </w:pPr>
      <w:r w:rsidRPr="00D13AAF">
        <w:rPr>
          <w:rFonts w:asciiTheme="minorHAnsi" w:eastAsia="Times" w:hAnsiTheme="minorHAnsi" w:cs="Arial"/>
          <w:b w:val="0"/>
          <w:bCs w:val="0"/>
          <w:color w:val="000000" w:themeColor="text1"/>
          <w:sz w:val="24"/>
          <w:szCs w:val="22"/>
        </w:rPr>
        <w:t xml:space="preserve">The campaign aimed to inform families of the statewide roll-out of Three-Year-Old Kindergarten and encourage families of eligible children to enrol in preparation for 2022 and 2023. </w:t>
      </w:r>
      <w:r>
        <w:rPr>
          <w:rFonts w:asciiTheme="minorHAnsi" w:eastAsia="Times" w:hAnsiTheme="minorHAnsi" w:cs="Arial"/>
          <w:b w:val="0"/>
          <w:bCs w:val="0"/>
          <w:color w:val="000000" w:themeColor="text1"/>
          <w:sz w:val="24"/>
          <w:szCs w:val="22"/>
        </w:rPr>
        <w:t xml:space="preserve">Included a </w:t>
      </w:r>
      <w:r w:rsidRPr="00D13AAF">
        <w:rPr>
          <w:rFonts w:asciiTheme="minorHAnsi" w:eastAsia="Times" w:hAnsiTheme="minorHAnsi" w:cs="Arial"/>
          <w:b w:val="0"/>
          <w:bCs w:val="0"/>
          <w:color w:val="000000" w:themeColor="text1"/>
          <w:sz w:val="24"/>
          <w:szCs w:val="22"/>
        </w:rPr>
        <w:t>dedicated campaign aimed to raise awareness of Three-Year-Old Kindergarten and to encourage enrolment among culturally and linguistically diverse groups and families.</w:t>
      </w:r>
    </w:p>
    <w:p w14:paraId="361652D2" w14:textId="31FA7011" w:rsidR="00B4632B" w:rsidRPr="00D13AAF" w:rsidRDefault="00B4632B" w:rsidP="00D13AAF">
      <w:pPr>
        <w:pStyle w:val="Heading3"/>
        <w:rPr>
          <w:rFonts w:asciiTheme="minorHAnsi" w:eastAsia="Times" w:hAnsiTheme="minorHAnsi" w:cs="Arial"/>
          <w:b w:val="0"/>
          <w:bCs w:val="0"/>
          <w:color w:val="000000" w:themeColor="text1"/>
          <w:sz w:val="24"/>
          <w:szCs w:val="22"/>
        </w:rPr>
      </w:pPr>
      <w:r w:rsidRPr="00D13AAF">
        <w:t>Duration</w:t>
      </w:r>
    </w:p>
    <w:p w14:paraId="117405BA" w14:textId="42FF5D96" w:rsidR="00B4632B" w:rsidRPr="00D13AAF" w:rsidRDefault="00D13AAF" w:rsidP="00B4632B">
      <w:pPr>
        <w:pStyle w:val="DPCbody"/>
      </w:pPr>
      <w:r w:rsidRPr="00D13AAF">
        <w:t>21 July 2021 – 30 June 2022</w:t>
      </w:r>
    </w:p>
    <w:tbl>
      <w:tblPr>
        <w:tblStyle w:val="TableGrid"/>
        <w:tblW w:w="5065" w:type="pct"/>
        <w:tblInd w:w="0" w:type="dxa"/>
        <w:tblLook w:val="04A0" w:firstRow="1" w:lastRow="0" w:firstColumn="1" w:lastColumn="0" w:noHBand="0" w:noVBand="1"/>
      </w:tblPr>
      <w:tblGrid>
        <w:gridCol w:w="6236"/>
        <w:gridCol w:w="3402"/>
      </w:tblGrid>
      <w:tr w:rsidR="00B4632B" w:rsidRPr="00D13AAF" w14:paraId="447CE39E" w14:textId="77777777" w:rsidTr="00A87A7D">
        <w:trPr>
          <w:cantSplit/>
          <w:tblHeader/>
        </w:trPr>
        <w:tc>
          <w:tcPr>
            <w:tcW w:w="3235" w:type="pct"/>
          </w:tcPr>
          <w:p w14:paraId="2B0C7655" w14:textId="77777777" w:rsidR="00B4632B" w:rsidRPr="00D13AAF" w:rsidRDefault="00B4632B" w:rsidP="00A87A7D">
            <w:pPr>
              <w:pStyle w:val="DPCtablecolhead"/>
            </w:pPr>
            <w:r w:rsidRPr="00D13AAF">
              <w:t>Campaign advertising expenditure</w:t>
            </w:r>
          </w:p>
        </w:tc>
        <w:tc>
          <w:tcPr>
            <w:tcW w:w="1765" w:type="pct"/>
          </w:tcPr>
          <w:p w14:paraId="1824527A" w14:textId="77777777" w:rsidR="00B4632B" w:rsidRPr="00D13AAF" w:rsidRDefault="00B4632B" w:rsidP="00A87A7D">
            <w:pPr>
              <w:pStyle w:val="DPCtablecolhead"/>
              <w:jc w:val="right"/>
            </w:pPr>
            <w:r w:rsidRPr="00D13AAF">
              <w:t>$ (excluding GST)</w:t>
            </w:r>
          </w:p>
        </w:tc>
      </w:tr>
      <w:tr w:rsidR="00B4632B" w:rsidRPr="00D13AAF" w14:paraId="5EED2949" w14:textId="77777777" w:rsidTr="00A87A7D">
        <w:tc>
          <w:tcPr>
            <w:tcW w:w="3235" w:type="pct"/>
          </w:tcPr>
          <w:p w14:paraId="06350150" w14:textId="77777777" w:rsidR="00B4632B" w:rsidRPr="00D13AAF" w:rsidRDefault="00B4632B" w:rsidP="00A87A7D">
            <w:pPr>
              <w:pStyle w:val="DPCtabletext"/>
            </w:pPr>
            <w:r w:rsidRPr="00D13AAF">
              <w:t>Media advertising buy</w:t>
            </w:r>
          </w:p>
        </w:tc>
        <w:tc>
          <w:tcPr>
            <w:tcW w:w="1765" w:type="pct"/>
          </w:tcPr>
          <w:p w14:paraId="3A801688" w14:textId="7E12840A" w:rsidR="00B4632B" w:rsidRPr="00D13AAF" w:rsidRDefault="00D13AAF" w:rsidP="00A87A7D">
            <w:pPr>
              <w:pStyle w:val="DPCtabletext"/>
              <w:jc w:val="right"/>
            </w:pPr>
            <w:r w:rsidRPr="00D13AAF">
              <w:t>1,755,471</w:t>
            </w:r>
          </w:p>
        </w:tc>
      </w:tr>
      <w:tr w:rsidR="00B4632B" w:rsidRPr="00D13AAF" w14:paraId="69F6D6A4" w14:textId="77777777" w:rsidTr="00A87A7D">
        <w:tc>
          <w:tcPr>
            <w:tcW w:w="3235" w:type="pct"/>
          </w:tcPr>
          <w:p w14:paraId="4B55B31B" w14:textId="77777777" w:rsidR="00B4632B" w:rsidRPr="00D13AAF" w:rsidRDefault="00B4632B" w:rsidP="00A87A7D">
            <w:pPr>
              <w:pStyle w:val="DPCtabletext"/>
            </w:pPr>
            <w:r w:rsidRPr="00D13AAF">
              <w:t>Creative and campaign development</w:t>
            </w:r>
          </w:p>
        </w:tc>
        <w:tc>
          <w:tcPr>
            <w:tcW w:w="1765" w:type="pct"/>
          </w:tcPr>
          <w:p w14:paraId="31C4E7A1" w14:textId="1E9CF90A" w:rsidR="00B4632B" w:rsidRPr="00D13AAF" w:rsidRDefault="00D13AAF" w:rsidP="00A87A7D">
            <w:pPr>
              <w:pStyle w:val="DPCtabletext"/>
              <w:jc w:val="right"/>
            </w:pPr>
            <w:r w:rsidRPr="00D13AAF">
              <w:t>211,780</w:t>
            </w:r>
          </w:p>
        </w:tc>
      </w:tr>
      <w:tr w:rsidR="00B4632B" w:rsidRPr="00D13AAF" w14:paraId="38F7EE80" w14:textId="77777777" w:rsidTr="00A87A7D">
        <w:tc>
          <w:tcPr>
            <w:tcW w:w="3235" w:type="pct"/>
          </w:tcPr>
          <w:p w14:paraId="3D953289" w14:textId="77777777" w:rsidR="00B4632B" w:rsidRPr="00D13AAF" w:rsidRDefault="00B4632B" w:rsidP="00A87A7D">
            <w:pPr>
              <w:pStyle w:val="DPCtabletext"/>
            </w:pPr>
            <w:r w:rsidRPr="00D13AAF">
              <w:t>Research and evaluation</w:t>
            </w:r>
          </w:p>
        </w:tc>
        <w:tc>
          <w:tcPr>
            <w:tcW w:w="1765" w:type="pct"/>
          </w:tcPr>
          <w:p w14:paraId="1FC08D42" w14:textId="3F89527D" w:rsidR="00B4632B" w:rsidRPr="00D13AAF" w:rsidRDefault="00D13AAF" w:rsidP="00A87A7D">
            <w:pPr>
              <w:pStyle w:val="DPCtabletext"/>
              <w:jc w:val="right"/>
            </w:pPr>
            <w:r w:rsidRPr="00D13AAF">
              <w:t>11,000</w:t>
            </w:r>
          </w:p>
        </w:tc>
      </w:tr>
      <w:tr w:rsidR="00B4632B" w:rsidRPr="00D13AAF" w14:paraId="78048F2C" w14:textId="77777777" w:rsidTr="00A87A7D">
        <w:tc>
          <w:tcPr>
            <w:tcW w:w="3235" w:type="pct"/>
          </w:tcPr>
          <w:p w14:paraId="1A856FF5" w14:textId="77777777" w:rsidR="00B4632B" w:rsidRPr="00D13AAF" w:rsidRDefault="00B4632B" w:rsidP="00A87A7D">
            <w:pPr>
              <w:pStyle w:val="DPCtabletext"/>
            </w:pPr>
            <w:r w:rsidRPr="00D13AAF">
              <w:t>Print and collateral</w:t>
            </w:r>
          </w:p>
        </w:tc>
        <w:tc>
          <w:tcPr>
            <w:tcW w:w="1765" w:type="pct"/>
          </w:tcPr>
          <w:p w14:paraId="0C24BA1D" w14:textId="0E89C9E2" w:rsidR="00B4632B" w:rsidRPr="00D13AAF" w:rsidRDefault="00D13AAF" w:rsidP="00A87A7D">
            <w:pPr>
              <w:pStyle w:val="DPCtabletext"/>
              <w:jc w:val="right"/>
            </w:pPr>
            <w:r w:rsidRPr="00D13AAF">
              <w:t>109,436</w:t>
            </w:r>
          </w:p>
        </w:tc>
      </w:tr>
      <w:tr w:rsidR="00B4632B" w:rsidRPr="00AB0BA6" w14:paraId="1D29A183" w14:textId="77777777" w:rsidTr="00A87A7D">
        <w:tc>
          <w:tcPr>
            <w:tcW w:w="3235" w:type="pct"/>
          </w:tcPr>
          <w:p w14:paraId="61F5845E" w14:textId="77777777" w:rsidR="00B4632B" w:rsidRPr="00D13AAF" w:rsidRDefault="00B4632B" w:rsidP="00A87A7D">
            <w:pPr>
              <w:pStyle w:val="DPCtabletext"/>
            </w:pPr>
            <w:r w:rsidRPr="00D13AAF">
              <w:t>Other campaign costs</w:t>
            </w:r>
          </w:p>
        </w:tc>
        <w:tc>
          <w:tcPr>
            <w:tcW w:w="1765" w:type="pct"/>
          </w:tcPr>
          <w:p w14:paraId="22E3EDE1" w14:textId="432517A9" w:rsidR="00B4632B" w:rsidRPr="00D13AAF" w:rsidRDefault="00D13AAF" w:rsidP="00A87A7D">
            <w:pPr>
              <w:pStyle w:val="DPCtabletext"/>
              <w:jc w:val="right"/>
            </w:pPr>
            <w:r w:rsidRPr="00D13AAF">
              <w:t>375,676</w:t>
            </w:r>
          </w:p>
        </w:tc>
      </w:tr>
    </w:tbl>
    <w:p w14:paraId="01BE73F9" w14:textId="01D13100" w:rsidR="007D277E" w:rsidRPr="00D13AAF" w:rsidRDefault="007D277E" w:rsidP="007D277E">
      <w:pPr>
        <w:pStyle w:val="Heading2"/>
      </w:pPr>
      <w:bookmarkStart w:id="14" w:name="_Toc500775017"/>
      <w:bookmarkEnd w:id="13"/>
      <w:r w:rsidRPr="00D13AAF">
        <w:t>Department of Education and Training – Three-Year-Old Kinder: workforce recruitment</w:t>
      </w:r>
    </w:p>
    <w:p w14:paraId="0273C7A4" w14:textId="77777777" w:rsidR="007D277E" w:rsidRPr="00D13AAF" w:rsidRDefault="007D277E" w:rsidP="007D277E">
      <w:pPr>
        <w:pStyle w:val="Heading3"/>
        <w:keepNext w:val="0"/>
        <w:keepLines w:val="0"/>
      </w:pPr>
      <w:r w:rsidRPr="00D13AAF">
        <w:t>Summary</w:t>
      </w:r>
    </w:p>
    <w:p w14:paraId="7BCA5803" w14:textId="29853DC6" w:rsidR="00D13AAF" w:rsidRDefault="00D13AAF" w:rsidP="007D277E">
      <w:pPr>
        <w:pStyle w:val="Heading3"/>
        <w:keepNext w:val="0"/>
        <w:keepLines w:val="0"/>
        <w:rPr>
          <w:rFonts w:asciiTheme="minorHAnsi" w:eastAsia="Times" w:hAnsiTheme="minorHAnsi" w:cs="Arial"/>
          <w:b w:val="0"/>
          <w:bCs w:val="0"/>
          <w:color w:val="000000" w:themeColor="text1"/>
          <w:sz w:val="24"/>
          <w:szCs w:val="22"/>
        </w:rPr>
      </w:pPr>
      <w:r w:rsidRPr="00D13AAF">
        <w:rPr>
          <w:rFonts w:asciiTheme="minorHAnsi" w:eastAsia="Times" w:hAnsiTheme="minorHAnsi" w:cs="Arial"/>
          <w:b w:val="0"/>
          <w:bCs w:val="0"/>
          <w:color w:val="000000" w:themeColor="text1"/>
          <w:sz w:val="24"/>
          <w:szCs w:val="22"/>
        </w:rPr>
        <w:t xml:space="preserve">The campaign aimed to increase enrolments in workforce pathways by promoting early childhood teaching as a career, and financial support to study. It also sought to promote the financial incentives available for qualified early childhood teachers in both Victoria and interstate to take up a position at priority services across Victoria.   </w:t>
      </w:r>
    </w:p>
    <w:p w14:paraId="5EC83955" w14:textId="7F3DAAB2" w:rsidR="007D277E" w:rsidRPr="00D13AAF" w:rsidRDefault="007D277E" w:rsidP="007D277E">
      <w:pPr>
        <w:pStyle w:val="Heading3"/>
        <w:keepNext w:val="0"/>
        <w:keepLines w:val="0"/>
      </w:pPr>
      <w:r w:rsidRPr="00D13AAF">
        <w:t>Duration</w:t>
      </w:r>
    </w:p>
    <w:p w14:paraId="424C6BA3" w14:textId="60E9E5DB" w:rsidR="007D277E" w:rsidRPr="00D13AAF" w:rsidRDefault="007D277E" w:rsidP="007D277E">
      <w:pPr>
        <w:pStyle w:val="DPCbody"/>
      </w:pPr>
      <w:r w:rsidRPr="00D13AAF">
        <w:t>16 August 2020 – 26 June 2021</w:t>
      </w:r>
    </w:p>
    <w:tbl>
      <w:tblPr>
        <w:tblStyle w:val="TableGrid"/>
        <w:tblW w:w="5065" w:type="pct"/>
        <w:tblInd w:w="0" w:type="dxa"/>
        <w:tblLook w:val="04A0" w:firstRow="1" w:lastRow="0" w:firstColumn="1" w:lastColumn="0" w:noHBand="0" w:noVBand="1"/>
      </w:tblPr>
      <w:tblGrid>
        <w:gridCol w:w="6236"/>
        <w:gridCol w:w="3402"/>
      </w:tblGrid>
      <w:tr w:rsidR="007D277E" w:rsidRPr="00D13AAF" w14:paraId="4277EC93" w14:textId="77777777" w:rsidTr="004C7599">
        <w:trPr>
          <w:cantSplit/>
          <w:tblHeader/>
        </w:trPr>
        <w:tc>
          <w:tcPr>
            <w:tcW w:w="3235" w:type="pct"/>
          </w:tcPr>
          <w:p w14:paraId="08CA2C6D" w14:textId="77777777" w:rsidR="007D277E" w:rsidRPr="00D13AAF" w:rsidRDefault="007D277E" w:rsidP="004C7599">
            <w:pPr>
              <w:pStyle w:val="DPCtablecolhead"/>
            </w:pPr>
            <w:r w:rsidRPr="00D13AAF">
              <w:t>Campaign advertising expenditure</w:t>
            </w:r>
          </w:p>
        </w:tc>
        <w:tc>
          <w:tcPr>
            <w:tcW w:w="1765" w:type="pct"/>
          </w:tcPr>
          <w:p w14:paraId="4F170DC4" w14:textId="77777777" w:rsidR="007D277E" w:rsidRPr="00D13AAF" w:rsidRDefault="007D277E" w:rsidP="004C7599">
            <w:pPr>
              <w:pStyle w:val="DPCtablecolhead"/>
              <w:jc w:val="right"/>
            </w:pPr>
            <w:r w:rsidRPr="00D13AAF">
              <w:t>$ (excluding GST)</w:t>
            </w:r>
          </w:p>
        </w:tc>
      </w:tr>
      <w:tr w:rsidR="007D277E" w:rsidRPr="00D13AAF" w14:paraId="69EBAF03" w14:textId="77777777" w:rsidTr="004C7599">
        <w:tc>
          <w:tcPr>
            <w:tcW w:w="3235" w:type="pct"/>
          </w:tcPr>
          <w:p w14:paraId="0DBB8B1D" w14:textId="77777777" w:rsidR="007D277E" w:rsidRPr="00D13AAF" w:rsidRDefault="007D277E" w:rsidP="004C7599">
            <w:pPr>
              <w:pStyle w:val="DPCtabletext"/>
            </w:pPr>
            <w:r w:rsidRPr="00D13AAF">
              <w:t>Media advertising buy</w:t>
            </w:r>
          </w:p>
        </w:tc>
        <w:tc>
          <w:tcPr>
            <w:tcW w:w="1765" w:type="pct"/>
          </w:tcPr>
          <w:p w14:paraId="6ED4847D" w14:textId="4C6CB8FE" w:rsidR="007D277E" w:rsidRPr="00D13AAF" w:rsidRDefault="00D13AAF" w:rsidP="004C7599">
            <w:pPr>
              <w:pStyle w:val="DPCtabletext"/>
              <w:jc w:val="right"/>
            </w:pPr>
            <w:r w:rsidRPr="00D13AAF">
              <w:t>3,941,570</w:t>
            </w:r>
          </w:p>
        </w:tc>
      </w:tr>
      <w:tr w:rsidR="007D277E" w:rsidRPr="00D13AAF" w14:paraId="774539EF" w14:textId="77777777" w:rsidTr="004C7599">
        <w:tc>
          <w:tcPr>
            <w:tcW w:w="3235" w:type="pct"/>
          </w:tcPr>
          <w:p w14:paraId="11A5ECD2" w14:textId="77777777" w:rsidR="007D277E" w:rsidRPr="00D13AAF" w:rsidRDefault="007D277E" w:rsidP="004C7599">
            <w:pPr>
              <w:pStyle w:val="DPCtabletext"/>
            </w:pPr>
            <w:r w:rsidRPr="00D13AAF">
              <w:t>Creative and campaign development</w:t>
            </w:r>
          </w:p>
        </w:tc>
        <w:tc>
          <w:tcPr>
            <w:tcW w:w="1765" w:type="pct"/>
          </w:tcPr>
          <w:p w14:paraId="257AE8E4" w14:textId="39F90A49" w:rsidR="007D277E" w:rsidRPr="00D13AAF" w:rsidRDefault="00D13AAF" w:rsidP="004C7599">
            <w:pPr>
              <w:pStyle w:val="DPCtabletext"/>
              <w:jc w:val="right"/>
            </w:pPr>
            <w:r w:rsidRPr="00D13AAF">
              <w:t>162,485</w:t>
            </w:r>
          </w:p>
        </w:tc>
      </w:tr>
      <w:tr w:rsidR="007D277E" w:rsidRPr="00D13AAF" w14:paraId="4AD80040" w14:textId="77777777" w:rsidTr="004C7599">
        <w:tc>
          <w:tcPr>
            <w:tcW w:w="3235" w:type="pct"/>
          </w:tcPr>
          <w:p w14:paraId="35CC6E20" w14:textId="77777777" w:rsidR="007D277E" w:rsidRPr="00D13AAF" w:rsidRDefault="007D277E" w:rsidP="004C7599">
            <w:pPr>
              <w:pStyle w:val="DPCtabletext"/>
            </w:pPr>
            <w:r w:rsidRPr="00D13AAF">
              <w:t>Research and evaluation</w:t>
            </w:r>
          </w:p>
        </w:tc>
        <w:tc>
          <w:tcPr>
            <w:tcW w:w="1765" w:type="pct"/>
          </w:tcPr>
          <w:p w14:paraId="7EA99577" w14:textId="4BD31229" w:rsidR="007D277E" w:rsidRPr="00D13AAF" w:rsidRDefault="00D13AAF" w:rsidP="004C7599">
            <w:pPr>
              <w:pStyle w:val="DPCtabletext"/>
              <w:jc w:val="right"/>
            </w:pPr>
            <w:r w:rsidRPr="00D13AAF">
              <w:t>46,723</w:t>
            </w:r>
          </w:p>
        </w:tc>
      </w:tr>
      <w:tr w:rsidR="007D277E" w:rsidRPr="00D13AAF" w14:paraId="6302A21C" w14:textId="77777777" w:rsidTr="004C7599">
        <w:tc>
          <w:tcPr>
            <w:tcW w:w="3235" w:type="pct"/>
          </w:tcPr>
          <w:p w14:paraId="5B8E6134" w14:textId="77777777" w:rsidR="007D277E" w:rsidRPr="00D13AAF" w:rsidRDefault="007D277E" w:rsidP="004C7599">
            <w:pPr>
              <w:pStyle w:val="DPCtabletext"/>
            </w:pPr>
            <w:r w:rsidRPr="00D13AAF">
              <w:t>Print and collateral</w:t>
            </w:r>
          </w:p>
        </w:tc>
        <w:tc>
          <w:tcPr>
            <w:tcW w:w="1765" w:type="pct"/>
          </w:tcPr>
          <w:p w14:paraId="0033EC73" w14:textId="316DDBB1" w:rsidR="007D277E" w:rsidRPr="00D13AAF" w:rsidRDefault="00D13AAF" w:rsidP="004C7599">
            <w:pPr>
              <w:pStyle w:val="DPCtabletext"/>
              <w:jc w:val="right"/>
            </w:pPr>
            <w:r w:rsidRPr="00D13AAF">
              <w:t>15,656</w:t>
            </w:r>
          </w:p>
        </w:tc>
      </w:tr>
      <w:tr w:rsidR="007D277E" w:rsidRPr="00AB0BA6" w14:paraId="7D620A60" w14:textId="77777777" w:rsidTr="004C7599">
        <w:tc>
          <w:tcPr>
            <w:tcW w:w="3235" w:type="pct"/>
          </w:tcPr>
          <w:p w14:paraId="7711FE10" w14:textId="77777777" w:rsidR="007D277E" w:rsidRPr="00D13AAF" w:rsidRDefault="007D277E" w:rsidP="004C7599">
            <w:pPr>
              <w:pStyle w:val="DPCtabletext"/>
            </w:pPr>
            <w:r w:rsidRPr="00D13AAF">
              <w:t>Other campaign costs</w:t>
            </w:r>
          </w:p>
        </w:tc>
        <w:tc>
          <w:tcPr>
            <w:tcW w:w="1765" w:type="pct"/>
          </w:tcPr>
          <w:p w14:paraId="084C97A3" w14:textId="376521DB" w:rsidR="007D277E" w:rsidRPr="00D13AAF" w:rsidRDefault="00D13AAF" w:rsidP="004C7599">
            <w:pPr>
              <w:pStyle w:val="DPCtabletext"/>
              <w:jc w:val="right"/>
            </w:pPr>
            <w:r w:rsidRPr="00D13AAF">
              <w:t>482,008</w:t>
            </w:r>
          </w:p>
        </w:tc>
      </w:tr>
    </w:tbl>
    <w:p w14:paraId="461A06E1" w14:textId="1CED0EA1" w:rsidR="007D6F39" w:rsidRPr="00711C37" w:rsidRDefault="007D6F39" w:rsidP="007D6F39">
      <w:pPr>
        <w:pStyle w:val="Heading2"/>
      </w:pPr>
      <w:r w:rsidRPr="00711C37">
        <w:lastRenderedPageBreak/>
        <w:t>Department of Education and Training – Kinder Tick</w:t>
      </w:r>
    </w:p>
    <w:p w14:paraId="6F86B4C9" w14:textId="77777777" w:rsidR="007D6F39" w:rsidRPr="00711C37" w:rsidRDefault="007D6F39" w:rsidP="007D6F39">
      <w:pPr>
        <w:pStyle w:val="Heading3"/>
        <w:keepNext w:val="0"/>
        <w:keepLines w:val="0"/>
      </w:pPr>
      <w:r w:rsidRPr="00711C37">
        <w:t>Summary</w:t>
      </w:r>
    </w:p>
    <w:p w14:paraId="0DC7C058" w14:textId="67E30D9C" w:rsidR="00711C37" w:rsidRPr="00711C37" w:rsidRDefault="00711C37" w:rsidP="00711C37">
      <w:pPr>
        <w:pStyle w:val="Heading3"/>
        <w:rPr>
          <w:rFonts w:asciiTheme="minorHAnsi" w:eastAsia="Times" w:hAnsiTheme="minorHAnsi" w:cs="Arial"/>
          <w:b w:val="0"/>
          <w:bCs w:val="0"/>
          <w:color w:val="000000" w:themeColor="text1"/>
          <w:sz w:val="24"/>
          <w:szCs w:val="22"/>
        </w:rPr>
      </w:pPr>
      <w:r w:rsidRPr="00711C37">
        <w:rPr>
          <w:rFonts w:asciiTheme="minorHAnsi" w:eastAsia="Times" w:hAnsiTheme="minorHAnsi" w:cs="Arial"/>
          <w:b w:val="0"/>
          <w:bCs w:val="0"/>
          <w:color w:val="000000" w:themeColor="text1"/>
          <w:sz w:val="24"/>
          <w:szCs w:val="22"/>
        </w:rPr>
        <w:t xml:space="preserve">The campaign aimed to inform families about the Kinder Tick and encouraged families to enrol in Victorian Government funded and approved kindergarten programs. </w:t>
      </w:r>
    </w:p>
    <w:p w14:paraId="215B8EDE" w14:textId="694B5EC4" w:rsidR="00711C37" w:rsidRPr="00711C37" w:rsidRDefault="00711C37" w:rsidP="00711C37">
      <w:pPr>
        <w:pStyle w:val="Heading3"/>
        <w:keepNext w:val="0"/>
        <w:keepLines w:val="0"/>
        <w:rPr>
          <w:rFonts w:asciiTheme="minorHAnsi" w:eastAsia="Times" w:hAnsiTheme="minorHAnsi" w:cs="Arial"/>
          <w:b w:val="0"/>
          <w:bCs w:val="0"/>
          <w:color w:val="000000" w:themeColor="text1"/>
          <w:sz w:val="24"/>
          <w:szCs w:val="22"/>
        </w:rPr>
      </w:pPr>
      <w:r w:rsidRPr="00711C37">
        <w:rPr>
          <w:rFonts w:asciiTheme="minorHAnsi" w:eastAsia="Times" w:hAnsiTheme="minorHAnsi" w:cs="Arial"/>
          <w:b w:val="0"/>
          <w:bCs w:val="0"/>
          <w:color w:val="000000" w:themeColor="text1"/>
          <w:sz w:val="24"/>
          <w:szCs w:val="22"/>
        </w:rPr>
        <w:t>The Kinder Tick brand helps families identify Victorian Government-funded and approved kindergarten programs in both long day care and standalone (sessional) kindergarten settings</w:t>
      </w:r>
    </w:p>
    <w:p w14:paraId="2DE1ABF9" w14:textId="560F3B1C" w:rsidR="007D6F39" w:rsidRPr="00711C37" w:rsidRDefault="007D6F39" w:rsidP="00711C37">
      <w:pPr>
        <w:pStyle w:val="Heading3"/>
        <w:keepNext w:val="0"/>
        <w:keepLines w:val="0"/>
      </w:pPr>
      <w:r w:rsidRPr="00711C37">
        <w:t>Duration</w:t>
      </w:r>
    </w:p>
    <w:p w14:paraId="458F3C09" w14:textId="449D0D26" w:rsidR="007D6F39" w:rsidRPr="00711C37" w:rsidRDefault="00711C37" w:rsidP="007D6F39">
      <w:pPr>
        <w:pStyle w:val="DPCbody"/>
      </w:pPr>
      <w:r w:rsidRPr="00711C37">
        <w:t>3 September 2021 – 30 June 2022</w:t>
      </w:r>
    </w:p>
    <w:tbl>
      <w:tblPr>
        <w:tblStyle w:val="TableGrid"/>
        <w:tblW w:w="5065" w:type="pct"/>
        <w:tblInd w:w="0" w:type="dxa"/>
        <w:tblLook w:val="04A0" w:firstRow="1" w:lastRow="0" w:firstColumn="1" w:lastColumn="0" w:noHBand="0" w:noVBand="1"/>
      </w:tblPr>
      <w:tblGrid>
        <w:gridCol w:w="6236"/>
        <w:gridCol w:w="3402"/>
      </w:tblGrid>
      <w:tr w:rsidR="007D6F39" w:rsidRPr="00711C37" w14:paraId="551D9632" w14:textId="77777777" w:rsidTr="004C7599">
        <w:trPr>
          <w:cantSplit/>
          <w:tblHeader/>
        </w:trPr>
        <w:tc>
          <w:tcPr>
            <w:tcW w:w="3235" w:type="pct"/>
          </w:tcPr>
          <w:p w14:paraId="22FEF12D" w14:textId="77777777" w:rsidR="007D6F39" w:rsidRPr="00711C37" w:rsidRDefault="007D6F39" w:rsidP="004C7599">
            <w:pPr>
              <w:pStyle w:val="DPCtablecolhead"/>
            </w:pPr>
            <w:r w:rsidRPr="00711C37">
              <w:t>Campaign advertising expenditure</w:t>
            </w:r>
          </w:p>
        </w:tc>
        <w:tc>
          <w:tcPr>
            <w:tcW w:w="1765" w:type="pct"/>
          </w:tcPr>
          <w:p w14:paraId="2976FEE6" w14:textId="77777777" w:rsidR="007D6F39" w:rsidRPr="00711C37" w:rsidRDefault="007D6F39" w:rsidP="004C7599">
            <w:pPr>
              <w:pStyle w:val="DPCtablecolhead"/>
              <w:jc w:val="right"/>
            </w:pPr>
            <w:r w:rsidRPr="00711C37">
              <w:t>$ (excluding GST)</w:t>
            </w:r>
          </w:p>
        </w:tc>
      </w:tr>
      <w:tr w:rsidR="007D6F39" w:rsidRPr="00711C37" w14:paraId="6D821567" w14:textId="77777777" w:rsidTr="004C7599">
        <w:tc>
          <w:tcPr>
            <w:tcW w:w="3235" w:type="pct"/>
          </w:tcPr>
          <w:p w14:paraId="6B17D16E" w14:textId="77777777" w:rsidR="007D6F39" w:rsidRPr="00711C37" w:rsidRDefault="007D6F39" w:rsidP="004C7599">
            <w:pPr>
              <w:pStyle w:val="DPCtabletext"/>
            </w:pPr>
            <w:r w:rsidRPr="00711C37">
              <w:t>Media advertising buy</w:t>
            </w:r>
          </w:p>
        </w:tc>
        <w:tc>
          <w:tcPr>
            <w:tcW w:w="1765" w:type="pct"/>
          </w:tcPr>
          <w:p w14:paraId="0BCA5DED" w14:textId="541E3047" w:rsidR="007D6F39" w:rsidRPr="00711C37" w:rsidRDefault="00711C37" w:rsidP="004C7599">
            <w:pPr>
              <w:pStyle w:val="DPCtabletext"/>
              <w:jc w:val="right"/>
            </w:pPr>
            <w:r w:rsidRPr="00711C37">
              <w:t>542,349</w:t>
            </w:r>
          </w:p>
        </w:tc>
      </w:tr>
      <w:tr w:rsidR="007D6F39" w:rsidRPr="00711C37" w14:paraId="7C322ED6" w14:textId="77777777" w:rsidTr="004C7599">
        <w:tc>
          <w:tcPr>
            <w:tcW w:w="3235" w:type="pct"/>
          </w:tcPr>
          <w:p w14:paraId="327BF51F" w14:textId="77777777" w:rsidR="007D6F39" w:rsidRPr="00711C37" w:rsidRDefault="007D6F39" w:rsidP="004C7599">
            <w:pPr>
              <w:pStyle w:val="DPCtabletext"/>
            </w:pPr>
            <w:r w:rsidRPr="00711C37">
              <w:t>Creative and campaign development</w:t>
            </w:r>
          </w:p>
        </w:tc>
        <w:tc>
          <w:tcPr>
            <w:tcW w:w="1765" w:type="pct"/>
          </w:tcPr>
          <w:p w14:paraId="587784E5" w14:textId="6724604B" w:rsidR="007D6F39" w:rsidRPr="00711C37" w:rsidRDefault="00711C37" w:rsidP="004C7599">
            <w:pPr>
              <w:pStyle w:val="DPCtabletext"/>
              <w:jc w:val="right"/>
            </w:pPr>
            <w:r w:rsidRPr="00711C37">
              <w:t>19,098</w:t>
            </w:r>
          </w:p>
        </w:tc>
      </w:tr>
      <w:tr w:rsidR="007D6F39" w:rsidRPr="00711C37" w14:paraId="16E7116A" w14:textId="77777777" w:rsidTr="004C7599">
        <w:tc>
          <w:tcPr>
            <w:tcW w:w="3235" w:type="pct"/>
          </w:tcPr>
          <w:p w14:paraId="2C3BCC4B" w14:textId="77777777" w:rsidR="007D6F39" w:rsidRPr="00711C37" w:rsidRDefault="007D6F39" w:rsidP="004C7599">
            <w:pPr>
              <w:pStyle w:val="DPCtabletext"/>
            </w:pPr>
            <w:r w:rsidRPr="00711C37">
              <w:t>Research and evaluation</w:t>
            </w:r>
          </w:p>
        </w:tc>
        <w:tc>
          <w:tcPr>
            <w:tcW w:w="1765" w:type="pct"/>
          </w:tcPr>
          <w:p w14:paraId="0D19192A" w14:textId="7DE04AB2" w:rsidR="007D6F39" w:rsidRPr="00711C37" w:rsidRDefault="00711C37" w:rsidP="004C7599">
            <w:pPr>
              <w:pStyle w:val="DPCtabletext"/>
              <w:jc w:val="right"/>
            </w:pPr>
            <w:r w:rsidRPr="00711C37">
              <w:t>0</w:t>
            </w:r>
          </w:p>
        </w:tc>
      </w:tr>
      <w:tr w:rsidR="007D6F39" w:rsidRPr="00711C37" w14:paraId="7DD1C7FC" w14:textId="77777777" w:rsidTr="004C7599">
        <w:tc>
          <w:tcPr>
            <w:tcW w:w="3235" w:type="pct"/>
          </w:tcPr>
          <w:p w14:paraId="3993C8FB" w14:textId="77777777" w:rsidR="007D6F39" w:rsidRPr="00711C37" w:rsidRDefault="007D6F39" w:rsidP="004C7599">
            <w:pPr>
              <w:pStyle w:val="DPCtabletext"/>
            </w:pPr>
            <w:r w:rsidRPr="00711C37">
              <w:t>Print and collateral</w:t>
            </w:r>
          </w:p>
        </w:tc>
        <w:tc>
          <w:tcPr>
            <w:tcW w:w="1765" w:type="pct"/>
          </w:tcPr>
          <w:p w14:paraId="759204DF" w14:textId="494BD02F" w:rsidR="007D6F39" w:rsidRPr="00711C37" w:rsidRDefault="00711C37" w:rsidP="004C7599">
            <w:pPr>
              <w:pStyle w:val="DPCtabletext"/>
              <w:jc w:val="right"/>
            </w:pPr>
            <w:r w:rsidRPr="00711C37">
              <w:t>18,746</w:t>
            </w:r>
          </w:p>
        </w:tc>
      </w:tr>
      <w:tr w:rsidR="007D6F39" w:rsidRPr="00AB0BA6" w14:paraId="3FDEBAA7" w14:textId="77777777" w:rsidTr="004C7599">
        <w:tc>
          <w:tcPr>
            <w:tcW w:w="3235" w:type="pct"/>
          </w:tcPr>
          <w:p w14:paraId="73F1FAD1" w14:textId="77777777" w:rsidR="007D6F39" w:rsidRPr="00711C37" w:rsidRDefault="007D6F39" w:rsidP="004C7599">
            <w:pPr>
              <w:pStyle w:val="DPCtabletext"/>
            </w:pPr>
            <w:r w:rsidRPr="00711C37">
              <w:t>Other campaign costs</w:t>
            </w:r>
          </w:p>
        </w:tc>
        <w:tc>
          <w:tcPr>
            <w:tcW w:w="1765" w:type="pct"/>
          </w:tcPr>
          <w:p w14:paraId="25300FE6" w14:textId="63B6724A" w:rsidR="007D6F39" w:rsidRPr="00711C37" w:rsidRDefault="00711C37" w:rsidP="004C7599">
            <w:pPr>
              <w:pStyle w:val="DPCtabletext"/>
              <w:jc w:val="right"/>
            </w:pPr>
            <w:r w:rsidRPr="00711C37">
              <w:t>186,950</w:t>
            </w:r>
          </w:p>
        </w:tc>
      </w:tr>
    </w:tbl>
    <w:p w14:paraId="0A24C668" w14:textId="22EC496E" w:rsidR="007D6F39" w:rsidRPr="00467E3A" w:rsidRDefault="007D6F39" w:rsidP="007D6F39">
      <w:pPr>
        <w:pStyle w:val="Heading2"/>
      </w:pPr>
      <w:r w:rsidRPr="00467E3A">
        <w:t xml:space="preserve">Department of Education and Training – </w:t>
      </w:r>
      <w:r w:rsidR="00B50260" w:rsidRPr="00467E3A">
        <w:t>Senior Secondary Pathways (Many Talents One VCE)</w:t>
      </w:r>
    </w:p>
    <w:p w14:paraId="3FDC4784" w14:textId="77777777" w:rsidR="007D6F39" w:rsidRPr="00467E3A" w:rsidRDefault="007D6F39" w:rsidP="007D6F39">
      <w:pPr>
        <w:pStyle w:val="Heading3"/>
        <w:keepNext w:val="0"/>
        <w:keepLines w:val="0"/>
      </w:pPr>
      <w:r w:rsidRPr="00467E3A">
        <w:t>Summary</w:t>
      </w:r>
    </w:p>
    <w:p w14:paraId="35ED3128" w14:textId="77777777" w:rsidR="00467E3A" w:rsidRPr="00467E3A" w:rsidRDefault="00467E3A" w:rsidP="007D6F39">
      <w:pPr>
        <w:pStyle w:val="Heading3"/>
        <w:keepNext w:val="0"/>
        <w:keepLines w:val="0"/>
        <w:rPr>
          <w:rFonts w:asciiTheme="minorHAnsi" w:eastAsia="Times" w:hAnsiTheme="minorHAnsi" w:cs="Arial"/>
          <w:b w:val="0"/>
          <w:bCs w:val="0"/>
          <w:color w:val="000000" w:themeColor="text1"/>
          <w:sz w:val="24"/>
          <w:szCs w:val="22"/>
        </w:rPr>
      </w:pPr>
      <w:r w:rsidRPr="00467E3A">
        <w:rPr>
          <w:rFonts w:asciiTheme="minorHAnsi" w:eastAsia="Times" w:hAnsiTheme="minorHAnsi" w:cs="Arial"/>
          <w:b w:val="0"/>
          <w:bCs w:val="0"/>
          <w:color w:val="000000" w:themeColor="text1"/>
          <w:sz w:val="24"/>
          <w:szCs w:val="22"/>
        </w:rPr>
        <w:t>The campaign aimed to raise awareness of the new VCE Vocational Major replacing VCAL from 2023. The campaign targeted students, parents/guardians, and people from diverse cultural communities.</w:t>
      </w:r>
    </w:p>
    <w:p w14:paraId="0C756BF9" w14:textId="1DC55226" w:rsidR="007D6F39" w:rsidRPr="00467E3A" w:rsidRDefault="007D6F39" w:rsidP="007D6F39">
      <w:pPr>
        <w:pStyle w:val="Heading3"/>
        <w:keepNext w:val="0"/>
        <w:keepLines w:val="0"/>
      </w:pPr>
      <w:r w:rsidRPr="00467E3A">
        <w:t>Duration</w:t>
      </w:r>
    </w:p>
    <w:p w14:paraId="0FBBDBE5" w14:textId="1DD23FAD" w:rsidR="007D6F39" w:rsidRPr="00467E3A" w:rsidRDefault="00467E3A" w:rsidP="007D6F39">
      <w:pPr>
        <w:pStyle w:val="DPCbody"/>
      </w:pPr>
      <w:r w:rsidRPr="00467E3A">
        <w:t>22 May – 30 June 2022</w:t>
      </w:r>
    </w:p>
    <w:tbl>
      <w:tblPr>
        <w:tblStyle w:val="TableGrid"/>
        <w:tblW w:w="5065" w:type="pct"/>
        <w:tblInd w:w="0" w:type="dxa"/>
        <w:tblLook w:val="04A0" w:firstRow="1" w:lastRow="0" w:firstColumn="1" w:lastColumn="0" w:noHBand="0" w:noVBand="1"/>
      </w:tblPr>
      <w:tblGrid>
        <w:gridCol w:w="6236"/>
        <w:gridCol w:w="3402"/>
      </w:tblGrid>
      <w:tr w:rsidR="007D6F39" w:rsidRPr="00467E3A" w14:paraId="16536D6D" w14:textId="77777777" w:rsidTr="004C7599">
        <w:trPr>
          <w:cantSplit/>
          <w:tblHeader/>
        </w:trPr>
        <w:tc>
          <w:tcPr>
            <w:tcW w:w="3235" w:type="pct"/>
          </w:tcPr>
          <w:p w14:paraId="34EF9428" w14:textId="77777777" w:rsidR="007D6F39" w:rsidRPr="00467E3A" w:rsidRDefault="007D6F39" w:rsidP="004C7599">
            <w:pPr>
              <w:pStyle w:val="DPCtablecolhead"/>
            </w:pPr>
            <w:r w:rsidRPr="00467E3A">
              <w:t>Campaign advertising expenditure</w:t>
            </w:r>
          </w:p>
        </w:tc>
        <w:tc>
          <w:tcPr>
            <w:tcW w:w="1765" w:type="pct"/>
          </w:tcPr>
          <w:p w14:paraId="661387F3" w14:textId="77777777" w:rsidR="007D6F39" w:rsidRPr="00467E3A" w:rsidRDefault="007D6F39" w:rsidP="004C7599">
            <w:pPr>
              <w:pStyle w:val="DPCtablecolhead"/>
              <w:jc w:val="right"/>
            </w:pPr>
            <w:r w:rsidRPr="00467E3A">
              <w:t>$ (excluding GST)</w:t>
            </w:r>
          </w:p>
        </w:tc>
      </w:tr>
      <w:tr w:rsidR="007D6F39" w:rsidRPr="00467E3A" w14:paraId="3848BC43" w14:textId="77777777" w:rsidTr="004C7599">
        <w:tc>
          <w:tcPr>
            <w:tcW w:w="3235" w:type="pct"/>
          </w:tcPr>
          <w:p w14:paraId="1999BF39" w14:textId="77777777" w:rsidR="007D6F39" w:rsidRPr="00467E3A" w:rsidRDefault="007D6F39" w:rsidP="004C7599">
            <w:pPr>
              <w:pStyle w:val="DPCtabletext"/>
            </w:pPr>
            <w:r w:rsidRPr="00467E3A">
              <w:t>Media advertising buy</w:t>
            </w:r>
          </w:p>
        </w:tc>
        <w:tc>
          <w:tcPr>
            <w:tcW w:w="1765" w:type="pct"/>
          </w:tcPr>
          <w:p w14:paraId="3A49B244" w14:textId="5D64FD37" w:rsidR="007D6F39" w:rsidRPr="00467E3A" w:rsidRDefault="00467E3A" w:rsidP="004C7599">
            <w:pPr>
              <w:pStyle w:val="DPCtabletext"/>
              <w:jc w:val="right"/>
            </w:pPr>
            <w:r w:rsidRPr="00467E3A">
              <w:t>277,000</w:t>
            </w:r>
          </w:p>
        </w:tc>
      </w:tr>
      <w:tr w:rsidR="007D6F39" w:rsidRPr="00467E3A" w14:paraId="62EA9F33" w14:textId="77777777" w:rsidTr="004C7599">
        <w:tc>
          <w:tcPr>
            <w:tcW w:w="3235" w:type="pct"/>
          </w:tcPr>
          <w:p w14:paraId="596B1CD9" w14:textId="77777777" w:rsidR="007D6F39" w:rsidRPr="00467E3A" w:rsidRDefault="007D6F39" w:rsidP="004C7599">
            <w:pPr>
              <w:pStyle w:val="DPCtabletext"/>
            </w:pPr>
            <w:r w:rsidRPr="00467E3A">
              <w:t>Creative and campaign development</w:t>
            </w:r>
          </w:p>
        </w:tc>
        <w:tc>
          <w:tcPr>
            <w:tcW w:w="1765" w:type="pct"/>
          </w:tcPr>
          <w:p w14:paraId="7D3E87BF" w14:textId="474DFD37" w:rsidR="007D6F39" w:rsidRPr="00467E3A" w:rsidRDefault="00467E3A" w:rsidP="004C7599">
            <w:pPr>
              <w:pStyle w:val="DPCtabletext"/>
              <w:jc w:val="right"/>
            </w:pPr>
            <w:r w:rsidRPr="00467E3A">
              <w:t>51,157</w:t>
            </w:r>
          </w:p>
        </w:tc>
      </w:tr>
      <w:tr w:rsidR="007D6F39" w:rsidRPr="00467E3A" w14:paraId="4174539F" w14:textId="77777777" w:rsidTr="004C7599">
        <w:tc>
          <w:tcPr>
            <w:tcW w:w="3235" w:type="pct"/>
          </w:tcPr>
          <w:p w14:paraId="5DEA4842" w14:textId="77777777" w:rsidR="007D6F39" w:rsidRPr="00467E3A" w:rsidRDefault="007D6F39" w:rsidP="004C7599">
            <w:pPr>
              <w:pStyle w:val="DPCtabletext"/>
            </w:pPr>
            <w:r w:rsidRPr="00467E3A">
              <w:t>Research and evaluation</w:t>
            </w:r>
          </w:p>
        </w:tc>
        <w:tc>
          <w:tcPr>
            <w:tcW w:w="1765" w:type="pct"/>
          </w:tcPr>
          <w:p w14:paraId="7FE2F8EB" w14:textId="5A2CB592" w:rsidR="007D6F39" w:rsidRPr="00467E3A" w:rsidRDefault="00467E3A" w:rsidP="004C7599">
            <w:pPr>
              <w:pStyle w:val="DPCtabletext"/>
              <w:jc w:val="right"/>
            </w:pPr>
            <w:r w:rsidRPr="00467E3A">
              <w:t>69,850</w:t>
            </w:r>
          </w:p>
        </w:tc>
      </w:tr>
      <w:tr w:rsidR="007D6F39" w:rsidRPr="00467E3A" w14:paraId="1625F650" w14:textId="77777777" w:rsidTr="004C7599">
        <w:tc>
          <w:tcPr>
            <w:tcW w:w="3235" w:type="pct"/>
          </w:tcPr>
          <w:p w14:paraId="26B8C52B" w14:textId="77777777" w:rsidR="007D6F39" w:rsidRPr="00467E3A" w:rsidRDefault="007D6F39" w:rsidP="004C7599">
            <w:pPr>
              <w:pStyle w:val="DPCtabletext"/>
            </w:pPr>
            <w:r w:rsidRPr="00467E3A">
              <w:t>Print and collateral</w:t>
            </w:r>
          </w:p>
        </w:tc>
        <w:tc>
          <w:tcPr>
            <w:tcW w:w="1765" w:type="pct"/>
          </w:tcPr>
          <w:p w14:paraId="1970C443" w14:textId="0D078619" w:rsidR="007D6F39" w:rsidRPr="00467E3A" w:rsidRDefault="007D6F39" w:rsidP="004C7599">
            <w:pPr>
              <w:pStyle w:val="DPCtabletext"/>
              <w:jc w:val="right"/>
            </w:pPr>
            <w:r w:rsidRPr="00467E3A">
              <w:t>0</w:t>
            </w:r>
          </w:p>
        </w:tc>
      </w:tr>
      <w:tr w:rsidR="007D6F39" w:rsidRPr="00AB0BA6" w14:paraId="4AFC08D9" w14:textId="77777777" w:rsidTr="004C7599">
        <w:tc>
          <w:tcPr>
            <w:tcW w:w="3235" w:type="pct"/>
          </w:tcPr>
          <w:p w14:paraId="496728D6" w14:textId="77777777" w:rsidR="007D6F39" w:rsidRPr="00467E3A" w:rsidRDefault="007D6F39" w:rsidP="004C7599">
            <w:pPr>
              <w:pStyle w:val="DPCtabletext"/>
            </w:pPr>
            <w:r w:rsidRPr="00467E3A">
              <w:t>Other campaign costs</w:t>
            </w:r>
          </w:p>
        </w:tc>
        <w:tc>
          <w:tcPr>
            <w:tcW w:w="1765" w:type="pct"/>
          </w:tcPr>
          <w:p w14:paraId="1596886A" w14:textId="7B145686" w:rsidR="007D6F39" w:rsidRPr="00467E3A" w:rsidRDefault="00467E3A" w:rsidP="004C7599">
            <w:pPr>
              <w:pStyle w:val="DPCtabletext"/>
              <w:jc w:val="right"/>
            </w:pPr>
            <w:r w:rsidRPr="00467E3A">
              <w:t>0</w:t>
            </w:r>
          </w:p>
        </w:tc>
      </w:tr>
    </w:tbl>
    <w:p w14:paraId="230B2F58" w14:textId="692943D7" w:rsidR="007D6F39" w:rsidRPr="00B50260" w:rsidRDefault="007D6F39" w:rsidP="007D6F39">
      <w:pPr>
        <w:pStyle w:val="Heading2"/>
      </w:pPr>
      <w:r w:rsidRPr="00B50260">
        <w:lastRenderedPageBreak/>
        <w:t>Department of Education and Training – Teacher Recruitment</w:t>
      </w:r>
      <w:r w:rsidR="00B50260" w:rsidRPr="00B50260">
        <w:t>: Teach the Future</w:t>
      </w:r>
    </w:p>
    <w:p w14:paraId="7F240B1F" w14:textId="77777777" w:rsidR="007D6F39" w:rsidRPr="00B50260" w:rsidRDefault="007D6F39" w:rsidP="007D6F39">
      <w:pPr>
        <w:pStyle w:val="Heading3"/>
        <w:keepNext w:val="0"/>
        <w:keepLines w:val="0"/>
      </w:pPr>
      <w:r w:rsidRPr="00B50260">
        <w:t>Summary</w:t>
      </w:r>
    </w:p>
    <w:p w14:paraId="6033A159" w14:textId="77777777" w:rsidR="00B50260" w:rsidRPr="00B50260" w:rsidRDefault="00B50260" w:rsidP="00171FD0">
      <w:pPr>
        <w:pStyle w:val="Heading3"/>
        <w:keepNext w:val="0"/>
        <w:keepLines w:val="0"/>
        <w:rPr>
          <w:rFonts w:asciiTheme="minorHAnsi" w:eastAsia="Times" w:hAnsiTheme="minorHAnsi" w:cs="Arial"/>
          <w:b w:val="0"/>
          <w:bCs w:val="0"/>
          <w:color w:val="000000" w:themeColor="text1"/>
          <w:sz w:val="24"/>
          <w:szCs w:val="22"/>
        </w:rPr>
      </w:pPr>
      <w:r w:rsidRPr="00B50260">
        <w:rPr>
          <w:rFonts w:asciiTheme="minorHAnsi" w:eastAsia="Times" w:hAnsiTheme="minorHAnsi" w:cs="Arial"/>
          <w:b w:val="0"/>
          <w:bCs w:val="0"/>
          <w:color w:val="000000" w:themeColor="text1"/>
          <w:sz w:val="24"/>
          <w:szCs w:val="22"/>
        </w:rPr>
        <w:t>The campaign aimed to generate an uplift in enrolments in teaching courses to help meet an anticipated shortfall in new qualified teacher numbers over the coming years. The campaign targeted year 12 school leavers and career switchers.</w:t>
      </w:r>
    </w:p>
    <w:p w14:paraId="32FB605B" w14:textId="25B30781" w:rsidR="007D6F39" w:rsidRPr="00B50260" w:rsidRDefault="007D6F39" w:rsidP="00171FD0">
      <w:pPr>
        <w:pStyle w:val="Heading3"/>
        <w:keepNext w:val="0"/>
        <w:keepLines w:val="0"/>
      </w:pPr>
      <w:r w:rsidRPr="00B50260">
        <w:t>Duration</w:t>
      </w:r>
    </w:p>
    <w:p w14:paraId="70AC5387" w14:textId="43782D2B" w:rsidR="007D6F39" w:rsidRPr="00B50260" w:rsidRDefault="00B50260" w:rsidP="007D6F39">
      <w:pPr>
        <w:pStyle w:val="DPCbody"/>
      </w:pPr>
      <w:r w:rsidRPr="00B50260">
        <w:t>1 August 2021 – 30 June 2022</w:t>
      </w:r>
    </w:p>
    <w:tbl>
      <w:tblPr>
        <w:tblStyle w:val="TableGrid"/>
        <w:tblW w:w="5065" w:type="pct"/>
        <w:tblInd w:w="0" w:type="dxa"/>
        <w:tblLook w:val="04A0" w:firstRow="1" w:lastRow="0" w:firstColumn="1" w:lastColumn="0" w:noHBand="0" w:noVBand="1"/>
      </w:tblPr>
      <w:tblGrid>
        <w:gridCol w:w="6236"/>
        <w:gridCol w:w="3402"/>
      </w:tblGrid>
      <w:tr w:rsidR="007D6F39" w:rsidRPr="00B50260" w14:paraId="6F70729D" w14:textId="77777777" w:rsidTr="004C7599">
        <w:trPr>
          <w:cantSplit/>
          <w:tblHeader/>
        </w:trPr>
        <w:tc>
          <w:tcPr>
            <w:tcW w:w="3235" w:type="pct"/>
          </w:tcPr>
          <w:p w14:paraId="1E0D6565" w14:textId="77777777" w:rsidR="007D6F39" w:rsidRPr="00B50260" w:rsidRDefault="007D6F39" w:rsidP="004C7599">
            <w:pPr>
              <w:pStyle w:val="DPCtablecolhead"/>
            </w:pPr>
            <w:r w:rsidRPr="00B50260">
              <w:t>Campaign advertising expenditure</w:t>
            </w:r>
          </w:p>
        </w:tc>
        <w:tc>
          <w:tcPr>
            <w:tcW w:w="1765" w:type="pct"/>
          </w:tcPr>
          <w:p w14:paraId="02F79735" w14:textId="77777777" w:rsidR="007D6F39" w:rsidRPr="00B50260" w:rsidRDefault="007D6F39" w:rsidP="004C7599">
            <w:pPr>
              <w:pStyle w:val="DPCtablecolhead"/>
              <w:jc w:val="right"/>
            </w:pPr>
            <w:r w:rsidRPr="00B50260">
              <w:t>$ (excluding GST)</w:t>
            </w:r>
          </w:p>
        </w:tc>
      </w:tr>
      <w:tr w:rsidR="007D6F39" w:rsidRPr="00B50260" w14:paraId="34927711" w14:textId="77777777" w:rsidTr="004C7599">
        <w:tc>
          <w:tcPr>
            <w:tcW w:w="3235" w:type="pct"/>
          </w:tcPr>
          <w:p w14:paraId="47E9F13D" w14:textId="77777777" w:rsidR="007D6F39" w:rsidRPr="00B50260" w:rsidRDefault="007D6F39" w:rsidP="004C7599">
            <w:pPr>
              <w:pStyle w:val="DPCtabletext"/>
            </w:pPr>
            <w:r w:rsidRPr="00B50260">
              <w:t>Media advertising buy</w:t>
            </w:r>
          </w:p>
        </w:tc>
        <w:tc>
          <w:tcPr>
            <w:tcW w:w="1765" w:type="pct"/>
          </w:tcPr>
          <w:p w14:paraId="74D899D5" w14:textId="3A90B7CB" w:rsidR="007D6F39" w:rsidRPr="00B50260" w:rsidRDefault="00B50260" w:rsidP="004C7599">
            <w:pPr>
              <w:pStyle w:val="DPCtabletext"/>
              <w:jc w:val="right"/>
            </w:pPr>
            <w:r w:rsidRPr="00B50260">
              <w:t>2,721,836</w:t>
            </w:r>
          </w:p>
        </w:tc>
      </w:tr>
      <w:tr w:rsidR="007D6F39" w:rsidRPr="00B50260" w14:paraId="25715CE9" w14:textId="77777777" w:rsidTr="004C7599">
        <w:tc>
          <w:tcPr>
            <w:tcW w:w="3235" w:type="pct"/>
          </w:tcPr>
          <w:p w14:paraId="71EE9639" w14:textId="77777777" w:rsidR="007D6F39" w:rsidRPr="00B50260" w:rsidRDefault="007D6F39" w:rsidP="004C7599">
            <w:pPr>
              <w:pStyle w:val="DPCtabletext"/>
            </w:pPr>
            <w:r w:rsidRPr="00B50260">
              <w:t>Creative and campaign development</w:t>
            </w:r>
          </w:p>
        </w:tc>
        <w:tc>
          <w:tcPr>
            <w:tcW w:w="1765" w:type="pct"/>
          </w:tcPr>
          <w:p w14:paraId="6905FABF" w14:textId="63FF16FA" w:rsidR="007D6F39" w:rsidRPr="00B50260" w:rsidRDefault="00B50260" w:rsidP="004C7599">
            <w:pPr>
              <w:pStyle w:val="DPCtabletext"/>
              <w:jc w:val="right"/>
            </w:pPr>
            <w:r w:rsidRPr="00B50260">
              <w:t>460,323</w:t>
            </w:r>
          </w:p>
        </w:tc>
      </w:tr>
      <w:tr w:rsidR="007D6F39" w:rsidRPr="00B50260" w14:paraId="5750F396" w14:textId="77777777" w:rsidTr="004C7599">
        <w:tc>
          <w:tcPr>
            <w:tcW w:w="3235" w:type="pct"/>
          </w:tcPr>
          <w:p w14:paraId="0906233A" w14:textId="77777777" w:rsidR="007D6F39" w:rsidRPr="00B50260" w:rsidRDefault="007D6F39" w:rsidP="004C7599">
            <w:pPr>
              <w:pStyle w:val="DPCtabletext"/>
            </w:pPr>
            <w:r w:rsidRPr="00B50260">
              <w:t>Research and evaluation</w:t>
            </w:r>
          </w:p>
        </w:tc>
        <w:tc>
          <w:tcPr>
            <w:tcW w:w="1765" w:type="pct"/>
          </w:tcPr>
          <w:p w14:paraId="4B820D9C" w14:textId="201E9446" w:rsidR="007D6F39" w:rsidRPr="00B50260" w:rsidRDefault="00B50260" w:rsidP="004C7599">
            <w:pPr>
              <w:pStyle w:val="DPCtabletext"/>
              <w:jc w:val="right"/>
            </w:pPr>
            <w:r w:rsidRPr="00B50260">
              <w:t>184,264</w:t>
            </w:r>
          </w:p>
        </w:tc>
      </w:tr>
      <w:tr w:rsidR="007D6F39" w:rsidRPr="00B50260" w14:paraId="2545A55D" w14:textId="77777777" w:rsidTr="004C7599">
        <w:tc>
          <w:tcPr>
            <w:tcW w:w="3235" w:type="pct"/>
          </w:tcPr>
          <w:p w14:paraId="579D9A22" w14:textId="77777777" w:rsidR="007D6F39" w:rsidRPr="00B50260" w:rsidRDefault="007D6F39" w:rsidP="004C7599">
            <w:pPr>
              <w:pStyle w:val="DPCtabletext"/>
            </w:pPr>
            <w:r w:rsidRPr="00B50260">
              <w:t>Print and collateral</w:t>
            </w:r>
          </w:p>
        </w:tc>
        <w:tc>
          <w:tcPr>
            <w:tcW w:w="1765" w:type="pct"/>
          </w:tcPr>
          <w:p w14:paraId="542EDF9E" w14:textId="2A23D0CE" w:rsidR="007D6F39" w:rsidRPr="00B50260" w:rsidRDefault="00B50260" w:rsidP="004C7599">
            <w:pPr>
              <w:pStyle w:val="DPCtabletext"/>
              <w:jc w:val="right"/>
            </w:pPr>
            <w:r w:rsidRPr="00B50260">
              <w:t>1,420</w:t>
            </w:r>
          </w:p>
        </w:tc>
      </w:tr>
      <w:tr w:rsidR="007D6F39" w:rsidRPr="00AB0BA6" w14:paraId="5AB90044" w14:textId="77777777" w:rsidTr="004C7599">
        <w:tc>
          <w:tcPr>
            <w:tcW w:w="3235" w:type="pct"/>
          </w:tcPr>
          <w:p w14:paraId="7BE5A903" w14:textId="77777777" w:rsidR="007D6F39" w:rsidRPr="00B50260" w:rsidRDefault="007D6F39" w:rsidP="004C7599">
            <w:pPr>
              <w:pStyle w:val="DPCtabletext"/>
            </w:pPr>
            <w:r w:rsidRPr="00B50260">
              <w:t>Other campaign costs</w:t>
            </w:r>
          </w:p>
        </w:tc>
        <w:tc>
          <w:tcPr>
            <w:tcW w:w="1765" w:type="pct"/>
          </w:tcPr>
          <w:p w14:paraId="3491DC30" w14:textId="469283CC" w:rsidR="007D6F39" w:rsidRPr="00B50260" w:rsidRDefault="00B50260" w:rsidP="004C7599">
            <w:pPr>
              <w:pStyle w:val="DPCtabletext"/>
              <w:jc w:val="right"/>
            </w:pPr>
            <w:r w:rsidRPr="00B50260">
              <w:t>186,950</w:t>
            </w:r>
          </w:p>
        </w:tc>
      </w:tr>
    </w:tbl>
    <w:p w14:paraId="572C5CB7" w14:textId="6D92DA7E" w:rsidR="00171FD0" w:rsidRPr="00467E3A" w:rsidRDefault="00171FD0" w:rsidP="00171FD0">
      <w:pPr>
        <w:pStyle w:val="Heading2"/>
      </w:pPr>
      <w:r w:rsidRPr="00467E3A">
        <w:t>Department of Education and Training – Active Schools ‘Get Your Move On’</w:t>
      </w:r>
    </w:p>
    <w:p w14:paraId="5BEDC892" w14:textId="77777777" w:rsidR="00171FD0" w:rsidRPr="00467E3A" w:rsidRDefault="00171FD0" w:rsidP="00467E3A">
      <w:pPr>
        <w:pStyle w:val="Heading3"/>
        <w:keepNext w:val="0"/>
        <w:keepLines w:val="0"/>
        <w:spacing w:before="240"/>
      </w:pPr>
      <w:r w:rsidRPr="00467E3A">
        <w:t>Summary</w:t>
      </w:r>
    </w:p>
    <w:p w14:paraId="2430CBAD" w14:textId="7F026A56" w:rsidR="00467E3A" w:rsidRPr="00467E3A" w:rsidRDefault="00467E3A" w:rsidP="00467E3A">
      <w:pPr>
        <w:pStyle w:val="Heading3"/>
        <w:rPr>
          <w:rFonts w:asciiTheme="minorHAnsi" w:eastAsia="Times" w:hAnsiTheme="minorHAnsi" w:cs="Arial"/>
          <w:b w:val="0"/>
          <w:bCs w:val="0"/>
          <w:color w:val="000000" w:themeColor="text1"/>
          <w:sz w:val="24"/>
          <w:szCs w:val="22"/>
        </w:rPr>
      </w:pPr>
      <w:r w:rsidRPr="00467E3A">
        <w:rPr>
          <w:rFonts w:asciiTheme="minorHAnsi" w:eastAsia="Times" w:hAnsiTheme="minorHAnsi" w:cs="Arial"/>
          <w:b w:val="0"/>
          <w:bCs w:val="0"/>
          <w:color w:val="000000" w:themeColor="text1"/>
          <w:sz w:val="24"/>
          <w:szCs w:val="22"/>
        </w:rPr>
        <w:t>The campaign aimed to increase the number of Victorian students participating in physical activity outside school hours. It also sought to inspire students and young people to participate in physical activity and increase family awareness of the value of physical education and activity. This campaign launched in April 2021 and will continue until June 2023</w:t>
      </w:r>
    </w:p>
    <w:p w14:paraId="14FAF2C9" w14:textId="0C5140D4" w:rsidR="00171FD0" w:rsidRPr="00467E3A" w:rsidRDefault="00171FD0" w:rsidP="00467E3A">
      <w:pPr>
        <w:pStyle w:val="Heading3"/>
        <w:keepNext w:val="0"/>
        <w:keepLines w:val="0"/>
      </w:pPr>
      <w:r w:rsidRPr="00467E3A">
        <w:t>Duration</w:t>
      </w:r>
    </w:p>
    <w:p w14:paraId="7A40D36C" w14:textId="32C29134" w:rsidR="00171FD0" w:rsidRPr="00467E3A" w:rsidRDefault="00467E3A" w:rsidP="00171FD0">
      <w:pPr>
        <w:pStyle w:val="DPCbody"/>
      </w:pPr>
      <w:r w:rsidRPr="00467E3A">
        <w:t>1 July 2021 – 30 June 2022</w:t>
      </w:r>
    </w:p>
    <w:tbl>
      <w:tblPr>
        <w:tblStyle w:val="TableGrid"/>
        <w:tblW w:w="5065" w:type="pct"/>
        <w:tblInd w:w="0" w:type="dxa"/>
        <w:tblLook w:val="04A0" w:firstRow="1" w:lastRow="0" w:firstColumn="1" w:lastColumn="0" w:noHBand="0" w:noVBand="1"/>
      </w:tblPr>
      <w:tblGrid>
        <w:gridCol w:w="6236"/>
        <w:gridCol w:w="3402"/>
      </w:tblGrid>
      <w:tr w:rsidR="00171FD0" w:rsidRPr="00467E3A" w14:paraId="0E990021" w14:textId="77777777" w:rsidTr="004C7599">
        <w:trPr>
          <w:cantSplit/>
          <w:tblHeader/>
        </w:trPr>
        <w:tc>
          <w:tcPr>
            <w:tcW w:w="3235" w:type="pct"/>
          </w:tcPr>
          <w:p w14:paraId="23FBBE3D" w14:textId="77777777" w:rsidR="00171FD0" w:rsidRPr="00467E3A" w:rsidRDefault="00171FD0" w:rsidP="004C7599">
            <w:pPr>
              <w:pStyle w:val="DPCtablecolhead"/>
            </w:pPr>
            <w:r w:rsidRPr="00467E3A">
              <w:t>Campaign advertising expenditure</w:t>
            </w:r>
          </w:p>
        </w:tc>
        <w:tc>
          <w:tcPr>
            <w:tcW w:w="1765" w:type="pct"/>
          </w:tcPr>
          <w:p w14:paraId="0BBDE223" w14:textId="77777777" w:rsidR="00171FD0" w:rsidRPr="00467E3A" w:rsidRDefault="00171FD0" w:rsidP="004C7599">
            <w:pPr>
              <w:pStyle w:val="DPCtablecolhead"/>
              <w:jc w:val="right"/>
            </w:pPr>
            <w:r w:rsidRPr="00467E3A">
              <w:t>$ (excluding GST)</w:t>
            </w:r>
          </w:p>
        </w:tc>
      </w:tr>
      <w:tr w:rsidR="00171FD0" w:rsidRPr="00467E3A" w14:paraId="76154FE9" w14:textId="77777777" w:rsidTr="004C7599">
        <w:tc>
          <w:tcPr>
            <w:tcW w:w="3235" w:type="pct"/>
          </w:tcPr>
          <w:p w14:paraId="1EA6BA4C" w14:textId="77777777" w:rsidR="00171FD0" w:rsidRPr="00467E3A" w:rsidRDefault="00171FD0" w:rsidP="004C7599">
            <w:pPr>
              <w:pStyle w:val="DPCtabletext"/>
            </w:pPr>
            <w:r w:rsidRPr="00467E3A">
              <w:t>Media advertising buy</w:t>
            </w:r>
          </w:p>
        </w:tc>
        <w:tc>
          <w:tcPr>
            <w:tcW w:w="1765" w:type="pct"/>
          </w:tcPr>
          <w:p w14:paraId="7D45B3F2" w14:textId="10DE0603" w:rsidR="00171FD0" w:rsidRPr="00467E3A" w:rsidRDefault="00467E3A" w:rsidP="004C7599">
            <w:pPr>
              <w:pStyle w:val="DPCtabletext"/>
              <w:jc w:val="right"/>
            </w:pPr>
            <w:r w:rsidRPr="00467E3A">
              <w:t>705,115</w:t>
            </w:r>
          </w:p>
        </w:tc>
      </w:tr>
      <w:tr w:rsidR="00171FD0" w:rsidRPr="00467E3A" w14:paraId="5A5E79EC" w14:textId="77777777" w:rsidTr="004C7599">
        <w:tc>
          <w:tcPr>
            <w:tcW w:w="3235" w:type="pct"/>
          </w:tcPr>
          <w:p w14:paraId="2AA7875F" w14:textId="77777777" w:rsidR="00171FD0" w:rsidRPr="00467E3A" w:rsidRDefault="00171FD0" w:rsidP="004C7599">
            <w:pPr>
              <w:pStyle w:val="DPCtabletext"/>
            </w:pPr>
            <w:r w:rsidRPr="00467E3A">
              <w:t>Creative and campaign development</w:t>
            </w:r>
          </w:p>
        </w:tc>
        <w:tc>
          <w:tcPr>
            <w:tcW w:w="1765" w:type="pct"/>
          </w:tcPr>
          <w:p w14:paraId="78010660" w14:textId="6663E24B" w:rsidR="00171FD0" w:rsidRPr="00467E3A" w:rsidRDefault="00467E3A" w:rsidP="004C7599">
            <w:pPr>
              <w:pStyle w:val="DPCtabletext"/>
              <w:jc w:val="right"/>
            </w:pPr>
            <w:r w:rsidRPr="00467E3A">
              <w:t>23,272</w:t>
            </w:r>
          </w:p>
        </w:tc>
      </w:tr>
      <w:tr w:rsidR="00171FD0" w:rsidRPr="00467E3A" w14:paraId="6049B644" w14:textId="77777777" w:rsidTr="004C7599">
        <w:tc>
          <w:tcPr>
            <w:tcW w:w="3235" w:type="pct"/>
          </w:tcPr>
          <w:p w14:paraId="7578460C" w14:textId="77777777" w:rsidR="00171FD0" w:rsidRPr="00467E3A" w:rsidRDefault="00171FD0" w:rsidP="004C7599">
            <w:pPr>
              <w:pStyle w:val="DPCtabletext"/>
            </w:pPr>
            <w:r w:rsidRPr="00467E3A">
              <w:t>Research and evaluation</w:t>
            </w:r>
          </w:p>
        </w:tc>
        <w:tc>
          <w:tcPr>
            <w:tcW w:w="1765" w:type="pct"/>
          </w:tcPr>
          <w:p w14:paraId="2224291B" w14:textId="55541471" w:rsidR="00171FD0" w:rsidRPr="00467E3A" w:rsidRDefault="00467E3A" w:rsidP="004C7599">
            <w:pPr>
              <w:pStyle w:val="DPCtabletext"/>
              <w:jc w:val="right"/>
            </w:pPr>
            <w:r w:rsidRPr="00467E3A">
              <w:t>49,990</w:t>
            </w:r>
          </w:p>
        </w:tc>
      </w:tr>
      <w:tr w:rsidR="00171FD0" w:rsidRPr="00467E3A" w14:paraId="2BACA9B1" w14:textId="77777777" w:rsidTr="004C7599">
        <w:tc>
          <w:tcPr>
            <w:tcW w:w="3235" w:type="pct"/>
          </w:tcPr>
          <w:p w14:paraId="06E23728" w14:textId="77777777" w:rsidR="00171FD0" w:rsidRPr="00467E3A" w:rsidRDefault="00171FD0" w:rsidP="004C7599">
            <w:pPr>
              <w:pStyle w:val="DPCtabletext"/>
            </w:pPr>
            <w:r w:rsidRPr="00467E3A">
              <w:t>Print and collateral</w:t>
            </w:r>
          </w:p>
        </w:tc>
        <w:tc>
          <w:tcPr>
            <w:tcW w:w="1765" w:type="pct"/>
          </w:tcPr>
          <w:p w14:paraId="2F6AB4F3" w14:textId="223D04A6" w:rsidR="00171FD0" w:rsidRPr="00467E3A" w:rsidRDefault="00467E3A" w:rsidP="004C7599">
            <w:pPr>
              <w:pStyle w:val="DPCtabletext"/>
              <w:jc w:val="right"/>
            </w:pPr>
            <w:r w:rsidRPr="00467E3A">
              <w:t>30,160</w:t>
            </w:r>
          </w:p>
        </w:tc>
      </w:tr>
      <w:tr w:rsidR="00171FD0" w:rsidRPr="00AB0BA6" w14:paraId="51E08872" w14:textId="77777777" w:rsidTr="004C7599">
        <w:tc>
          <w:tcPr>
            <w:tcW w:w="3235" w:type="pct"/>
          </w:tcPr>
          <w:p w14:paraId="19F6B5DB" w14:textId="77777777" w:rsidR="00171FD0" w:rsidRPr="00467E3A" w:rsidRDefault="00171FD0" w:rsidP="004C7599">
            <w:pPr>
              <w:pStyle w:val="DPCtabletext"/>
            </w:pPr>
            <w:r w:rsidRPr="00467E3A">
              <w:t>Other campaign costs</w:t>
            </w:r>
          </w:p>
        </w:tc>
        <w:tc>
          <w:tcPr>
            <w:tcW w:w="1765" w:type="pct"/>
          </w:tcPr>
          <w:p w14:paraId="28AB6222" w14:textId="42E77FDC" w:rsidR="00171FD0" w:rsidRPr="00467E3A" w:rsidRDefault="00467E3A" w:rsidP="004C7599">
            <w:pPr>
              <w:pStyle w:val="DPCtabletext"/>
              <w:jc w:val="right"/>
            </w:pPr>
            <w:r w:rsidRPr="00467E3A">
              <w:t>482,835</w:t>
            </w:r>
          </w:p>
        </w:tc>
      </w:tr>
    </w:tbl>
    <w:p w14:paraId="319C1472" w14:textId="77777777" w:rsidR="00467E3A" w:rsidRDefault="00467E3A" w:rsidP="00467E3A">
      <w:pPr>
        <w:pStyle w:val="Heading2"/>
      </w:pPr>
      <w:r w:rsidRPr="00467E3A">
        <w:lastRenderedPageBreak/>
        <w:t xml:space="preserve">Department of Education and Training – Keeping our schools and early childhood services COVID Safe campaign </w:t>
      </w:r>
    </w:p>
    <w:p w14:paraId="04E4BBE6" w14:textId="53279C18" w:rsidR="00467E3A" w:rsidRPr="00467E3A" w:rsidRDefault="00467E3A" w:rsidP="00467E3A">
      <w:pPr>
        <w:pStyle w:val="Heading3"/>
        <w:keepNext w:val="0"/>
        <w:keepLines w:val="0"/>
        <w:spacing w:before="240"/>
      </w:pPr>
      <w:r w:rsidRPr="00467E3A">
        <w:t>Summary</w:t>
      </w:r>
    </w:p>
    <w:p w14:paraId="2DFBB61C" w14:textId="77777777" w:rsidR="00467E3A" w:rsidRDefault="00467E3A" w:rsidP="00467E3A">
      <w:pPr>
        <w:pStyle w:val="Heading3"/>
        <w:keepNext w:val="0"/>
        <w:keepLines w:val="0"/>
        <w:rPr>
          <w:rFonts w:asciiTheme="minorHAnsi" w:eastAsia="Times" w:hAnsiTheme="minorHAnsi" w:cs="Arial"/>
          <w:b w:val="0"/>
          <w:bCs w:val="0"/>
          <w:color w:val="000000" w:themeColor="text1"/>
          <w:sz w:val="24"/>
          <w:szCs w:val="22"/>
        </w:rPr>
      </w:pPr>
      <w:r w:rsidRPr="00467E3A">
        <w:rPr>
          <w:rFonts w:asciiTheme="minorHAnsi" w:eastAsia="Times" w:hAnsiTheme="minorHAnsi" w:cs="Arial"/>
          <w:b w:val="0"/>
          <w:bCs w:val="0"/>
          <w:color w:val="000000" w:themeColor="text1"/>
          <w:sz w:val="24"/>
          <w:szCs w:val="22"/>
        </w:rPr>
        <w:t xml:space="preserve">The campaign aimed to raise awareness of the return to face-to-face learning in Term 1, 2022 and the promotion of RATs, wearing face masks as required, and staying home if unwell. </w:t>
      </w:r>
    </w:p>
    <w:p w14:paraId="34A048F2" w14:textId="4E8DB8EA" w:rsidR="00467E3A" w:rsidRPr="00467E3A" w:rsidRDefault="00467E3A" w:rsidP="00467E3A">
      <w:pPr>
        <w:pStyle w:val="Heading3"/>
        <w:keepNext w:val="0"/>
        <w:keepLines w:val="0"/>
      </w:pPr>
      <w:r w:rsidRPr="00467E3A">
        <w:t>Duration</w:t>
      </w:r>
    </w:p>
    <w:p w14:paraId="041B28AF" w14:textId="4AA215D7" w:rsidR="00467E3A" w:rsidRPr="00467E3A" w:rsidRDefault="00467E3A" w:rsidP="00467E3A">
      <w:pPr>
        <w:pStyle w:val="DPCbody"/>
      </w:pPr>
      <w:r w:rsidRPr="00467E3A">
        <w:t>31 January – 25 April 2022</w:t>
      </w:r>
    </w:p>
    <w:tbl>
      <w:tblPr>
        <w:tblStyle w:val="TableGrid"/>
        <w:tblW w:w="5065" w:type="pct"/>
        <w:tblInd w:w="0" w:type="dxa"/>
        <w:tblLook w:val="04A0" w:firstRow="1" w:lastRow="0" w:firstColumn="1" w:lastColumn="0" w:noHBand="0" w:noVBand="1"/>
      </w:tblPr>
      <w:tblGrid>
        <w:gridCol w:w="6236"/>
        <w:gridCol w:w="3402"/>
      </w:tblGrid>
      <w:tr w:rsidR="00467E3A" w:rsidRPr="00467E3A" w14:paraId="439DD1B2" w14:textId="77777777" w:rsidTr="006555A0">
        <w:trPr>
          <w:cantSplit/>
          <w:tblHeader/>
        </w:trPr>
        <w:tc>
          <w:tcPr>
            <w:tcW w:w="3235" w:type="pct"/>
          </w:tcPr>
          <w:p w14:paraId="20F480F7" w14:textId="77777777" w:rsidR="00467E3A" w:rsidRPr="00467E3A" w:rsidRDefault="00467E3A" w:rsidP="006555A0">
            <w:pPr>
              <w:pStyle w:val="DPCtablecolhead"/>
            </w:pPr>
            <w:r w:rsidRPr="00467E3A">
              <w:t>Campaign advertising expenditure</w:t>
            </w:r>
          </w:p>
        </w:tc>
        <w:tc>
          <w:tcPr>
            <w:tcW w:w="1765" w:type="pct"/>
          </w:tcPr>
          <w:p w14:paraId="5F0450D5" w14:textId="77777777" w:rsidR="00467E3A" w:rsidRPr="00467E3A" w:rsidRDefault="00467E3A" w:rsidP="006555A0">
            <w:pPr>
              <w:pStyle w:val="DPCtablecolhead"/>
              <w:jc w:val="right"/>
            </w:pPr>
            <w:r w:rsidRPr="00467E3A">
              <w:t>$ (excluding GST)</w:t>
            </w:r>
          </w:p>
        </w:tc>
      </w:tr>
      <w:tr w:rsidR="00467E3A" w:rsidRPr="00467E3A" w14:paraId="38FB6C2A" w14:textId="77777777" w:rsidTr="006555A0">
        <w:tc>
          <w:tcPr>
            <w:tcW w:w="3235" w:type="pct"/>
          </w:tcPr>
          <w:p w14:paraId="18827D19" w14:textId="77777777" w:rsidR="00467E3A" w:rsidRPr="00467E3A" w:rsidRDefault="00467E3A" w:rsidP="006555A0">
            <w:pPr>
              <w:pStyle w:val="DPCtabletext"/>
            </w:pPr>
            <w:r w:rsidRPr="00467E3A">
              <w:t>Media advertising buy</w:t>
            </w:r>
          </w:p>
        </w:tc>
        <w:tc>
          <w:tcPr>
            <w:tcW w:w="1765" w:type="pct"/>
          </w:tcPr>
          <w:p w14:paraId="6105DCFB" w14:textId="77777777" w:rsidR="00467E3A" w:rsidRPr="00467E3A" w:rsidRDefault="00467E3A" w:rsidP="006555A0">
            <w:pPr>
              <w:pStyle w:val="DPCtabletext"/>
              <w:jc w:val="right"/>
            </w:pPr>
            <w:r w:rsidRPr="00467E3A">
              <w:t>167,073</w:t>
            </w:r>
          </w:p>
        </w:tc>
      </w:tr>
      <w:tr w:rsidR="00467E3A" w:rsidRPr="00467E3A" w14:paraId="50C31374" w14:textId="77777777" w:rsidTr="006555A0">
        <w:tc>
          <w:tcPr>
            <w:tcW w:w="3235" w:type="pct"/>
          </w:tcPr>
          <w:p w14:paraId="20715F13" w14:textId="77777777" w:rsidR="00467E3A" w:rsidRPr="00467E3A" w:rsidRDefault="00467E3A" w:rsidP="006555A0">
            <w:pPr>
              <w:pStyle w:val="DPCtabletext"/>
            </w:pPr>
            <w:r w:rsidRPr="00467E3A">
              <w:t>Creative and campaign development</w:t>
            </w:r>
          </w:p>
        </w:tc>
        <w:tc>
          <w:tcPr>
            <w:tcW w:w="1765" w:type="pct"/>
          </w:tcPr>
          <w:p w14:paraId="3859313F" w14:textId="77777777" w:rsidR="00467E3A" w:rsidRPr="00467E3A" w:rsidRDefault="00467E3A" w:rsidP="006555A0">
            <w:pPr>
              <w:pStyle w:val="DPCtabletext"/>
              <w:jc w:val="right"/>
            </w:pPr>
            <w:r w:rsidRPr="00467E3A">
              <w:t>50,199</w:t>
            </w:r>
          </w:p>
        </w:tc>
      </w:tr>
      <w:tr w:rsidR="00467E3A" w:rsidRPr="00467E3A" w14:paraId="5ED626AC" w14:textId="77777777" w:rsidTr="006555A0">
        <w:tc>
          <w:tcPr>
            <w:tcW w:w="3235" w:type="pct"/>
          </w:tcPr>
          <w:p w14:paraId="66CE339D" w14:textId="77777777" w:rsidR="00467E3A" w:rsidRPr="00467E3A" w:rsidRDefault="00467E3A" w:rsidP="006555A0">
            <w:pPr>
              <w:pStyle w:val="DPCtabletext"/>
            </w:pPr>
            <w:r w:rsidRPr="00467E3A">
              <w:t>Research and evaluation</w:t>
            </w:r>
          </w:p>
        </w:tc>
        <w:tc>
          <w:tcPr>
            <w:tcW w:w="1765" w:type="pct"/>
          </w:tcPr>
          <w:p w14:paraId="0F9EEC26" w14:textId="77777777" w:rsidR="00467E3A" w:rsidRPr="00467E3A" w:rsidRDefault="00467E3A" w:rsidP="006555A0">
            <w:pPr>
              <w:pStyle w:val="DPCtabletext"/>
              <w:jc w:val="right"/>
            </w:pPr>
            <w:r w:rsidRPr="00467E3A">
              <w:t>0</w:t>
            </w:r>
          </w:p>
        </w:tc>
      </w:tr>
      <w:tr w:rsidR="00467E3A" w:rsidRPr="00467E3A" w14:paraId="362AB09B" w14:textId="77777777" w:rsidTr="006555A0">
        <w:tc>
          <w:tcPr>
            <w:tcW w:w="3235" w:type="pct"/>
          </w:tcPr>
          <w:p w14:paraId="58968F84" w14:textId="77777777" w:rsidR="00467E3A" w:rsidRPr="00467E3A" w:rsidRDefault="00467E3A" w:rsidP="006555A0">
            <w:pPr>
              <w:pStyle w:val="DPCtabletext"/>
            </w:pPr>
            <w:r w:rsidRPr="00467E3A">
              <w:t>Print and collateral</w:t>
            </w:r>
          </w:p>
        </w:tc>
        <w:tc>
          <w:tcPr>
            <w:tcW w:w="1765" w:type="pct"/>
          </w:tcPr>
          <w:p w14:paraId="230C9E89" w14:textId="77777777" w:rsidR="00467E3A" w:rsidRPr="00467E3A" w:rsidRDefault="00467E3A" w:rsidP="006555A0">
            <w:pPr>
              <w:pStyle w:val="DPCtabletext"/>
              <w:jc w:val="right"/>
            </w:pPr>
            <w:r w:rsidRPr="00467E3A">
              <w:t>0</w:t>
            </w:r>
          </w:p>
        </w:tc>
      </w:tr>
      <w:tr w:rsidR="00467E3A" w:rsidRPr="00AB0BA6" w14:paraId="3204D366" w14:textId="77777777" w:rsidTr="006555A0">
        <w:tc>
          <w:tcPr>
            <w:tcW w:w="3235" w:type="pct"/>
          </w:tcPr>
          <w:p w14:paraId="1EC6050D" w14:textId="77777777" w:rsidR="00467E3A" w:rsidRPr="00467E3A" w:rsidRDefault="00467E3A" w:rsidP="006555A0">
            <w:pPr>
              <w:pStyle w:val="DPCtabletext"/>
            </w:pPr>
            <w:r w:rsidRPr="00467E3A">
              <w:t>Other campaign costs</w:t>
            </w:r>
          </w:p>
        </w:tc>
        <w:tc>
          <w:tcPr>
            <w:tcW w:w="1765" w:type="pct"/>
          </w:tcPr>
          <w:p w14:paraId="2DBC75ED" w14:textId="77777777" w:rsidR="00467E3A" w:rsidRPr="00467E3A" w:rsidRDefault="00467E3A" w:rsidP="006555A0">
            <w:pPr>
              <w:pStyle w:val="DPCtabletext"/>
              <w:jc w:val="right"/>
            </w:pPr>
            <w:r w:rsidRPr="00467E3A">
              <w:t>0</w:t>
            </w:r>
          </w:p>
        </w:tc>
      </w:tr>
    </w:tbl>
    <w:p w14:paraId="512185DE" w14:textId="77777777" w:rsidR="005465CD" w:rsidRPr="00064049" w:rsidRDefault="005465CD" w:rsidP="005465CD">
      <w:pPr>
        <w:pStyle w:val="Heading2"/>
      </w:pPr>
      <w:r w:rsidRPr="00C155C7">
        <w:t>Department of Environment, Land, Water and</w:t>
      </w:r>
      <w:r w:rsidRPr="00064049">
        <w:t xml:space="preserve"> Planning – Power Saving Bonus</w:t>
      </w:r>
    </w:p>
    <w:p w14:paraId="0E1974A9" w14:textId="77777777" w:rsidR="005465CD" w:rsidRPr="00064049" w:rsidRDefault="005465CD" w:rsidP="005465CD">
      <w:pPr>
        <w:pStyle w:val="Heading3"/>
        <w:keepNext w:val="0"/>
        <w:keepLines w:val="0"/>
      </w:pPr>
      <w:r w:rsidRPr="00064049">
        <w:t>Summary</w:t>
      </w:r>
    </w:p>
    <w:p w14:paraId="019D372A" w14:textId="77777777" w:rsidR="005465CD" w:rsidRPr="00064049" w:rsidRDefault="005465CD" w:rsidP="005465CD">
      <w:pPr>
        <w:pStyle w:val="Heading3"/>
        <w:keepNext w:val="0"/>
        <w:keepLines w:val="0"/>
        <w:spacing w:before="120"/>
        <w:rPr>
          <w:rFonts w:asciiTheme="minorHAnsi" w:eastAsia="Times" w:hAnsiTheme="minorHAnsi" w:cs="Arial"/>
          <w:b w:val="0"/>
          <w:bCs w:val="0"/>
          <w:color w:val="000000" w:themeColor="text1"/>
          <w:sz w:val="24"/>
          <w:szCs w:val="22"/>
        </w:rPr>
      </w:pPr>
      <w:r w:rsidRPr="00064049">
        <w:rPr>
          <w:rFonts w:asciiTheme="minorHAnsi" w:eastAsia="Times" w:hAnsiTheme="minorHAnsi" w:cs="Arial"/>
          <w:b w:val="0"/>
          <w:bCs w:val="0"/>
          <w:color w:val="000000" w:themeColor="text1"/>
          <w:sz w:val="24"/>
          <w:szCs w:val="22"/>
        </w:rPr>
        <w:t xml:space="preserve">The $250 Power Saving Bonus campaign was developed to inform </w:t>
      </w:r>
      <w:r>
        <w:rPr>
          <w:rFonts w:asciiTheme="minorHAnsi" w:eastAsia="Times" w:hAnsiTheme="minorHAnsi" w:cs="Arial"/>
          <w:b w:val="0"/>
          <w:bCs w:val="0"/>
          <w:color w:val="000000" w:themeColor="text1"/>
          <w:sz w:val="24"/>
          <w:szCs w:val="22"/>
        </w:rPr>
        <w:t xml:space="preserve">eligible </w:t>
      </w:r>
      <w:r w:rsidRPr="00064049">
        <w:rPr>
          <w:rFonts w:asciiTheme="minorHAnsi" w:eastAsia="Times" w:hAnsiTheme="minorHAnsi" w:cs="Arial"/>
          <w:b w:val="0"/>
          <w:bCs w:val="0"/>
          <w:color w:val="000000" w:themeColor="text1"/>
          <w:sz w:val="24"/>
          <w:szCs w:val="22"/>
        </w:rPr>
        <w:t xml:space="preserve">Victorians </w:t>
      </w:r>
      <w:r>
        <w:rPr>
          <w:rFonts w:asciiTheme="minorHAnsi" w:eastAsia="Times" w:hAnsiTheme="minorHAnsi" w:cs="Arial"/>
          <w:b w:val="0"/>
          <w:bCs w:val="0"/>
          <w:color w:val="000000" w:themeColor="text1"/>
          <w:sz w:val="24"/>
          <w:szCs w:val="22"/>
        </w:rPr>
        <w:t xml:space="preserve">they </w:t>
      </w:r>
      <w:r w:rsidRPr="00064049">
        <w:rPr>
          <w:rFonts w:asciiTheme="minorHAnsi" w:eastAsia="Times" w:hAnsiTheme="minorHAnsi" w:cs="Arial"/>
          <w:b w:val="0"/>
          <w:bCs w:val="0"/>
          <w:color w:val="000000" w:themeColor="text1"/>
          <w:sz w:val="24"/>
          <w:szCs w:val="22"/>
        </w:rPr>
        <w:t xml:space="preserve">may be </w:t>
      </w:r>
      <w:r>
        <w:rPr>
          <w:rFonts w:asciiTheme="minorHAnsi" w:eastAsia="Times" w:hAnsiTheme="minorHAnsi" w:cs="Arial"/>
          <w:b w:val="0"/>
          <w:bCs w:val="0"/>
          <w:color w:val="000000" w:themeColor="text1"/>
          <w:sz w:val="24"/>
          <w:szCs w:val="22"/>
        </w:rPr>
        <w:t xml:space="preserve">able </w:t>
      </w:r>
      <w:r w:rsidRPr="00064049">
        <w:rPr>
          <w:rFonts w:asciiTheme="minorHAnsi" w:eastAsia="Times" w:hAnsiTheme="minorHAnsi" w:cs="Arial"/>
          <w:b w:val="0"/>
          <w:bCs w:val="0"/>
          <w:color w:val="000000" w:themeColor="text1"/>
          <w:sz w:val="24"/>
          <w:szCs w:val="22"/>
        </w:rPr>
        <w:t>to receive a one-off Power Saving Bonus of $250 if they visit the Victorian Energy Compare (VEC) website</w:t>
      </w:r>
      <w:r>
        <w:rPr>
          <w:rFonts w:asciiTheme="minorHAnsi" w:eastAsia="Times" w:hAnsiTheme="minorHAnsi" w:cs="Arial"/>
          <w:b w:val="0"/>
          <w:bCs w:val="0"/>
          <w:color w:val="000000" w:themeColor="text1"/>
          <w:sz w:val="24"/>
          <w:szCs w:val="22"/>
        </w:rPr>
        <w:t xml:space="preserve">, </w:t>
      </w:r>
      <w:r w:rsidRPr="00C155C7">
        <w:rPr>
          <w:rFonts w:asciiTheme="minorHAnsi" w:eastAsia="Times" w:hAnsiTheme="minorHAnsi" w:cs="Arial"/>
          <w:b w:val="0"/>
          <w:bCs w:val="0"/>
          <w:color w:val="000000" w:themeColor="text1"/>
          <w:sz w:val="24"/>
          <w:szCs w:val="22"/>
        </w:rPr>
        <w:t xml:space="preserve">calling the Victorian help line, or reaching out to a Community Outreach Partner. </w:t>
      </w:r>
      <w:r w:rsidRPr="00064049">
        <w:rPr>
          <w:rFonts w:asciiTheme="minorHAnsi" w:eastAsia="Times" w:hAnsiTheme="minorHAnsi" w:cs="Arial"/>
          <w:b w:val="0"/>
          <w:bCs w:val="0"/>
          <w:color w:val="000000" w:themeColor="text1"/>
          <w:sz w:val="24"/>
          <w:szCs w:val="22"/>
        </w:rPr>
        <w:t xml:space="preserve"> </w:t>
      </w:r>
    </w:p>
    <w:p w14:paraId="0759E97A" w14:textId="77777777" w:rsidR="005465CD" w:rsidRPr="00064049" w:rsidRDefault="005465CD" w:rsidP="005465CD">
      <w:pPr>
        <w:pStyle w:val="Heading3"/>
        <w:keepNext w:val="0"/>
        <w:keepLines w:val="0"/>
      </w:pPr>
      <w:r w:rsidRPr="00064049">
        <w:t>Duration</w:t>
      </w:r>
    </w:p>
    <w:p w14:paraId="1F5EAF09" w14:textId="6784956E" w:rsidR="005465CD" w:rsidRPr="00064049" w:rsidRDefault="005465CD" w:rsidP="005465CD">
      <w:pPr>
        <w:pStyle w:val="DPCbody"/>
      </w:pPr>
      <w:r w:rsidRPr="00C155C7">
        <w:t xml:space="preserve">November 2021 </w:t>
      </w:r>
      <w:r w:rsidR="00027956">
        <w:t>–</w:t>
      </w:r>
      <w:r w:rsidRPr="00C155C7">
        <w:t xml:space="preserve"> January 2022</w:t>
      </w:r>
    </w:p>
    <w:tbl>
      <w:tblPr>
        <w:tblStyle w:val="TableGrid"/>
        <w:tblW w:w="5065" w:type="pct"/>
        <w:tblInd w:w="0" w:type="dxa"/>
        <w:tblLook w:val="04A0" w:firstRow="1" w:lastRow="0" w:firstColumn="1" w:lastColumn="0" w:noHBand="0" w:noVBand="1"/>
      </w:tblPr>
      <w:tblGrid>
        <w:gridCol w:w="6236"/>
        <w:gridCol w:w="3402"/>
      </w:tblGrid>
      <w:tr w:rsidR="005465CD" w:rsidRPr="00064049" w14:paraId="0AA5C455" w14:textId="77777777" w:rsidTr="006555A0">
        <w:trPr>
          <w:cantSplit/>
          <w:tblHeader/>
        </w:trPr>
        <w:tc>
          <w:tcPr>
            <w:tcW w:w="3235" w:type="pct"/>
          </w:tcPr>
          <w:p w14:paraId="0E6DB6B7" w14:textId="77777777" w:rsidR="005465CD" w:rsidRPr="00064049" w:rsidRDefault="005465CD" w:rsidP="006555A0">
            <w:pPr>
              <w:pStyle w:val="DPCtablecolhead"/>
            </w:pPr>
            <w:r w:rsidRPr="00064049">
              <w:t>Campaign advertising expenditure</w:t>
            </w:r>
          </w:p>
        </w:tc>
        <w:tc>
          <w:tcPr>
            <w:tcW w:w="1765" w:type="pct"/>
          </w:tcPr>
          <w:p w14:paraId="22073C6C" w14:textId="77777777" w:rsidR="005465CD" w:rsidRPr="00064049" w:rsidRDefault="005465CD" w:rsidP="006555A0">
            <w:pPr>
              <w:pStyle w:val="DPCtablecolhead"/>
              <w:jc w:val="right"/>
            </w:pPr>
            <w:r w:rsidRPr="00064049">
              <w:t>$ (excluding GST)</w:t>
            </w:r>
          </w:p>
        </w:tc>
      </w:tr>
      <w:tr w:rsidR="005465CD" w:rsidRPr="00064049" w14:paraId="7B6A37A6" w14:textId="77777777" w:rsidTr="006555A0">
        <w:tc>
          <w:tcPr>
            <w:tcW w:w="3235" w:type="pct"/>
          </w:tcPr>
          <w:p w14:paraId="1469987B" w14:textId="77777777" w:rsidR="005465CD" w:rsidRPr="00064049" w:rsidRDefault="005465CD" w:rsidP="006555A0">
            <w:pPr>
              <w:pStyle w:val="DPCtabletext"/>
            </w:pPr>
            <w:r w:rsidRPr="00064049">
              <w:t>Media advertising buy</w:t>
            </w:r>
          </w:p>
        </w:tc>
        <w:tc>
          <w:tcPr>
            <w:tcW w:w="1765" w:type="pct"/>
          </w:tcPr>
          <w:p w14:paraId="320B6D3B" w14:textId="77777777" w:rsidR="005465CD" w:rsidRPr="00064049" w:rsidRDefault="005465CD" w:rsidP="006555A0">
            <w:pPr>
              <w:pStyle w:val="DPCtabletext"/>
              <w:jc w:val="right"/>
            </w:pPr>
            <w:r w:rsidRPr="00C155C7">
              <w:t>449,80</w:t>
            </w:r>
            <w:r>
              <w:t>6</w:t>
            </w:r>
          </w:p>
        </w:tc>
      </w:tr>
      <w:tr w:rsidR="005465CD" w:rsidRPr="00064049" w14:paraId="5566F484" w14:textId="77777777" w:rsidTr="006555A0">
        <w:tc>
          <w:tcPr>
            <w:tcW w:w="3235" w:type="pct"/>
          </w:tcPr>
          <w:p w14:paraId="34E5E13D" w14:textId="77777777" w:rsidR="005465CD" w:rsidRPr="00064049" w:rsidRDefault="005465CD" w:rsidP="006555A0">
            <w:pPr>
              <w:pStyle w:val="DPCtabletext"/>
            </w:pPr>
            <w:r w:rsidRPr="00064049">
              <w:t>Creative and campaign development</w:t>
            </w:r>
          </w:p>
        </w:tc>
        <w:tc>
          <w:tcPr>
            <w:tcW w:w="1765" w:type="pct"/>
          </w:tcPr>
          <w:p w14:paraId="71FEC20A" w14:textId="77777777" w:rsidR="005465CD" w:rsidRPr="00064049" w:rsidRDefault="005465CD" w:rsidP="006555A0">
            <w:pPr>
              <w:pStyle w:val="DPCtabletext"/>
              <w:jc w:val="right"/>
            </w:pPr>
            <w:r>
              <w:t>0</w:t>
            </w:r>
          </w:p>
        </w:tc>
      </w:tr>
      <w:tr w:rsidR="005465CD" w:rsidRPr="00064049" w14:paraId="7D970E61" w14:textId="77777777" w:rsidTr="006555A0">
        <w:tc>
          <w:tcPr>
            <w:tcW w:w="3235" w:type="pct"/>
          </w:tcPr>
          <w:p w14:paraId="69BF4198" w14:textId="77777777" w:rsidR="005465CD" w:rsidRPr="00064049" w:rsidRDefault="005465CD" w:rsidP="006555A0">
            <w:pPr>
              <w:pStyle w:val="DPCtabletext"/>
            </w:pPr>
            <w:r w:rsidRPr="00064049">
              <w:t>Research and evaluation</w:t>
            </w:r>
          </w:p>
        </w:tc>
        <w:tc>
          <w:tcPr>
            <w:tcW w:w="1765" w:type="pct"/>
          </w:tcPr>
          <w:p w14:paraId="694455A8" w14:textId="77777777" w:rsidR="005465CD" w:rsidRPr="00064049" w:rsidRDefault="005465CD" w:rsidP="006555A0">
            <w:pPr>
              <w:pStyle w:val="DPCtabletext"/>
              <w:jc w:val="right"/>
            </w:pPr>
            <w:r w:rsidRPr="00064049">
              <w:t>0</w:t>
            </w:r>
          </w:p>
        </w:tc>
      </w:tr>
      <w:tr w:rsidR="005465CD" w:rsidRPr="00064049" w14:paraId="5F4C032D" w14:textId="77777777" w:rsidTr="006555A0">
        <w:tc>
          <w:tcPr>
            <w:tcW w:w="3235" w:type="pct"/>
          </w:tcPr>
          <w:p w14:paraId="270FA536" w14:textId="77777777" w:rsidR="005465CD" w:rsidRPr="00064049" w:rsidRDefault="005465CD" w:rsidP="006555A0">
            <w:pPr>
              <w:pStyle w:val="DPCtabletext"/>
            </w:pPr>
            <w:r w:rsidRPr="00064049">
              <w:t>Print and collateral</w:t>
            </w:r>
          </w:p>
        </w:tc>
        <w:tc>
          <w:tcPr>
            <w:tcW w:w="1765" w:type="pct"/>
          </w:tcPr>
          <w:p w14:paraId="1E41D9C4" w14:textId="77777777" w:rsidR="005465CD" w:rsidRPr="00064049" w:rsidRDefault="005465CD" w:rsidP="006555A0">
            <w:pPr>
              <w:pStyle w:val="DPCtabletext"/>
              <w:jc w:val="right"/>
            </w:pPr>
            <w:r w:rsidRPr="00064049">
              <w:t>0</w:t>
            </w:r>
          </w:p>
        </w:tc>
      </w:tr>
      <w:tr w:rsidR="005465CD" w:rsidRPr="00AB0BA6" w14:paraId="5679AC6A" w14:textId="77777777" w:rsidTr="006555A0">
        <w:tc>
          <w:tcPr>
            <w:tcW w:w="3235" w:type="pct"/>
          </w:tcPr>
          <w:p w14:paraId="0222C06D" w14:textId="77777777" w:rsidR="005465CD" w:rsidRPr="00064049" w:rsidRDefault="005465CD" w:rsidP="006555A0">
            <w:pPr>
              <w:pStyle w:val="DPCtabletext"/>
            </w:pPr>
            <w:r w:rsidRPr="00064049">
              <w:t>Other campaign costs</w:t>
            </w:r>
          </w:p>
        </w:tc>
        <w:tc>
          <w:tcPr>
            <w:tcW w:w="1765" w:type="pct"/>
          </w:tcPr>
          <w:p w14:paraId="0A3CB85E" w14:textId="77777777" w:rsidR="005465CD" w:rsidRPr="00064049" w:rsidRDefault="005465CD" w:rsidP="006555A0">
            <w:pPr>
              <w:pStyle w:val="DPCtabletext"/>
              <w:jc w:val="right"/>
            </w:pPr>
            <w:r w:rsidRPr="00064049">
              <w:t>0</w:t>
            </w:r>
          </w:p>
        </w:tc>
      </w:tr>
    </w:tbl>
    <w:p w14:paraId="5716726C" w14:textId="30D7C0CC" w:rsidR="00675361" w:rsidRPr="00C155C7" w:rsidRDefault="00675361" w:rsidP="00675361">
      <w:pPr>
        <w:pStyle w:val="Heading2"/>
      </w:pPr>
      <w:r w:rsidRPr="00C155C7">
        <w:lastRenderedPageBreak/>
        <w:t xml:space="preserve">Department of Environment, Land, Water and Planning – </w:t>
      </w:r>
      <w:bookmarkEnd w:id="14"/>
      <w:r w:rsidR="00C155C7" w:rsidRPr="00C155C7">
        <w:t>Solar Victoria: Home Heating and Cooling Upgrades (HHCU) Program</w:t>
      </w:r>
    </w:p>
    <w:p w14:paraId="13308F2D" w14:textId="77777777" w:rsidR="00675361" w:rsidRPr="00C155C7" w:rsidRDefault="00675361" w:rsidP="00675361">
      <w:pPr>
        <w:pStyle w:val="Heading3"/>
        <w:keepNext w:val="0"/>
        <w:keepLines w:val="0"/>
      </w:pPr>
      <w:r w:rsidRPr="00C155C7">
        <w:t>Summary</w:t>
      </w:r>
    </w:p>
    <w:p w14:paraId="5B19138B" w14:textId="77777777" w:rsidR="00C155C7" w:rsidRPr="00C155C7" w:rsidRDefault="00C155C7" w:rsidP="00C155C7">
      <w:pPr>
        <w:pStyle w:val="Heading3"/>
        <w:keepNext w:val="0"/>
        <w:keepLines w:val="0"/>
        <w:spacing w:before="120"/>
        <w:rPr>
          <w:rFonts w:asciiTheme="minorHAnsi" w:eastAsia="Times" w:hAnsiTheme="minorHAnsi" w:cs="Arial"/>
          <w:b w:val="0"/>
          <w:bCs w:val="0"/>
          <w:color w:val="000000" w:themeColor="text1"/>
          <w:sz w:val="24"/>
          <w:szCs w:val="22"/>
        </w:rPr>
      </w:pPr>
      <w:r w:rsidRPr="00C155C7">
        <w:rPr>
          <w:rFonts w:asciiTheme="minorHAnsi" w:eastAsia="Times" w:hAnsiTheme="minorHAnsi" w:cs="Arial"/>
          <w:b w:val="0"/>
          <w:bCs w:val="0"/>
          <w:color w:val="000000" w:themeColor="text1"/>
          <w:sz w:val="24"/>
          <w:szCs w:val="22"/>
        </w:rPr>
        <w:t xml:space="preserve">Solar Victoria delivered a public campaign aimed at building awareness of the Home Heating and Cooling Upgrades (HHCU) Program, encouraging eligible Victorians to replace outdated, unsafe and inefficient heating and cooling systems with energy-efficient reverse-cycle air conditioners. </w:t>
      </w:r>
    </w:p>
    <w:p w14:paraId="6F260ACA" w14:textId="77A6F52F" w:rsidR="00675361" w:rsidRPr="00C155C7" w:rsidRDefault="00675361" w:rsidP="00675361">
      <w:pPr>
        <w:pStyle w:val="Heading3"/>
        <w:keepNext w:val="0"/>
        <w:keepLines w:val="0"/>
      </w:pPr>
      <w:r w:rsidRPr="00C155C7">
        <w:t>Duration</w:t>
      </w:r>
    </w:p>
    <w:p w14:paraId="2178CF03" w14:textId="26B80AC4" w:rsidR="00675361" w:rsidRPr="00C155C7" w:rsidRDefault="00C155C7" w:rsidP="00675361">
      <w:pPr>
        <w:pStyle w:val="DPCbody"/>
      </w:pPr>
      <w:r w:rsidRPr="00C155C7">
        <w:t xml:space="preserve">November 2021 </w:t>
      </w:r>
      <w:r w:rsidR="00027956">
        <w:t>–</w:t>
      </w:r>
      <w:r w:rsidRPr="00C155C7">
        <w:t xml:space="preserve"> June 2022</w:t>
      </w:r>
    </w:p>
    <w:tbl>
      <w:tblPr>
        <w:tblStyle w:val="TableGrid"/>
        <w:tblW w:w="5065" w:type="pct"/>
        <w:tblInd w:w="0" w:type="dxa"/>
        <w:tblLook w:val="04A0" w:firstRow="1" w:lastRow="0" w:firstColumn="1" w:lastColumn="0" w:noHBand="0" w:noVBand="1"/>
      </w:tblPr>
      <w:tblGrid>
        <w:gridCol w:w="5496"/>
        <w:gridCol w:w="4142"/>
      </w:tblGrid>
      <w:tr w:rsidR="00675361" w:rsidRPr="00C155C7" w14:paraId="0F9898EB" w14:textId="77777777" w:rsidTr="008A0CB4">
        <w:trPr>
          <w:cantSplit/>
          <w:tblHeader/>
        </w:trPr>
        <w:tc>
          <w:tcPr>
            <w:tcW w:w="2851" w:type="pct"/>
          </w:tcPr>
          <w:p w14:paraId="32AA61A9" w14:textId="77777777" w:rsidR="00675361" w:rsidRPr="00C155C7" w:rsidRDefault="00675361" w:rsidP="00095C54">
            <w:pPr>
              <w:pStyle w:val="DPCtablecolhead"/>
            </w:pPr>
            <w:r w:rsidRPr="00C155C7">
              <w:t>Campaign advertising expenditure</w:t>
            </w:r>
          </w:p>
        </w:tc>
        <w:tc>
          <w:tcPr>
            <w:tcW w:w="2149" w:type="pct"/>
          </w:tcPr>
          <w:p w14:paraId="4D715361" w14:textId="77777777" w:rsidR="00675361" w:rsidRPr="00C155C7" w:rsidRDefault="00675361" w:rsidP="00095C54">
            <w:pPr>
              <w:pStyle w:val="DPCtablecolhead"/>
              <w:jc w:val="right"/>
            </w:pPr>
            <w:r w:rsidRPr="00C155C7">
              <w:t>$ (excluding GST)</w:t>
            </w:r>
          </w:p>
        </w:tc>
      </w:tr>
      <w:tr w:rsidR="00675361" w:rsidRPr="00C155C7" w14:paraId="1B899637" w14:textId="77777777" w:rsidTr="008A0CB4">
        <w:tc>
          <w:tcPr>
            <w:tcW w:w="2851" w:type="pct"/>
          </w:tcPr>
          <w:p w14:paraId="6C2F1954" w14:textId="77777777" w:rsidR="00675361" w:rsidRPr="00C155C7" w:rsidRDefault="00675361" w:rsidP="00095C54">
            <w:pPr>
              <w:pStyle w:val="DPCtabletext"/>
            </w:pPr>
            <w:r w:rsidRPr="00C155C7">
              <w:t>Media advertising buy</w:t>
            </w:r>
          </w:p>
        </w:tc>
        <w:tc>
          <w:tcPr>
            <w:tcW w:w="2149" w:type="pct"/>
          </w:tcPr>
          <w:p w14:paraId="65EBA0ED" w14:textId="145DF0A3" w:rsidR="00675361" w:rsidRPr="00C155C7" w:rsidRDefault="00C155C7" w:rsidP="00095C54">
            <w:pPr>
              <w:pStyle w:val="DPCtabletext"/>
              <w:jc w:val="right"/>
            </w:pPr>
            <w:r w:rsidRPr="00C155C7">
              <w:t>396,014</w:t>
            </w:r>
          </w:p>
        </w:tc>
      </w:tr>
      <w:tr w:rsidR="00675361" w:rsidRPr="00C155C7" w14:paraId="03A5B2FD" w14:textId="77777777" w:rsidTr="008A0CB4">
        <w:tc>
          <w:tcPr>
            <w:tcW w:w="2851" w:type="pct"/>
          </w:tcPr>
          <w:p w14:paraId="085487F6" w14:textId="77777777" w:rsidR="00675361" w:rsidRPr="00C155C7" w:rsidRDefault="00675361" w:rsidP="00095C54">
            <w:pPr>
              <w:pStyle w:val="DPCtabletext"/>
            </w:pPr>
            <w:r w:rsidRPr="00C155C7">
              <w:t>Creative and campaign development</w:t>
            </w:r>
          </w:p>
        </w:tc>
        <w:tc>
          <w:tcPr>
            <w:tcW w:w="2149" w:type="pct"/>
          </w:tcPr>
          <w:p w14:paraId="2DF0A2E3" w14:textId="6CAA93D3" w:rsidR="00675361" w:rsidRPr="00C155C7" w:rsidRDefault="00C155C7" w:rsidP="00095C54">
            <w:pPr>
              <w:pStyle w:val="DPCtabletext"/>
              <w:jc w:val="right"/>
            </w:pPr>
            <w:r w:rsidRPr="00C155C7">
              <w:t>343,893</w:t>
            </w:r>
          </w:p>
        </w:tc>
      </w:tr>
      <w:tr w:rsidR="00675361" w:rsidRPr="00C155C7" w14:paraId="068686BB" w14:textId="77777777" w:rsidTr="008A0CB4">
        <w:tc>
          <w:tcPr>
            <w:tcW w:w="2851" w:type="pct"/>
          </w:tcPr>
          <w:p w14:paraId="06D04332" w14:textId="77777777" w:rsidR="00675361" w:rsidRPr="00C155C7" w:rsidRDefault="00675361" w:rsidP="00095C54">
            <w:pPr>
              <w:pStyle w:val="DPCtabletext"/>
            </w:pPr>
            <w:r w:rsidRPr="00C155C7">
              <w:t>Research and evaluation</w:t>
            </w:r>
          </w:p>
        </w:tc>
        <w:tc>
          <w:tcPr>
            <w:tcW w:w="2149" w:type="pct"/>
          </w:tcPr>
          <w:p w14:paraId="7EAE79E0" w14:textId="26AD1BEE" w:rsidR="00675361" w:rsidRPr="00C155C7" w:rsidRDefault="00717FDB" w:rsidP="00095C54">
            <w:pPr>
              <w:pStyle w:val="DPCtabletext"/>
              <w:jc w:val="right"/>
            </w:pPr>
            <w:r w:rsidRPr="00C155C7">
              <w:t>0</w:t>
            </w:r>
          </w:p>
        </w:tc>
      </w:tr>
      <w:tr w:rsidR="00675361" w:rsidRPr="00C155C7" w14:paraId="60CC86C9" w14:textId="77777777" w:rsidTr="008A0CB4">
        <w:tc>
          <w:tcPr>
            <w:tcW w:w="2851" w:type="pct"/>
          </w:tcPr>
          <w:p w14:paraId="71EB6D40" w14:textId="77777777" w:rsidR="00675361" w:rsidRPr="00C155C7" w:rsidRDefault="00675361" w:rsidP="00095C54">
            <w:pPr>
              <w:pStyle w:val="DPCtabletext"/>
            </w:pPr>
            <w:r w:rsidRPr="00C155C7">
              <w:t>Print and collateral</w:t>
            </w:r>
          </w:p>
        </w:tc>
        <w:tc>
          <w:tcPr>
            <w:tcW w:w="2149" w:type="pct"/>
          </w:tcPr>
          <w:p w14:paraId="6FCB2EBA" w14:textId="7E494CBA" w:rsidR="00675361" w:rsidRPr="00C155C7" w:rsidRDefault="00717FDB" w:rsidP="00095C54">
            <w:pPr>
              <w:pStyle w:val="DPCtabletext"/>
              <w:jc w:val="right"/>
            </w:pPr>
            <w:r w:rsidRPr="00C155C7">
              <w:t>0</w:t>
            </w:r>
          </w:p>
        </w:tc>
      </w:tr>
      <w:tr w:rsidR="00675361" w:rsidRPr="00C155C7" w14:paraId="240899CF" w14:textId="77777777" w:rsidTr="008A0CB4">
        <w:tc>
          <w:tcPr>
            <w:tcW w:w="2851" w:type="pct"/>
          </w:tcPr>
          <w:p w14:paraId="215BB88B" w14:textId="77777777" w:rsidR="00675361" w:rsidRPr="00C155C7" w:rsidRDefault="00675361" w:rsidP="00095C54">
            <w:pPr>
              <w:pStyle w:val="DPCtabletext"/>
            </w:pPr>
            <w:r w:rsidRPr="00C155C7">
              <w:t>Other campaign costs</w:t>
            </w:r>
          </w:p>
        </w:tc>
        <w:tc>
          <w:tcPr>
            <w:tcW w:w="2149" w:type="pct"/>
          </w:tcPr>
          <w:p w14:paraId="460EDA88" w14:textId="77777777" w:rsidR="00C155C7" w:rsidRPr="00C155C7" w:rsidRDefault="00C155C7" w:rsidP="00452B7E">
            <w:pPr>
              <w:pStyle w:val="DPCtabletext"/>
              <w:jc w:val="right"/>
            </w:pPr>
            <w:r w:rsidRPr="00C155C7">
              <w:t xml:space="preserve">3,075 </w:t>
            </w:r>
          </w:p>
          <w:p w14:paraId="56C37912" w14:textId="42E27616" w:rsidR="00675361" w:rsidRPr="00C155C7" w:rsidRDefault="00452B7E" w:rsidP="00452B7E">
            <w:pPr>
              <w:pStyle w:val="DPCtabletext"/>
              <w:jc w:val="right"/>
            </w:pPr>
            <w:r w:rsidRPr="00C155C7">
              <w:t>translation of campaign materials</w:t>
            </w:r>
          </w:p>
        </w:tc>
      </w:tr>
    </w:tbl>
    <w:p w14:paraId="499CA8C5" w14:textId="31579D1E" w:rsidR="00084BE6" w:rsidRPr="00C155C7" w:rsidRDefault="00084BE6" w:rsidP="00084BE6">
      <w:pPr>
        <w:pStyle w:val="Heading2"/>
      </w:pPr>
      <w:bookmarkStart w:id="15" w:name="_Toc500775018"/>
      <w:r w:rsidRPr="00C155C7">
        <w:t xml:space="preserve">Department of Environment, Land, Water and Planning – </w:t>
      </w:r>
      <w:r w:rsidR="00C155C7" w:rsidRPr="00C155C7">
        <w:t>Solar Victoria: Solar PV rebate</w:t>
      </w:r>
    </w:p>
    <w:p w14:paraId="1A036CE1" w14:textId="77777777" w:rsidR="00084BE6" w:rsidRPr="00C155C7" w:rsidRDefault="00084BE6" w:rsidP="00084BE6">
      <w:pPr>
        <w:pStyle w:val="Heading3"/>
        <w:keepNext w:val="0"/>
        <w:keepLines w:val="0"/>
      </w:pPr>
      <w:r w:rsidRPr="00C155C7">
        <w:t>Summary</w:t>
      </w:r>
    </w:p>
    <w:p w14:paraId="695F6039" w14:textId="1AF8BDDA" w:rsidR="00084BE6" w:rsidRPr="00C155C7" w:rsidRDefault="00C155C7" w:rsidP="00027956">
      <w:pPr>
        <w:pStyle w:val="Heading3"/>
        <w:keepNext w:val="0"/>
        <w:keepLines w:val="0"/>
        <w:spacing w:before="120"/>
        <w:rPr>
          <w:rFonts w:asciiTheme="minorHAnsi" w:eastAsia="Times" w:hAnsiTheme="minorHAnsi" w:cs="Arial"/>
          <w:b w:val="0"/>
          <w:bCs w:val="0"/>
          <w:color w:val="000000" w:themeColor="text1"/>
          <w:sz w:val="24"/>
          <w:szCs w:val="22"/>
        </w:rPr>
      </w:pPr>
      <w:r w:rsidRPr="00C155C7">
        <w:rPr>
          <w:rFonts w:asciiTheme="minorHAnsi" w:eastAsia="Times" w:hAnsiTheme="minorHAnsi" w:cs="Arial"/>
          <w:b w:val="0"/>
          <w:bCs w:val="0"/>
          <w:color w:val="000000" w:themeColor="text1"/>
          <w:sz w:val="24"/>
          <w:szCs w:val="22"/>
        </w:rPr>
        <w:t xml:space="preserve">Solar Victoria delivered a public campaign promoting rebates and interest free loans available for installing solar </w:t>
      </w:r>
      <w:r>
        <w:rPr>
          <w:rFonts w:asciiTheme="minorHAnsi" w:eastAsia="Times" w:hAnsiTheme="minorHAnsi" w:cs="Arial"/>
          <w:b w:val="0"/>
          <w:bCs w:val="0"/>
          <w:color w:val="000000" w:themeColor="text1"/>
          <w:sz w:val="24"/>
          <w:szCs w:val="22"/>
        </w:rPr>
        <w:t>PV (</w:t>
      </w:r>
      <w:r w:rsidRPr="00C155C7">
        <w:rPr>
          <w:rFonts w:asciiTheme="minorHAnsi" w:eastAsia="Times" w:hAnsiTheme="minorHAnsi" w:cs="Arial"/>
          <w:b w:val="0"/>
          <w:bCs w:val="0"/>
          <w:color w:val="000000" w:themeColor="text1"/>
          <w:sz w:val="24"/>
          <w:szCs w:val="22"/>
        </w:rPr>
        <w:t>photovoltaic</w:t>
      </w:r>
      <w:r>
        <w:rPr>
          <w:rFonts w:asciiTheme="minorHAnsi" w:eastAsia="Times" w:hAnsiTheme="minorHAnsi" w:cs="Arial"/>
          <w:b w:val="0"/>
          <w:bCs w:val="0"/>
          <w:color w:val="000000" w:themeColor="text1"/>
          <w:sz w:val="24"/>
          <w:szCs w:val="22"/>
        </w:rPr>
        <w:t xml:space="preserve">) </w:t>
      </w:r>
      <w:r w:rsidRPr="00C155C7">
        <w:rPr>
          <w:rFonts w:asciiTheme="minorHAnsi" w:eastAsia="Times" w:hAnsiTheme="minorHAnsi" w:cs="Arial"/>
          <w:b w:val="0"/>
          <w:bCs w:val="0"/>
          <w:color w:val="000000" w:themeColor="text1"/>
          <w:sz w:val="24"/>
          <w:szCs w:val="22"/>
        </w:rPr>
        <w:t>panels</w:t>
      </w:r>
      <w:r w:rsidR="00084BE6" w:rsidRPr="00C155C7">
        <w:rPr>
          <w:rFonts w:asciiTheme="minorHAnsi" w:eastAsia="Times" w:hAnsiTheme="minorHAnsi" w:cs="Arial"/>
          <w:b w:val="0"/>
          <w:bCs w:val="0"/>
          <w:color w:val="000000" w:themeColor="text1"/>
          <w:sz w:val="24"/>
          <w:szCs w:val="22"/>
        </w:rPr>
        <w:t>.</w:t>
      </w:r>
    </w:p>
    <w:p w14:paraId="6684B78C" w14:textId="057B61B0" w:rsidR="00084BE6" w:rsidRPr="00C155C7" w:rsidRDefault="00084BE6" w:rsidP="00084BE6">
      <w:pPr>
        <w:pStyle w:val="Heading3"/>
        <w:keepNext w:val="0"/>
        <w:keepLines w:val="0"/>
      </w:pPr>
      <w:r w:rsidRPr="00C155C7">
        <w:t>Duration</w:t>
      </w:r>
    </w:p>
    <w:p w14:paraId="0C825F70" w14:textId="76C908AD" w:rsidR="00084BE6" w:rsidRPr="00C155C7" w:rsidRDefault="00C155C7" w:rsidP="00084BE6">
      <w:pPr>
        <w:pStyle w:val="DPCbody"/>
      </w:pPr>
      <w:r w:rsidRPr="00C155C7">
        <w:t xml:space="preserve">December 2021 </w:t>
      </w:r>
      <w:r w:rsidR="00027956">
        <w:t>–</w:t>
      </w:r>
      <w:r w:rsidRPr="00C155C7">
        <w:t xml:space="preserve"> June 2022</w:t>
      </w:r>
    </w:p>
    <w:tbl>
      <w:tblPr>
        <w:tblStyle w:val="TableGrid"/>
        <w:tblW w:w="5065" w:type="pct"/>
        <w:tblInd w:w="0" w:type="dxa"/>
        <w:tblLook w:val="04A0" w:firstRow="1" w:lastRow="0" w:firstColumn="1" w:lastColumn="0" w:noHBand="0" w:noVBand="1"/>
      </w:tblPr>
      <w:tblGrid>
        <w:gridCol w:w="5496"/>
        <w:gridCol w:w="4142"/>
      </w:tblGrid>
      <w:tr w:rsidR="00084BE6" w:rsidRPr="00C155C7" w14:paraId="2C1F6CAE" w14:textId="77777777" w:rsidTr="008A0CB4">
        <w:trPr>
          <w:cantSplit/>
          <w:tblHeader/>
        </w:trPr>
        <w:tc>
          <w:tcPr>
            <w:tcW w:w="2851" w:type="pct"/>
          </w:tcPr>
          <w:p w14:paraId="0093FC8C" w14:textId="77777777" w:rsidR="00084BE6" w:rsidRPr="00C155C7" w:rsidRDefault="00084BE6" w:rsidP="004C7599">
            <w:pPr>
              <w:pStyle w:val="DPCtablecolhead"/>
            </w:pPr>
            <w:r w:rsidRPr="00C155C7">
              <w:t>Campaign advertising expenditure</w:t>
            </w:r>
          </w:p>
        </w:tc>
        <w:tc>
          <w:tcPr>
            <w:tcW w:w="2149" w:type="pct"/>
          </w:tcPr>
          <w:p w14:paraId="484C2475" w14:textId="77777777" w:rsidR="00084BE6" w:rsidRPr="00C155C7" w:rsidRDefault="00084BE6" w:rsidP="004C7599">
            <w:pPr>
              <w:pStyle w:val="DPCtablecolhead"/>
              <w:jc w:val="right"/>
            </w:pPr>
            <w:r w:rsidRPr="00C155C7">
              <w:t>$ (excluding GST)</w:t>
            </w:r>
          </w:p>
        </w:tc>
      </w:tr>
      <w:tr w:rsidR="00084BE6" w:rsidRPr="00C155C7" w14:paraId="30682A6F" w14:textId="77777777" w:rsidTr="008A0CB4">
        <w:tc>
          <w:tcPr>
            <w:tcW w:w="2851" w:type="pct"/>
          </w:tcPr>
          <w:p w14:paraId="4C991BCA" w14:textId="77777777" w:rsidR="00084BE6" w:rsidRPr="00C155C7" w:rsidRDefault="00084BE6" w:rsidP="004C7599">
            <w:pPr>
              <w:pStyle w:val="DPCtabletext"/>
            </w:pPr>
            <w:r w:rsidRPr="00C155C7">
              <w:t>Media advertising buy</w:t>
            </w:r>
          </w:p>
        </w:tc>
        <w:tc>
          <w:tcPr>
            <w:tcW w:w="2149" w:type="pct"/>
          </w:tcPr>
          <w:p w14:paraId="28CBE049" w14:textId="00561476" w:rsidR="00084BE6" w:rsidRPr="00C155C7" w:rsidRDefault="00C155C7" w:rsidP="004C7599">
            <w:pPr>
              <w:pStyle w:val="DPCtabletext"/>
              <w:jc w:val="right"/>
            </w:pPr>
            <w:r w:rsidRPr="00C155C7">
              <w:t>160,000</w:t>
            </w:r>
          </w:p>
        </w:tc>
      </w:tr>
      <w:tr w:rsidR="00084BE6" w:rsidRPr="00C155C7" w14:paraId="666E3F99" w14:textId="77777777" w:rsidTr="008A0CB4">
        <w:tc>
          <w:tcPr>
            <w:tcW w:w="2851" w:type="pct"/>
          </w:tcPr>
          <w:p w14:paraId="2730BCF7" w14:textId="77777777" w:rsidR="00084BE6" w:rsidRPr="00C155C7" w:rsidRDefault="00084BE6" w:rsidP="004C7599">
            <w:pPr>
              <w:pStyle w:val="DPCtabletext"/>
            </w:pPr>
            <w:r w:rsidRPr="00C155C7">
              <w:t>Creative and campaign development</w:t>
            </w:r>
          </w:p>
        </w:tc>
        <w:tc>
          <w:tcPr>
            <w:tcW w:w="2149" w:type="pct"/>
          </w:tcPr>
          <w:p w14:paraId="13CE2500" w14:textId="2A815C1C" w:rsidR="00084BE6" w:rsidRPr="00C155C7" w:rsidRDefault="00C155C7" w:rsidP="004C7599">
            <w:pPr>
              <w:pStyle w:val="DPCtabletext"/>
              <w:jc w:val="right"/>
            </w:pPr>
            <w:r w:rsidRPr="00C155C7">
              <w:t>5,007</w:t>
            </w:r>
          </w:p>
        </w:tc>
      </w:tr>
      <w:tr w:rsidR="00084BE6" w:rsidRPr="00C155C7" w14:paraId="554AAB62" w14:textId="77777777" w:rsidTr="008A0CB4">
        <w:tc>
          <w:tcPr>
            <w:tcW w:w="2851" w:type="pct"/>
          </w:tcPr>
          <w:p w14:paraId="2E8ABF2D" w14:textId="77777777" w:rsidR="00084BE6" w:rsidRPr="00C155C7" w:rsidRDefault="00084BE6" w:rsidP="004C7599">
            <w:pPr>
              <w:pStyle w:val="DPCtabletext"/>
            </w:pPr>
            <w:r w:rsidRPr="00C155C7">
              <w:t>Research and evaluation</w:t>
            </w:r>
          </w:p>
        </w:tc>
        <w:tc>
          <w:tcPr>
            <w:tcW w:w="2149" w:type="pct"/>
          </w:tcPr>
          <w:p w14:paraId="1BD4FF16" w14:textId="77777777" w:rsidR="00084BE6" w:rsidRPr="00C155C7" w:rsidRDefault="00084BE6" w:rsidP="004C7599">
            <w:pPr>
              <w:pStyle w:val="DPCtabletext"/>
              <w:jc w:val="right"/>
            </w:pPr>
            <w:r w:rsidRPr="00C155C7">
              <w:t>0</w:t>
            </w:r>
          </w:p>
        </w:tc>
      </w:tr>
      <w:tr w:rsidR="00084BE6" w:rsidRPr="00C155C7" w14:paraId="60F17012" w14:textId="77777777" w:rsidTr="008A0CB4">
        <w:tc>
          <w:tcPr>
            <w:tcW w:w="2851" w:type="pct"/>
          </w:tcPr>
          <w:p w14:paraId="2C9DB7E1" w14:textId="77777777" w:rsidR="00084BE6" w:rsidRPr="00C155C7" w:rsidRDefault="00084BE6" w:rsidP="004C7599">
            <w:pPr>
              <w:pStyle w:val="DPCtabletext"/>
            </w:pPr>
            <w:r w:rsidRPr="00C155C7">
              <w:t>Print and collateral</w:t>
            </w:r>
          </w:p>
        </w:tc>
        <w:tc>
          <w:tcPr>
            <w:tcW w:w="2149" w:type="pct"/>
          </w:tcPr>
          <w:p w14:paraId="39A3EE15" w14:textId="77777777" w:rsidR="00084BE6" w:rsidRPr="00C155C7" w:rsidRDefault="00084BE6" w:rsidP="004C7599">
            <w:pPr>
              <w:pStyle w:val="DPCtabletext"/>
              <w:jc w:val="right"/>
            </w:pPr>
            <w:r w:rsidRPr="00C155C7">
              <w:t>0</w:t>
            </w:r>
          </w:p>
        </w:tc>
      </w:tr>
      <w:tr w:rsidR="00084BE6" w:rsidRPr="00AB0BA6" w14:paraId="631BB858" w14:textId="77777777" w:rsidTr="008A0CB4">
        <w:tc>
          <w:tcPr>
            <w:tcW w:w="2851" w:type="pct"/>
          </w:tcPr>
          <w:p w14:paraId="29655794" w14:textId="77777777" w:rsidR="00084BE6" w:rsidRPr="00C155C7" w:rsidRDefault="00084BE6" w:rsidP="004C7599">
            <w:pPr>
              <w:pStyle w:val="DPCtabletext"/>
            </w:pPr>
            <w:r w:rsidRPr="00C155C7">
              <w:t>Other campaign costs</w:t>
            </w:r>
          </w:p>
        </w:tc>
        <w:tc>
          <w:tcPr>
            <w:tcW w:w="2149" w:type="pct"/>
          </w:tcPr>
          <w:p w14:paraId="5B0F8567" w14:textId="77777777" w:rsidR="00C155C7" w:rsidRPr="00C155C7" w:rsidRDefault="00C155C7" w:rsidP="00084BE6">
            <w:pPr>
              <w:pStyle w:val="DPCtabletext"/>
              <w:jc w:val="right"/>
            </w:pPr>
            <w:r w:rsidRPr="00C155C7">
              <w:t xml:space="preserve">1,330 </w:t>
            </w:r>
          </w:p>
          <w:p w14:paraId="2FDD97F7" w14:textId="7D7DA711" w:rsidR="00084BE6" w:rsidRPr="00C155C7" w:rsidRDefault="00C155C7" w:rsidP="00084BE6">
            <w:pPr>
              <w:pStyle w:val="DPCtabletext"/>
              <w:jc w:val="right"/>
            </w:pPr>
            <w:r w:rsidRPr="00C155C7">
              <w:t>(Translation inclusive of Solar PV and Solar battery rebates)</w:t>
            </w:r>
            <w:r w:rsidR="00084BE6" w:rsidRPr="00C155C7">
              <w:t>.</w:t>
            </w:r>
          </w:p>
        </w:tc>
      </w:tr>
    </w:tbl>
    <w:p w14:paraId="42B398D3" w14:textId="66517310" w:rsidR="005465CD" w:rsidRPr="00C155C7" w:rsidRDefault="005465CD" w:rsidP="005465CD">
      <w:pPr>
        <w:pStyle w:val="Heading2"/>
      </w:pPr>
      <w:r w:rsidRPr="00C155C7">
        <w:lastRenderedPageBreak/>
        <w:t xml:space="preserve">Department of Environment, Land, Water and Planning – Solar Victoria: </w:t>
      </w:r>
      <w:r w:rsidRPr="005465CD">
        <w:t>Solar for rentals rebate</w:t>
      </w:r>
    </w:p>
    <w:p w14:paraId="7EFAA386" w14:textId="77777777" w:rsidR="005465CD" w:rsidRPr="00C155C7" w:rsidRDefault="005465CD" w:rsidP="005465CD">
      <w:pPr>
        <w:pStyle w:val="Heading3"/>
        <w:keepNext w:val="0"/>
        <w:keepLines w:val="0"/>
      </w:pPr>
      <w:r w:rsidRPr="00C155C7">
        <w:t>Summary</w:t>
      </w:r>
    </w:p>
    <w:p w14:paraId="706059D1" w14:textId="55F0E0BC" w:rsidR="005465CD" w:rsidRPr="00C155C7" w:rsidRDefault="005465CD" w:rsidP="005465CD">
      <w:pPr>
        <w:pStyle w:val="Heading3"/>
        <w:keepNext w:val="0"/>
        <w:keepLines w:val="0"/>
        <w:rPr>
          <w:rFonts w:asciiTheme="minorHAnsi" w:eastAsia="Times" w:hAnsiTheme="minorHAnsi" w:cs="Arial"/>
          <w:b w:val="0"/>
          <w:bCs w:val="0"/>
          <w:color w:val="000000" w:themeColor="text1"/>
          <w:sz w:val="24"/>
          <w:szCs w:val="22"/>
        </w:rPr>
      </w:pPr>
      <w:r w:rsidRPr="00C155C7">
        <w:rPr>
          <w:rFonts w:asciiTheme="minorHAnsi" w:eastAsia="Times" w:hAnsiTheme="minorHAnsi" w:cs="Arial"/>
          <w:b w:val="0"/>
          <w:bCs w:val="0"/>
          <w:color w:val="000000" w:themeColor="text1"/>
          <w:sz w:val="24"/>
          <w:szCs w:val="22"/>
        </w:rPr>
        <w:t xml:space="preserve">Solar Victoria delivered a public campaign promoting rebates available for installing </w:t>
      </w:r>
      <w:r w:rsidR="006D5FF5" w:rsidRPr="006D5FF5">
        <w:rPr>
          <w:rFonts w:asciiTheme="minorHAnsi" w:eastAsia="Times" w:hAnsiTheme="minorHAnsi" w:cs="Arial"/>
          <w:b w:val="0"/>
          <w:bCs w:val="0"/>
          <w:color w:val="000000" w:themeColor="text1"/>
          <w:sz w:val="24"/>
          <w:szCs w:val="22"/>
        </w:rPr>
        <w:t>solar systems at Victorian rental properties</w:t>
      </w:r>
      <w:r w:rsidR="006D5FF5">
        <w:rPr>
          <w:rFonts w:asciiTheme="minorHAnsi" w:eastAsia="Times" w:hAnsiTheme="minorHAnsi" w:cs="Arial"/>
          <w:b w:val="0"/>
          <w:bCs w:val="0"/>
          <w:color w:val="000000" w:themeColor="text1"/>
          <w:sz w:val="24"/>
          <w:szCs w:val="22"/>
        </w:rPr>
        <w:t>,</w:t>
      </w:r>
    </w:p>
    <w:p w14:paraId="3B6296CB" w14:textId="77777777" w:rsidR="005465CD" w:rsidRPr="00C155C7" w:rsidRDefault="005465CD" w:rsidP="005465CD">
      <w:pPr>
        <w:pStyle w:val="Heading3"/>
        <w:keepNext w:val="0"/>
        <w:keepLines w:val="0"/>
      </w:pPr>
      <w:r w:rsidRPr="00C155C7">
        <w:t>Duration</w:t>
      </w:r>
    </w:p>
    <w:p w14:paraId="503FCAED" w14:textId="2EBD02E3" w:rsidR="005465CD" w:rsidRPr="00C155C7" w:rsidRDefault="006D5FF5" w:rsidP="005465CD">
      <w:pPr>
        <w:pStyle w:val="DPCbody"/>
      </w:pPr>
      <w:r w:rsidRPr="006D5FF5">
        <w:t xml:space="preserve">December 2021 </w:t>
      </w:r>
      <w:r w:rsidR="00027956">
        <w:t>–</w:t>
      </w:r>
      <w:r w:rsidRPr="006D5FF5">
        <w:t xml:space="preserve"> June 2022</w:t>
      </w:r>
    </w:p>
    <w:tbl>
      <w:tblPr>
        <w:tblStyle w:val="TableGrid"/>
        <w:tblW w:w="5065" w:type="pct"/>
        <w:tblInd w:w="0" w:type="dxa"/>
        <w:tblLook w:val="04A0" w:firstRow="1" w:lastRow="0" w:firstColumn="1" w:lastColumn="0" w:noHBand="0" w:noVBand="1"/>
      </w:tblPr>
      <w:tblGrid>
        <w:gridCol w:w="5496"/>
        <w:gridCol w:w="4142"/>
      </w:tblGrid>
      <w:tr w:rsidR="005465CD" w:rsidRPr="00C155C7" w14:paraId="3811F167" w14:textId="77777777" w:rsidTr="006555A0">
        <w:trPr>
          <w:cantSplit/>
          <w:tblHeader/>
        </w:trPr>
        <w:tc>
          <w:tcPr>
            <w:tcW w:w="2851" w:type="pct"/>
          </w:tcPr>
          <w:p w14:paraId="3A58D67E" w14:textId="77777777" w:rsidR="005465CD" w:rsidRPr="00C155C7" w:rsidRDefault="005465CD" w:rsidP="006555A0">
            <w:pPr>
              <w:pStyle w:val="DPCtablecolhead"/>
            </w:pPr>
            <w:r w:rsidRPr="00C155C7">
              <w:t>Campaign advertising expenditure</w:t>
            </w:r>
          </w:p>
        </w:tc>
        <w:tc>
          <w:tcPr>
            <w:tcW w:w="2149" w:type="pct"/>
          </w:tcPr>
          <w:p w14:paraId="7D2964EE" w14:textId="77777777" w:rsidR="005465CD" w:rsidRPr="00C155C7" w:rsidRDefault="005465CD" w:rsidP="006555A0">
            <w:pPr>
              <w:pStyle w:val="DPCtablecolhead"/>
              <w:jc w:val="right"/>
            </w:pPr>
            <w:r w:rsidRPr="00C155C7">
              <w:t>$ (excluding GST)</w:t>
            </w:r>
          </w:p>
        </w:tc>
      </w:tr>
      <w:tr w:rsidR="005465CD" w:rsidRPr="00C155C7" w14:paraId="706364CF" w14:textId="77777777" w:rsidTr="006555A0">
        <w:tc>
          <w:tcPr>
            <w:tcW w:w="2851" w:type="pct"/>
          </w:tcPr>
          <w:p w14:paraId="2366C879" w14:textId="77777777" w:rsidR="005465CD" w:rsidRPr="00C155C7" w:rsidRDefault="005465CD" w:rsidP="006555A0">
            <w:pPr>
              <w:pStyle w:val="DPCtabletext"/>
            </w:pPr>
            <w:r w:rsidRPr="00C155C7">
              <w:t>Media advertising buy</w:t>
            </w:r>
          </w:p>
        </w:tc>
        <w:tc>
          <w:tcPr>
            <w:tcW w:w="2149" w:type="pct"/>
          </w:tcPr>
          <w:p w14:paraId="39258B72" w14:textId="1FE98729" w:rsidR="005465CD" w:rsidRPr="00C155C7" w:rsidRDefault="006D5FF5" w:rsidP="006555A0">
            <w:pPr>
              <w:pStyle w:val="DPCtabletext"/>
              <w:jc w:val="right"/>
            </w:pPr>
            <w:r w:rsidRPr="006D5FF5">
              <w:t>145,000</w:t>
            </w:r>
          </w:p>
        </w:tc>
      </w:tr>
      <w:tr w:rsidR="005465CD" w:rsidRPr="00C155C7" w14:paraId="0244B153" w14:textId="77777777" w:rsidTr="006555A0">
        <w:tc>
          <w:tcPr>
            <w:tcW w:w="2851" w:type="pct"/>
          </w:tcPr>
          <w:p w14:paraId="301F5595" w14:textId="77777777" w:rsidR="005465CD" w:rsidRPr="00C155C7" w:rsidRDefault="005465CD" w:rsidP="006555A0">
            <w:pPr>
              <w:pStyle w:val="DPCtabletext"/>
            </w:pPr>
            <w:r w:rsidRPr="00C155C7">
              <w:t>Creative and campaign development</w:t>
            </w:r>
          </w:p>
        </w:tc>
        <w:tc>
          <w:tcPr>
            <w:tcW w:w="2149" w:type="pct"/>
          </w:tcPr>
          <w:p w14:paraId="3D22FCB0" w14:textId="05CC8579" w:rsidR="005465CD" w:rsidRPr="00C155C7" w:rsidRDefault="006D5FF5" w:rsidP="006555A0">
            <w:pPr>
              <w:pStyle w:val="DPCtabletext"/>
              <w:jc w:val="right"/>
            </w:pPr>
            <w:r>
              <w:t>0</w:t>
            </w:r>
          </w:p>
        </w:tc>
      </w:tr>
      <w:tr w:rsidR="005465CD" w:rsidRPr="00C155C7" w14:paraId="6EAC2022" w14:textId="77777777" w:rsidTr="006555A0">
        <w:tc>
          <w:tcPr>
            <w:tcW w:w="2851" w:type="pct"/>
          </w:tcPr>
          <w:p w14:paraId="20537846" w14:textId="77777777" w:rsidR="005465CD" w:rsidRPr="00C155C7" w:rsidRDefault="005465CD" w:rsidP="006555A0">
            <w:pPr>
              <w:pStyle w:val="DPCtabletext"/>
            </w:pPr>
            <w:r w:rsidRPr="00C155C7">
              <w:t>Research and evaluation</w:t>
            </w:r>
          </w:p>
        </w:tc>
        <w:tc>
          <w:tcPr>
            <w:tcW w:w="2149" w:type="pct"/>
          </w:tcPr>
          <w:p w14:paraId="3D39D4F9" w14:textId="77777777" w:rsidR="005465CD" w:rsidRPr="00C155C7" w:rsidRDefault="005465CD" w:rsidP="006555A0">
            <w:pPr>
              <w:pStyle w:val="DPCtabletext"/>
              <w:jc w:val="right"/>
            </w:pPr>
            <w:r w:rsidRPr="00C155C7">
              <w:t>0</w:t>
            </w:r>
          </w:p>
        </w:tc>
      </w:tr>
      <w:tr w:rsidR="005465CD" w:rsidRPr="00C155C7" w14:paraId="4D052CA2" w14:textId="77777777" w:rsidTr="006555A0">
        <w:tc>
          <w:tcPr>
            <w:tcW w:w="2851" w:type="pct"/>
          </w:tcPr>
          <w:p w14:paraId="5C59A3B9" w14:textId="77777777" w:rsidR="005465CD" w:rsidRPr="00C155C7" w:rsidRDefault="005465CD" w:rsidP="006555A0">
            <w:pPr>
              <w:pStyle w:val="DPCtabletext"/>
            </w:pPr>
            <w:r w:rsidRPr="00C155C7">
              <w:t>Print and collateral</w:t>
            </w:r>
          </w:p>
        </w:tc>
        <w:tc>
          <w:tcPr>
            <w:tcW w:w="2149" w:type="pct"/>
          </w:tcPr>
          <w:p w14:paraId="75EAD548" w14:textId="77777777" w:rsidR="005465CD" w:rsidRPr="00C155C7" w:rsidRDefault="005465CD" w:rsidP="006555A0">
            <w:pPr>
              <w:pStyle w:val="DPCtabletext"/>
              <w:jc w:val="right"/>
            </w:pPr>
            <w:r w:rsidRPr="00C155C7">
              <w:t>0</w:t>
            </w:r>
          </w:p>
        </w:tc>
      </w:tr>
      <w:tr w:rsidR="005465CD" w:rsidRPr="00AB0BA6" w14:paraId="402D0615" w14:textId="77777777" w:rsidTr="006555A0">
        <w:tc>
          <w:tcPr>
            <w:tcW w:w="2851" w:type="pct"/>
          </w:tcPr>
          <w:p w14:paraId="5A8E17E5" w14:textId="77777777" w:rsidR="005465CD" w:rsidRPr="00C155C7" w:rsidRDefault="005465CD" w:rsidP="006555A0">
            <w:pPr>
              <w:pStyle w:val="DPCtabletext"/>
            </w:pPr>
            <w:r w:rsidRPr="00C155C7">
              <w:t>Other campaign costs</w:t>
            </w:r>
          </w:p>
        </w:tc>
        <w:tc>
          <w:tcPr>
            <w:tcW w:w="2149" w:type="pct"/>
          </w:tcPr>
          <w:p w14:paraId="18378C41" w14:textId="3433B221" w:rsidR="005465CD" w:rsidRPr="00C155C7" w:rsidRDefault="006D5FF5" w:rsidP="006555A0">
            <w:pPr>
              <w:pStyle w:val="DPCtabletext"/>
              <w:jc w:val="right"/>
            </w:pPr>
            <w:r>
              <w:t>726</w:t>
            </w:r>
            <w:r w:rsidR="005465CD" w:rsidRPr="00C155C7">
              <w:t xml:space="preserve"> </w:t>
            </w:r>
          </w:p>
          <w:p w14:paraId="260C47D9" w14:textId="42E522D5" w:rsidR="005465CD" w:rsidRPr="00C155C7" w:rsidRDefault="005465CD" w:rsidP="006555A0">
            <w:pPr>
              <w:pStyle w:val="DPCtabletext"/>
              <w:jc w:val="right"/>
            </w:pPr>
            <w:r w:rsidRPr="00C155C7">
              <w:t>(Translation</w:t>
            </w:r>
            <w:r w:rsidR="006D5FF5">
              <w:t>s)</w:t>
            </w:r>
          </w:p>
        </w:tc>
      </w:tr>
    </w:tbl>
    <w:p w14:paraId="2F029F25" w14:textId="0D2CB979" w:rsidR="005465CD" w:rsidRPr="00C155C7" w:rsidRDefault="005465CD" w:rsidP="005465CD">
      <w:pPr>
        <w:pStyle w:val="Heading2"/>
      </w:pPr>
      <w:r w:rsidRPr="00C155C7">
        <w:t xml:space="preserve">Department of Environment, Land, Water and Planning – Solar Victoria: </w:t>
      </w:r>
      <w:r w:rsidR="009C2EA5" w:rsidRPr="009C2EA5">
        <w:t>Solar for Business rebate</w:t>
      </w:r>
    </w:p>
    <w:p w14:paraId="12A027E9" w14:textId="77777777" w:rsidR="005465CD" w:rsidRPr="00C155C7" w:rsidRDefault="005465CD" w:rsidP="005465CD">
      <w:pPr>
        <w:pStyle w:val="Heading3"/>
        <w:keepNext w:val="0"/>
        <w:keepLines w:val="0"/>
      </w:pPr>
      <w:r w:rsidRPr="00C155C7">
        <w:t>Summary</w:t>
      </w:r>
    </w:p>
    <w:p w14:paraId="2527C47A" w14:textId="047D01D8" w:rsidR="005465CD" w:rsidRPr="00C155C7" w:rsidRDefault="009C2EA5" w:rsidP="005465CD">
      <w:pPr>
        <w:pStyle w:val="Heading3"/>
        <w:keepNext w:val="0"/>
        <w:keepLines w:val="0"/>
        <w:rPr>
          <w:rFonts w:asciiTheme="minorHAnsi" w:eastAsia="Times" w:hAnsiTheme="minorHAnsi" w:cs="Arial"/>
          <w:b w:val="0"/>
          <w:bCs w:val="0"/>
          <w:color w:val="000000" w:themeColor="text1"/>
          <w:sz w:val="24"/>
          <w:szCs w:val="22"/>
        </w:rPr>
      </w:pPr>
      <w:r w:rsidRPr="00C155C7">
        <w:rPr>
          <w:rFonts w:asciiTheme="minorHAnsi" w:eastAsia="Times" w:hAnsiTheme="minorHAnsi" w:cs="Arial"/>
          <w:b w:val="0"/>
          <w:bCs w:val="0"/>
          <w:color w:val="000000" w:themeColor="text1"/>
          <w:sz w:val="24"/>
          <w:szCs w:val="22"/>
        </w:rPr>
        <w:t xml:space="preserve">Solar Victoria delivered a public campaign promoting rebates available for installing </w:t>
      </w:r>
      <w:r w:rsidRPr="006D5FF5">
        <w:rPr>
          <w:rFonts w:asciiTheme="minorHAnsi" w:eastAsia="Times" w:hAnsiTheme="minorHAnsi" w:cs="Arial"/>
          <w:b w:val="0"/>
          <w:bCs w:val="0"/>
          <w:color w:val="000000" w:themeColor="text1"/>
          <w:sz w:val="24"/>
          <w:szCs w:val="22"/>
        </w:rPr>
        <w:t xml:space="preserve">solar systems at Victorian </w:t>
      </w:r>
      <w:r>
        <w:rPr>
          <w:rFonts w:asciiTheme="minorHAnsi" w:eastAsia="Times" w:hAnsiTheme="minorHAnsi" w:cs="Arial"/>
          <w:b w:val="0"/>
          <w:bCs w:val="0"/>
          <w:color w:val="000000" w:themeColor="text1"/>
          <w:sz w:val="24"/>
          <w:szCs w:val="22"/>
        </w:rPr>
        <w:t>businesses</w:t>
      </w:r>
      <w:r w:rsidR="005465CD" w:rsidRPr="00C155C7">
        <w:rPr>
          <w:rFonts w:asciiTheme="minorHAnsi" w:eastAsia="Times" w:hAnsiTheme="minorHAnsi" w:cs="Arial"/>
          <w:b w:val="0"/>
          <w:bCs w:val="0"/>
          <w:color w:val="000000" w:themeColor="text1"/>
          <w:sz w:val="24"/>
          <w:szCs w:val="22"/>
        </w:rPr>
        <w:t>.</w:t>
      </w:r>
    </w:p>
    <w:p w14:paraId="01A943F5" w14:textId="77777777" w:rsidR="005465CD" w:rsidRPr="00C155C7" w:rsidRDefault="005465CD" w:rsidP="005465CD">
      <w:pPr>
        <w:pStyle w:val="Heading3"/>
        <w:keepNext w:val="0"/>
        <w:keepLines w:val="0"/>
      </w:pPr>
      <w:r w:rsidRPr="00C155C7">
        <w:t>Duration</w:t>
      </w:r>
    </w:p>
    <w:p w14:paraId="55A0B3FE" w14:textId="7DA3DEE1" w:rsidR="005465CD" w:rsidRPr="00C155C7" w:rsidRDefault="009C2EA5" w:rsidP="005465CD">
      <w:pPr>
        <w:pStyle w:val="DPCbody"/>
      </w:pPr>
      <w:r w:rsidRPr="009C2EA5">
        <w:t xml:space="preserve">December 2021 </w:t>
      </w:r>
      <w:r w:rsidR="00027956">
        <w:t xml:space="preserve">– </w:t>
      </w:r>
      <w:r w:rsidRPr="009C2EA5">
        <w:t>June 2022</w:t>
      </w:r>
    </w:p>
    <w:tbl>
      <w:tblPr>
        <w:tblStyle w:val="TableGrid"/>
        <w:tblW w:w="5065" w:type="pct"/>
        <w:tblInd w:w="0" w:type="dxa"/>
        <w:tblLook w:val="04A0" w:firstRow="1" w:lastRow="0" w:firstColumn="1" w:lastColumn="0" w:noHBand="0" w:noVBand="1"/>
      </w:tblPr>
      <w:tblGrid>
        <w:gridCol w:w="5496"/>
        <w:gridCol w:w="4142"/>
      </w:tblGrid>
      <w:tr w:rsidR="005465CD" w:rsidRPr="00C155C7" w14:paraId="05E982B9" w14:textId="77777777" w:rsidTr="006555A0">
        <w:trPr>
          <w:cantSplit/>
          <w:tblHeader/>
        </w:trPr>
        <w:tc>
          <w:tcPr>
            <w:tcW w:w="2851" w:type="pct"/>
          </w:tcPr>
          <w:p w14:paraId="1125F4A3" w14:textId="77777777" w:rsidR="005465CD" w:rsidRPr="00C155C7" w:rsidRDefault="005465CD" w:rsidP="006555A0">
            <w:pPr>
              <w:pStyle w:val="DPCtablecolhead"/>
            </w:pPr>
            <w:r w:rsidRPr="00C155C7">
              <w:t>Campaign advertising expenditure</w:t>
            </w:r>
          </w:p>
        </w:tc>
        <w:tc>
          <w:tcPr>
            <w:tcW w:w="2149" w:type="pct"/>
          </w:tcPr>
          <w:p w14:paraId="7826DC97" w14:textId="77777777" w:rsidR="005465CD" w:rsidRPr="00C155C7" w:rsidRDefault="005465CD" w:rsidP="006555A0">
            <w:pPr>
              <w:pStyle w:val="DPCtablecolhead"/>
              <w:jc w:val="right"/>
            </w:pPr>
            <w:r w:rsidRPr="00C155C7">
              <w:t>$ (excluding GST)</w:t>
            </w:r>
          </w:p>
        </w:tc>
      </w:tr>
      <w:tr w:rsidR="005465CD" w:rsidRPr="00C155C7" w14:paraId="0870E2CE" w14:textId="77777777" w:rsidTr="006555A0">
        <w:tc>
          <w:tcPr>
            <w:tcW w:w="2851" w:type="pct"/>
          </w:tcPr>
          <w:p w14:paraId="6A489C0A" w14:textId="77777777" w:rsidR="005465CD" w:rsidRPr="00C155C7" w:rsidRDefault="005465CD" w:rsidP="006555A0">
            <w:pPr>
              <w:pStyle w:val="DPCtabletext"/>
            </w:pPr>
            <w:r w:rsidRPr="00C155C7">
              <w:t>Media advertising buy</w:t>
            </w:r>
          </w:p>
        </w:tc>
        <w:tc>
          <w:tcPr>
            <w:tcW w:w="2149" w:type="pct"/>
          </w:tcPr>
          <w:p w14:paraId="7E972B9B" w14:textId="3AB9A2EC" w:rsidR="005465CD" w:rsidRPr="00C155C7" w:rsidRDefault="005465CD" w:rsidP="006555A0">
            <w:pPr>
              <w:pStyle w:val="DPCtabletext"/>
              <w:jc w:val="right"/>
            </w:pPr>
            <w:r w:rsidRPr="00C155C7">
              <w:t>1</w:t>
            </w:r>
            <w:r w:rsidR="009C2EA5">
              <w:t>0</w:t>
            </w:r>
            <w:r w:rsidRPr="00C155C7">
              <w:t>0,000</w:t>
            </w:r>
          </w:p>
        </w:tc>
      </w:tr>
      <w:tr w:rsidR="005465CD" w:rsidRPr="00C155C7" w14:paraId="1C861658" w14:textId="77777777" w:rsidTr="006555A0">
        <w:tc>
          <w:tcPr>
            <w:tcW w:w="2851" w:type="pct"/>
          </w:tcPr>
          <w:p w14:paraId="6DB9B84C" w14:textId="77777777" w:rsidR="005465CD" w:rsidRPr="00C155C7" w:rsidRDefault="005465CD" w:rsidP="006555A0">
            <w:pPr>
              <w:pStyle w:val="DPCtabletext"/>
            </w:pPr>
            <w:r w:rsidRPr="00C155C7">
              <w:t>Creative and campaign development</w:t>
            </w:r>
          </w:p>
        </w:tc>
        <w:tc>
          <w:tcPr>
            <w:tcW w:w="2149" w:type="pct"/>
          </w:tcPr>
          <w:p w14:paraId="08E0360C" w14:textId="77777777" w:rsidR="005465CD" w:rsidRPr="00C155C7" w:rsidRDefault="005465CD" w:rsidP="006555A0">
            <w:pPr>
              <w:pStyle w:val="DPCtabletext"/>
              <w:jc w:val="right"/>
            </w:pPr>
            <w:r w:rsidRPr="00C155C7">
              <w:t>5,007</w:t>
            </w:r>
          </w:p>
        </w:tc>
      </w:tr>
      <w:tr w:rsidR="005465CD" w:rsidRPr="00C155C7" w14:paraId="01ADAC82" w14:textId="77777777" w:rsidTr="006555A0">
        <w:tc>
          <w:tcPr>
            <w:tcW w:w="2851" w:type="pct"/>
          </w:tcPr>
          <w:p w14:paraId="5F13F958" w14:textId="77777777" w:rsidR="005465CD" w:rsidRPr="00C155C7" w:rsidRDefault="005465CD" w:rsidP="006555A0">
            <w:pPr>
              <w:pStyle w:val="DPCtabletext"/>
            </w:pPr>
            <w:r w:rsidRPr="00C155C7">
              <w:t>Research and evaluation</w:t>
            </w:r>
          </w:p>
        </w:tc>
        <w:tc>
          <w:tcPr>
            <w:tcW w:w="2149" w:type="pct"/>
          </w:tcPr>
          <w:p w14:paraId="1C519AD5" w14:textId="77777777" w:rsidR="005465CD" w:rsidRPr="00C155C7" w:rsidRDefault="005465CD" w:rsidP="006555A0">
            <w:pPr>
              <w:pStyle w:val="DPCtabletext"/>
              <w:jc w:val="right"/>
            </w:pPr>
            <w:r w:rsidRPr="00C155C7">
              <w:t>0</w:t>
            </w:r>
          </w:p>
        </w:tc>
      </w:tr>
      <w:tr w:rsidR="005465CD" w:rsidRPr="00C155C7" w14:paraId="613CD9C6" w14:textId="77777777" w:rsidTr="006555A0">
        <w:tc>
          <w:tcPr>
            <w:tcW w:w="2851" w:type="pct"/>
          </w:tcPr>
          <w:p w14:paraId="7EBFA381" w14:textId="77777777" w:rsidR="005465CD" w:rsidRPr="00C155C7" w:rsidRDefault="005465CD" w:rsidP="006555A0">
            <w:pPr>
              <w:pStyle w:val="DPCtabletext"/>
            </w:pPr>
            <w:r w:rsidRPr="00C155C7">
              <w:t>Print and collateral</w:t>
            </w:r>
          </w:p>
        </w:tc>
        <w:tc>
          <w:tcPr>
            <w:tcW w:w="2149" w:type="pct"/>
          </w:tcPr>
          <w:p w14:paraId="18F0997C" w14:textId="77777777" w:rsidR="005465CD" w:rsidRPr="00C155C7" w:rsidRDefault="005465CD" w:rsidP="006555A0">
            <w:pPr>
              <w:pStyle w:val="DPCtabletext"/>
              <w:jc w:val="right"/>
            </w:pPr>
            <w:r w:rsidRPr="00C155C7">
              <w:t>0</w:t>
            </w:r>
          </w:p>
        </w:tc>
      </w:tr>
      <w:tr w:rsidR="005465CD" w:rsidRPr="00AB0BA6" w14:paraId="387EE298" w14:textId="77777777" w:rsidTr="006555A0">
        <w:tc>
          <w:tcPr>
            <w:tcW w:w="2851" w:type="pct"/>
          </w:tcPr>
          <w:p w14:paraId="767B75D1" w14:textId="77777777" w:rsidR="005465CD" w:rsidRPr="00C155C7" w:rsidRDefault="005465CD" w:rsidP="006555A0">
            <w:pPr>
              <w:pStyle w:val="DPCtabletext"/>
            </w:pPr>
            <w:r w:rsidRPr="00C155C7">
              <w:t>Other campaign costs</w:t>
            </w:r>
          </w:p>
        </w:tc>
        <w:tc>
          <w:tcPr>
            <w:tcW w:w="2149" w:type="pct"/>
          </w:tcPr>
          <w:p w14:paraId="6A376E38" w14:textId="77777777" w:rsidR="009C2EA5" w:rsidRDefault="009C2EA5" w:rsidP="009C2EA5">
            <w:pPr>
              <w:pStyle w:val="DPCtabletext"/>
              <w:jc w:val="right"/>
            </w:pPr>
            <w:r>
              <w:t>$1,485</w:t>
            </w:r>
          </w:p>
          <w:p w14:paraId="01F89528" w14:textId="6B8C3707" w:rsidR="005465CD" w:rsidRPr="00C155C7" w:rsidRDefault="009C2EA5" w:rsidP="009C2EA5">
            <w:pPr>
              <w:pStyle w:val="DPCtabletext"/>
              <w:jc w:val="right"/>
            </w:pPr>
            <w:r>
              <w:t>(Translation inclusive of Solar for Business, Solar for rentals and Solar hot water rebates)</w:t>
            </w:r>
          </w:p>
        </w:tc>
      </w:tr>
    </w:tbl>
    <w:p w14:paraId="6D1FC400" w14:textId="26FF88F0" w:rsidR="00241E7D" w:rsidRPr="00A4159F" w:rsidRDefault="00241E7D" w:rsidP="00241E7D">
      <w:pPr>
        <w:pStyle w:val="Heading2"/>
      </w:pPr>
      <w:r w:rsidRPr="00A4159F">
        <w:lastRenderedPageBreak/>
        <w:t>Department of Families, Fairness and Housing – Work that matters (Keeping our Sector Strong</w:t>
      </w:r>
    </w:p>
    <w:p w14:paraId="76AF2A9C" w14:textId="77777777" w:rsidR="00241E7D" w:rsidRPr="00A4159F" w:rsidRDefault="00241E7D" w:rsidP="00241E7D">
      <w:pPr>
        <w:pStyle w:val="Heading3"/>
        <w:keepNext w:val="0"/>
        <w:keepLines w:val="0"/>
      </w:pPr>
      <w:r w:rsidRPr="00A4159F">
        <w:t>Summary</w:t>
      </w:r>
    </w:p>
    <w:p w14:paraId="7DB182FB" w14:textId="77777777" w:rsidR="00241E7D" w:rsidRPr="00A4159F" w:rsidRDefault="00241E7D" w:rsidP="00241E7D">
      <w:pPr>
        <w:pStyle w:val="Heading3"/>
        <w:keepNext w:val="0"/>
        <w:keepLines w:val="0"/>
        <w:rPr>
          <w:rFonts w:asciiTheme="minorHAnsi" w:eastAsia="Times" w:hAnsiTheme="minorHAnsi" w:cs="Arial"/>
          <w:b w:val="0"/>
          <w:bCs w:val="0"/>
          <w:color w:val="000000" w:themeColor="text1"/>
          <w:sz w:val="24"/>
          <w:szCs w:val="22"/>
        </w:rPr>
      </w:pPr>
      <w:r w:rsidRPr="00A4159F">
        <w:rPr>
          <w:rFonts w:asciiTheme="minorHAnsi" w:eastAsia="Times" w:hAnsiTheme="minorHAnsi" w:cs="Arial"/>
          <w:b w:val="0"/>
          <w:bCs w:val="0"/>
          <w:color w:val="000000" w:themeColor="text1"/>
          <w:sz w:val="24"/>
          <w:szCs w:val="22"/>
        </w:rPr>
        <w:t>Disability workforce recruitment campaign</w:t>
      </w:r>
    </w:p>
    <w:p w14:paraId="3288DBA5" w14:textId="2ECCB110" w:rsidR="00241E7D" w:rsidRPr="00A4159F" w:rsidRDefault="00241E7D" w:rsidP="00241E7D">
      <w:pPr>
        <w:pStyle w:val="Heading3"/>
        <w:keepNext w:val="0"/>
        <w:keepLines w:val="0"/>
      </w:pPr>
      <w:r w:rsidRPr="00A4159F">
        <w:t>Duration</w:t>
      </w:r>
    </w:p>
    <w:p w14:paraId="475F106C" w14:textId="00EB6001" w:rsidR="00241E7D" w:rsidRPr="00A4159F" w:rsidRDefault="00241E7D" w:rsidP="00241E7D">
      <w:pPr>
        <w:pStyle w:val="DPCbody"/>
      </w:pPr>
      <w:r w:rsidRPr="00A4159F">
        <w:t>4 August 2021 – 29 September 2021</w:t>
      </w:r>
    </w:p>
    <w:tbl>
      <w:tblPr>
        <w:tblStyle w:val="TableGrid"/>
        <w:tblW w:w="5065" w:type="pct"/>
        <w:tblInd w:w="0" w:type="dxa"/>
        <w:tblLook w:val="04A0" w:firstRow="1" w:lastRow="0" w:firstColumn="1" w:lastColumn="0" w:noHBand="0" w:noVBand="1"/>
      </w:tblPr>
      <w:tblGrid>
        <w:gridCol w:w="6236"/>
        <w:gridCol w:w="3402"/>
      </w:tblGrid>
      <w:tr w:rsidR="00241E7D" w:rsidRPr="00A4159F" w14:paraId="710467D3" w14:textId="77777777" w:rsidTr="006555A0">
        <w:trPr>
          <w:cantSplit/>
          <w:tblHeader/>
        </w:trPr>
        <w:tc>
          <w:tcPr>
            <w:tcW w:w="3235" w:type="pct"/>
          </w:tcPr>
          <w:p w14:paraId="2505E404" w14:textId="77777777" w:rsidR="00241E7D" w:rsidRPr="00A4159F" w:rsidRDefault="00241E7D" w:rsidP="006555A0">
            <w:pPr>
              <w:pStyle w:val="DPCtablecolhead"/>
            </w:pPr>
            <w:r w:rsidRPr="00A4159F">
              <w:t>Campaign advertising expenditure</w:t>
            </w:r>
          </w:p>
        </w:tc>
        <w:tc>
          <w:tcPr>
            <w:tcW w:w="1765" w:type="pct"/>
          </w:tcPr>
          <w:p w14:paraId="6E092CB1" w14:textId="77777777" w:rsidR="00241E7D" w:rsidRPr="00A4159F" w:rsidRDefault="00241E7D" w:rsidP="006555A0">
            <w:pPr>
              <w:pStyle w:val="DPCtablecolhead"/>
              <w:jc w:val="right"/>
            </w:pPr>
            <w:r w:rsidRPr="00A4159F">
              <w:t>$ (excluding GST)</w:t>
            </w:r>
          </w:p>
        </w:tc>
      </w:tr>
      <w:tr w:rsidR="00241E7D" w:rsidRPr="00A4159F" w14:paraId="05B551B3" w14:textId="77777777" w:rsidTr="006555A0">
        <w:tc>
          <w:tcPr>
            <w:tcW w:w="3235" w:type="pct"/>
          </w:tcPr>
          <w:p w14:paraId="51100EA6" w14:textId="77777777" w:rsidR="00241E7D" w:rsidRPr="00A4159F" w:rsidRDefault="00241E7D" w:rsidP="006555A0">
            <w:pPr>
              <w:pStyle w:val="DPCtabletext"/>
            </w:pPr>
            <w:r w:rsidRPr="00A4159F">
              <w:t>Media advertising buy</w:t>
            </w:r>
          </w:p>
        </w:tc>
        <w:tc>
          <w:tcPr>
            <w:tcW w:w="1765" w:type="pct"/>
          </w:tcPr>
          <w:p w14:paraId="700EE007" w14:textId="1D099F7C" w:rsidR="00241E7D" w:rsidRPr="00A4159F" w:rsidRDefault="00241E7D" w:rsidP="006555A0">
            <w:pPr>
              <w:pStyle w:val="DPCtabletext"/>
              <w:jc w:val="right"/>
            </w:pPr>
            <w:r w:rsidRPr="00A4159F">
              <w:t>431,682</w:t>
            </w:r>
          </w:p>
        </w:tc>
      </w:tr>
      <w:tr w:rsidR="00241E7D" w:rsidRPr="00A4159F" w14:paraId="7B0A4DE9" w14:textId="77777777" w:rsidTr="006555A0">
        <w:tc>
          <w:tcPr>
            <w:tcW w:w="3235" w:type="pct"/>
          </w:tcPr>
          <w:p w14:paraId="180BFBE6" w14:textId="77777777" w:rsidR="00241E7D" w:rsidRPr="00A4159F" w:rsidRDefault="00241E7D" w:rsidP="006555A0">
            <w:pPr>
              <w:pStyle w:val="DPCtabletext"/>
            </w:pPr>
            <w:r w:rsidRPr="00A4159F">
              <w:t>Creative and campaign development</w:t>
            </w:r>
          </w:p>
        </w:tc>
        <w:tc>
          <w:tcPr>
            <w:tcW w:w="1765" w:type="pct"/>
          </w:tcPr>
          <w:p w14:paraId="1ECB5F0E" w14:textId="2CE1209E" w:rsidR="00241E7D" w:rsidRPr="00A4159F" w:rsidRDefault="00241E7D" w:rsidP="006555A0">
            <w:pPr>
              <w:pStyle w:val="DPCtabletext"/>
              <w:jc w:val="right"/>
            </w:pPr>
            <w:r w:rsidRPr="00A4159F">
              <w:t>100,312</w:t>
            </w:r>
          </w:p>
        </w:tc>
      </w:tr>
      <w:tr w:rsidR="00241E7D" w:rsidRPr="00A4159F" w14:paraId="56AA64F3" w14:textId="77777777" w:rsidTr="006555A0">
        <w:tc>
          <w:tcPr>
            <w:tcW w:w="3235" w:type="pct"/>
          </w:tcPr>
          <w:p w14:paraId="555BDBD4" w14:textId="77777777" w:rsidR="00241E7D" w:rsidRPr="00A4159F" w:rsidRDefault="00241E7D" w:rsidP="006555A0">
            <w:pPr>
              <w:pStyle w:val="DPCtabletext"/>
            </w:pPr>
            <w:r w:rsidRPr="00A4159F">
              <w:t>Research and evaluation</w:t>
            </w:r>
          </w:p>
        </w:tc>
        <w:tc>
          <w:tcPr>
            <w:tcW w:w="1765" w:type="pct"/>
          </w:tcPr>
          <w:p w14:paraId="400D3B58" w14:textId="4AAE1F80" w:rsidR="00241E7D" w:rsidRPr="00A4159F" w:rsidRDefault="00241E7D" w:rsidP="006555A0">
            <w:pPr>
              <w:pStyle w:val="DPCtabletext"/>
              <w:jc w:val="right"/>
            </w:pPr>
            <w:r w:rsidRPr="00A4159F">
              <w:t>114,597</w:t>
            </w:r>
          </w:p>
        </w:tc>
      </w:tr>
      <w:tr w:rsidR="00241E7D" w:rsidRPr="00A4159F" w14:paraId="128149EA" w14:textId="77777777" w:rsidTr="006555A0">
        <w:tc>
          <w:tcPr>
            <w:tcW w:w="3235" w:type="pct"/>
          </w:tcPr>
          <w:p w14:paraId="61EFB124" w14:textId="77777777" w:rsidR="00241E7D" w:rsidRPr="00A4159F" w:rsidRDefault="00241E7D" w:rsidP="006555A0">
            <w:pPr>
              <w:pStyle w:val="DPCtabletext"/>
            </w:pPr>
            <w:r w:rsidRPr="00A4159F">
              <w:t>Print and collateral</w:t>
            </w:r>
          </w:p>
        </w:tc>
        <w:tc>
          <w:tcPr>
            <w:tcW w:w="1765" w:type="pct"/>
          </w:tcPr>
          <w:p w14:paraId="436B9D60" w14:textId="77777777" w:rsidR="00241E7D" w:rsidRPr="00A4159F" w:rsidRDefault="00241E7D" w:rsidP="006555A0">
            <w:pPr>
              <w:pStyle w:val="DPCtabletext"/>
              <w:jc w:val="right"/>
            </w:pPr>
            <w:r w:rsidRPr="00A4159F">
              <w:t>0</w:t>
            </w:r>
          </w:p>
        </w:tc>
      </w:tr>
      <w:tr w:rsidR="00241E7D" w:rsidRPr="00A4159F" w14:paraId="73B11B87" w14:textId="77777777" w:rsidTr="006555A0">
        <w:tc>
          <w:tcPr>
            <w:tcW w:w="3235" w:type="pct"/>
          </w:tcPr>
          <w:p w14:paraId="04FD47EA" w14:textId="77777777" w:rsidR="00241E7D" w:rsidRPr="00A4159F" w:rsidRDefault="00241E7D" w:rsidP="006555A0">
            <w:pPr>
              <w:pStyle w:val="DPCtabletext"/>
            </w:pPr>
            <w:r w:rsidRPr="00A4159F">
              <w:t>Other campaign costs</w:t>
            </w:r>
          </w:p>
        </w:tc>
        <w:tc>
          <w:tcPr>
            <w:tcW w:w="1765" w:type="pct"/>
          </w:tcPr>
          <w:p w14:paraId="03BC8E70" w14:textId="77777777" w:rsidR="00241E7D" w:rsidRPr="00A4159F" w:rsidRDefault="00241E7D" w:rsidP="006555A0">
            <w:pPr>
              <w:pStyle w:val="DPCtabletext"/>
              <w:jc w:val="right"/>
            </w:pPr>
            <w:r w:rsidRPr="00A4159F">
              <w:t>0</w:t>
            </w:r>
          </w:p>
        </w:tc>
      </w:tr>
    </w:tbl>
    <w:p w14:paraId="7C703DB6" w14:textId="387307C5" w:rsidR="00241E7D" w:rsidRPr="00A4159F" w:rsidRDefault="00241E7D" w:rsidP="00241E7D">
      <w:pPr>
        <w:pStyle w:val="Heading2"/>
      </w:pPr>
      <w:r w:rsidRPr="00A4159F">
        <w:t>Department of Families, Fairness and Housing – Go where you’re needed</w:t>
      </w:r>
    </w:p>
    <w:p w14:paraId="78FC7A1B" w14:textId="77777777" w:rsidR="00241E7D" w:rsidRPr="00A4159F" w:rsidRDefault="00241E7D" w:rsidP="00241E7D">
      <w:pPr>
        <w:pStyle w:val="Heading3"/>
        <w:keepNext w:val="0"/>
        <w:keepLines w:val="0"/>
      </w:pPr>
      <w:r w:rsidRPr="00A4159F">
        <w:t>Summary</w:t>
      </w:r>
    </w:p>
    <w:p w14:paraId="7FA06D3B" w14:textId="77777777" w:rsidR="00241E7D" w:rsidRPr="00A4159F" w:rsidRDefault="00241E7D" w:rsidP="00241E7D">
      <w:pPr>
        <w:pStyle w:val="Heading3"/>
        <w:keepNext w:val="0"/>
        <w:keepLines w:val="0"/>
        <w:rPr>
          <w:rFonts w:asciiTheme="minorHAnsi" w:eastAsia="Times" w:hAnsiTheme="minorHAnsi" w:cs="Arial"/>
          <w:b w:val="0"/>
          <w:bCs w:val="0"/>
          <w:color w:val="000000" w:themeColor="text1"/>
          <w:sz w:val="24"/>
          <w:szCs w:val="22"/>
        </w:rPr>
      </w:pPr>
      <w:r w:rsidRPr="00A4159F">
        <w:rPr>
          <w:rFonts w:asciiTheme="minorHAnsi" w:eastAsia="Times" w:hAnsiTheme="minorHAnsi" w:cs="Arial"/>
          <w:b w:val="0"/>
          <w:bCs w:val="0"/>
          <w:color w:val="000000" w:themeColor="text1"/>
          <w:sz w:val="24"/>
          <w:szCs w:val="22"/>
        </w:rPr>
        <w:t xml:space="preserve">Child Protection workforce recruitment campaign </w:t>
      </w:r>
    </w:p>
    <w:p w14:paraId="6203EE75" w14:textId="1B1B412F" w:rsidR="00241E7D" w:rsidRPr="00A4159F" w:rsidRDefault="00241E7D" w:rsidP="00241E7D">
      <w:pPr>
        <w:pStyle w:val="Heading3"/>
        <w:keepNext w:val="0"/>
        <w:keepLines w:val="0"/>
      </w:pPr>
      <w:r w:rsidRPr="00A4159F">
        <w:t>Duration</w:t>
      </w:r>
    </w:p>
    <w:p w14:paraId="4BDFDF29" w14:textId="70A69012" w:rsidR="00241E7D" w:rsidRPr="00A4159F" w:rsidRDefault="00241E7D" w:rsidP="00241E7D">
      <w:pPr>
        <w:pStyle w:val="DPCbody"/>
      </w:pPr>
      <w:r w:rsidRPr="00A4159F">
        <w:t xml:space="preserve">20 September 2021 – </w:t>
      </w:r>
      <w:r w:rsidR="00A4159F" w:rsidRPr="00A4159F">
        <w:t>17 December 2021</w:t>
      </w:r>
    </w:p>
    <w:tbl>
      <w:tblPr>
        <w:tblStyle w:val="TableGrid"/>
        <w:tblW w:w="5065" w:type="pct"/>
        <w:tblInd w:w="0" w:type="dxa"/>
        <w:tblLook w:val="04A0" w:firstRow="1" w:lastRow="0" w:firstColumn="1" w:lastColumn="0" w:noHBand="0" w:noVBand="1"/>
      </w:tblPr>
      <w:tblGrid>
        <w:gridCol w:w="6236"/>
        <w:gridCol w:w="3402"/>
      </w:tblGrid>
      <w:tr w:rsidR="00241E7D" w:rsidRPr="00A4159F" w14:paraId="4F39B7C5" w14:textId="77777777" w:rsidTr="006555A0">
        <w:trPr>
          <w:cantSplit/>
          <w:tblHeader/>
        </w:trPr>
        <w:tc>
          <w:tcPr>
            <w:tcW w:w="3235" w:type="pct"/>
          </w:tcPr>
          <w:p w14:paraId="66810DDF" w14:textId="77777777" w:rsidR="00241E7D" w:rsidRPr="00A4159F" w:rsidRDefault="00241E7D" w:rsidP="006555A0">
            <w:pPr>
              <w:pStyle w:val="DPCtablecolhead"/>
            </w:pPr>
            <w:r w:rsidRPr="00A4159F">
              <w:t>Campaign advertising expenditure</w:t>
            </w:r>
          </w:p>
        </w:tc>
        <w:tc>
          <w:tcPr>
            <w:tcW w:w="1765" w:type="pct"/>
          </w:tcPr>
          <w:p w14:paraId="7FFE0604" w14:textId="77777777" w:rsidR="00241E7D" w:rsidRPr="00A4159F" w:rsidRDefault="00241E7D" w:rsidP="006555A0">
            <w:pPr>
              <w:pStyle w:val="DPCtablecolhead"/>
              <w:jc w:val="right"/>
            </w:pPr>
            <w:r w:rsidRPr="00A4159F">
              <w:t>$ (excluding GST)</w:t>
            </w:r>
          </w:p>
        </w:tc>
      </w:tr>
      <w:tr w:rsidR="00241E7D" w:rsidRPr="00A4159F" w14:paraId="28D560F0" w14:textId="77777777" w:rsidTr="006555A0">
        <w:tc>
          <w:tcPr>
            <w:tcW w:w="3235" w:type="pct"/>
          </w:tcPr>
          <w:p w14:paraId="744BE531" w14:textId="77777777" w:rsidR="00241E7D" w:rsidRPr="00A4159F" w:rsidRDefault="00241E7D" w:rsidP="006555A0">
            <w:pPr>
              <w:pStyle w:val="DPCtabletext"/>
            </w:pPr>
            <w:r w:rsidRPr="00A4159F">
              <w:t>Media advertising buy</w:t>
            </w:r>
          </w:p>
        </w:tc>
        <w:tc>
          <w:tcPr>
            <w:tcW w:w="1765" w:type="pct"/>
          </w:tcPr>
          <w:p w14:paraId="1EA486D5" w14:textId="7CB3F217" w:rsidR="00241E7D" w:rsidRPr="00A4159F" w:rsidRDefault="00A4159F" w:rsidP="006555A0">
            <w:pPr>
              <w:pStyle w:val="DPCtabletext"/>
              <w:jc w:val="right"/>
            </w:pPr>
            <w:r w:rsidRPr="00A4159F">
              <w:t>482,925</w:t>
            </w:r>
          </w:p>
        </w:tc>
      </w:tr>
      <w:tr w:rsidR="00241E7D" w:rsidRPr="00A4159F" w14:paraId="56C7CA38" w14:textId="77777777" w:rsidTr="006555A0">
        <w:tc>
          <w:tcPr>
            <w:tcW w:w="3235" w:type="pct"/>
          </w:tcPr>
          <w:p w14:paraId="1CF49C93" w14:textId="77777777" w:rsidR="00241E7D" w:rsidRPr="00A4159F" w:rsidRDefault="00241E7D" w:rsidP="006555A0">
            <w:pPr>
              <w:pStyle w:val="DPCtabletext"/>
            </w:pPr>
            <w:r w:rsidRPr="00A4159F">
              <w:t>Creative and campaign development</w:t>
            </w:r>
          </w:p>
        </w:tc>
        <w:tc>
          <w:tcPr>
            <w:tcW w:w="1765" w:type="pct"/>
          </w:tcPr>
          <w:p w14:paraId="6F276E85" w14:textId="4D77ED9C" w:rsidR="00241E7D" w:rsidRPr="00A4159F" w:rsidRDefault="00A4159F" w:rsidP="006555A0">
            <w:pPr>
              <w:pStyle w:val="DPCtabletext"/>
              <w:jc w:val="right"/>
            </w:pPr>
            <w:r w:rsidRPr="00A4159F">
              <w:t>443,058</w:t>
            </w:r>
          </w:p>
        </w:tc>
      </w:tr>
      <w:tr w:rsidR="00241E7D" w:rsidRPr="00A4159F" w14:paraId="4299A307" w14:textId="77777777" w:rsidTr="006555A0">
        <w:tc>
          <w:tcPr>
            <w:tcW w:w="3235" w:type="pct"/>
          </w:tcPr>
          <w:p w14:paraId="49A5A162" w14:textId="77777777" w:rsidR="00241E7D" w:rsidRPr="00A4159F" w:rsidRDefault="00241E7D" w:rsidP="006555A0">
            <w:pPr>
              <w:pStyle w:val="DPCtabletext"/>
            </w:pPr>
            <w:r w:rsidRPr="00A4159F">
              <w:t>Research and evaluation</w:t>
            </w:r>
          </w:p>
        </w:tc>
        <w:tc>
          <w:tcPr>
            <w:tcW w:w="1765" w:type="pct"/>
          </w:tcPr>
          <w:p w14:paraId="722CFAAD" w14:textId="3BCBCD52" w:rsidR="00241E7D" w:rsidRPr="00A4159F" w:rsidRDefault="00A4159F" w:rsidP="006555A0">
            <w:pPr>
              <w:pStyle w:val="DPCtabletext"/>
              <w:jc w:val="right"/>
            </w:pPr>
            <w:r w:rsidRPr="00A4159F">
              <w:t>Internal cost</w:t>
            </w:r>
          </w:p>
        </w:tc>
      </w:tr>
      <w:tr w:rsidR="00241E7D" w:rsidRPr="00A4159F" w14:paraId="70F05CE8" w14:textId="77777777" w:rsidTr="006555A0">
        <w:tc>
          <w:tcPr>
            <w:tcW w:w="3235" w:type="pct"/>
          </w:tcPr>
          <w:p w14:paraId="1B1017D7" w14:textId="77777777" w:rsidR="00241E7D" w:rsidRPr="00A4159F" w:rsidRDefault="00241E7D" w:rsidP="006555A0">
            <w:pPr>
              <w:pStyle w:val="DPCtabletext"/>
            </w:pPr>
            <w:r w:rsidRPr="00A4159F">
              <w:t>Print and collateral</w:t>
            </w:r>
          </w:p>
        </w:tc>
        <w:tc>
          <w:tcPr>
            <w:tcW w:w="1765" w:type="pct"/>
          </w:tcPr>
          <w:p w14:paraId="536F53D8" w14:textId="77777777" w:rsidR="00241E7D" w:rsidRPr="00A4159F" w:rsidRDefault="00241E7D" w:rsidP="006555A0">
            <w:pPr>
              <w:pStyle w:val="DPCtabletext"/>
              <w:jc w:val="right"/>
            </w:pPr>
            <w:r w:rsidRPr="00A4159F">
              <w:t>0</w:t>
            </w:r>
          </w:p>
        </w:tc>
      </w:tr>
      <w:tr w:rsidR="00241E7D" w:rsidRPr="00A4159F" w14:paraId="2DED8966" w14:textId="77777777" w:rsidTr="006555A0">
        <w:tc>
          <w:tcPr>
            <w:tcW w:w="3235" w:type="pct"/>
          </w:tcPr>
          <w:p w14:paraId="50292F82" w14:textId="77777777" w:rsidR="00241E7D" w:rsidRPr="00A4159F" w:rsidRDefault="00241E7D" w:rsidP="006555A0">
            <w:pPr>
              <w:pStyle w:val="DPCtabletext"/>
            </w:pPr>
            <w:r w:rsidRPr="00A4159F">
              <w:t>Other campaign costs</w:t>
            </w:r>
          </w:p>
        </w:tc>
        <w:tc>
          <w:tcPr>
            <w:tcW w:w="1765" w:type="pct"/>
          </w:tcPr>
          <w:p w14:paraId="5710788C" w14:textId="77777777" w:rsidR="00241E7D" w:rsidRPr="00A4159F" w:rsidRDefault="00241E7D" w:rsidP="006555A0">
            <w:pPr>
              <w:pStyle w:val="DPCtabletext"/>
              <w:jc w:val="right"/>
            </w:pPr>
            <w:r w:rsidRPr="00A4159F">
              <w:t>0</w:t>
            </w:r>
          </w:p>
        </w:tc>
      </w:tr>
    </w:tbl>
    <w:p w14:paraId="0A42D030" w14:textId="77777777" w:rsidR="0018748D" w:rsidRDefault="0018748D">
      <w:pPr>
        <w:rPr>
          <w:rFonts w:asciiTheme="majorHAnsi" w:eastAsia="MS Gothic" w:hAnsiTheme="majorHAnsi"/>
          <w:bCs/>
          <w:iCs/>
          <w:color w:val="0072CE"/>
          <w:sz w:val="36"/>
          <w:szCs w:val="36"/>
        </w:rPr>
      </w:pPr>
      <w:r>
        <w:br w:type="page"/>
      </w:r>
    </w:p>
    <w:p w14:paraId="7819C77E" w14:textId="2A228B32" w:rsidR="00D17C6C" w:rsidRPr="004132FC" w:rsidRDefault="00D17C6C" w:rsidP="00D17C6C">
      <w:pPr>
        <w:pStyle w:val="Heading2"/>
        <w:keepNext w:val="0"/>
        <w:keepLines w:val="0"/>
      </w:pPr>
      <w:r w:rsidRPr="00A4159F">
        <w:lastRenderedPageBreak/>
        <w:t xml:space="preserve">Department of Health – </w:t>
      </w:r>
      <w:r w:rsidR="004132FC" w:rsidRPr="00A4159F">
        <w:t>COVID-19 Testing campaign</w:t>
      </w:r>
    </w:p>
    <w:p w14:paraId="10072CFB" w14:textId="77777777" w:rsidR="00D17C6C" w:rsidRPr="004132FC" w:rsidRDefault="00D17C6C" w:rsidP="00D17C6C">
      <w:pPr>
        <w:pStyle w:val="Heading3"/>
        <w:keepNext w:val="0"/>
        <w:keepLines w:val="0"/>
      </w:pPr>
      <w:r w:rsidRPr="004132FC">
        <w:t>Summary</w:t>
      </w:r>
    </w:p>
    <w:p w14:paraId="09176B36" w14:textId="77777777" w:rsidR="004132FC" w:rsidRPr="004132FC" w:rsidRDefault="004132FC" w:rsidP="00D17C6C">
      <w:pPr>
        <w:pStyle w:val="Heading3"/>
        <w:keepNext w:val="0"/>
        <w:keepLines w:val="0"/>
        <w:rPr>
          <w:rFonts w:asciiTheme="minorHAnsi" w:eastAsia="Times" w:hAnsiTheme="minorHAnsi" w:cs="Arial"/>
          <w:b w:val="0"/>
          <w:bCs w:val="0"/>
          <w:color w:val="000000" w:themeColor="text1"/>
          <w:sz w:val="24"/>
          <w:szCs w:val="22"/>
        </w:rPr>
      </w:pPr>
      <w:r w:rsidRPr="004132FC">
        <w:rPr>
          <w:rFonts w:asciiTheme="minorHAnsi" w:eastAsia="Times" w:hAnsiTheme="minorHAnsi" w:cs="Arial"/>
          <w:b w:val="0"/>
          <w:bCs w:val="0"/>
          <w:color w:val="000000" w:themeColor="text1"/>
          <w:sz w:val="24"/>
          <w:szCs w:val="22"/>
        </w:rPr>
        <w:t xml:space="preserve">Encourage Victorians to get tested for COVID-19 at the first sign of any symptoms </w:t>
      </w:r>
    </w:p>
    <w:p w14:paraId="28344F09" w14:textId="738D26D3" w:rsidR="00D17C6C" w:rsidRPr="004132FC" w:rsidRDefault="00D17C6C" w:rsidP="00D17C6C">
      <w:pPr>
        <w:pStyle w:val="Heading3"/>
        <w:keepNext w:val="0"/>
        <w:keepLines w:val="0"/>
      </w:pPr>
      <w:r w:rsidRPr="004132FC">
        <w:t>Duration</w:t>
      </w:r>
    </w:p>
    <w:p w14:paraId="79C8D685" w14:textId="7322BF3E" w:rsidR="00D17C6C" w:rsidRPr="004132FC" w:rsidRDefault="004132FC" w:rsidP="00D17C6C">
      <w:pPr>
        <w:pStyle w:val="DPCbody"/>
      </w:pPr>
      <w:r w:rsidRPr="004132FC">
        <w:t>1 July 2021 – 30 November 2021</w:t>
      </w:r>
    </w:p>
    <w:tbl>
      <w:tblPr>
        <w:tblStyle w:val="TableGrid"/>
        <w:tblW w:w="5065" w:type="pct"/>
        <w:tblInd w:w="0" w:type="dxa"/>
        <w:tblLook w:val="04A0" w:firstRow="1" w:lastRow="0" w:firstColumn="1" w:lastColumn="0" w:noHBand="0" w:noVBand="1"/>
      </w:tblPr>
      <w:tblGrid>
        <w:gridCol w:w="6236"/>
        <w:gridCol w:w="3402"/>
      </w:tblGrid>
      <w:tr w:rsidR="00D17C6C" w:rsidRPr="004132FC" w14:paraId="75F82FB6" w14:textId="77777777" w:rsidTr="00EF67FC">
        <w:trPr>
          <w:cantSplit/>
          <w:tblHeader/>
        </w:trPr>
        <w:tc>
          <w:tcPr>
            <w:tcW w:w="3235" w:type="pct"/>
          </w:tcPr>
          <w:p w14:paraId="28DAACBF" w14:textId="77777777" w:rsidR="00D17C6C" w:rsidRPr="004132FC" w:rsidRDefault="00D17C6C" w:rsidP="00EF67FC">
            <w:pPr>
              <w:pStyle w:val="DPCtablecolhead"/>
            </w:pPr>
            <w:r w:rsidRPr="004132FC">
              <w:t>Campaign advertising expenditure</w:t>
            </w:r>
          </w:p>
        </w:tc>
        <w:tc>
          <w:tcPr>
            <w:tcW w:w="1765" w:type="pct"/>
          </w:tcPr>
          <w:p w14:paraId="6821DBBF" w14:textId="77777777" w:rsidR="00D17C6C" w:rsidRPr="004132FC" w:rsidRDefault="00D17C6C" w:rsidP="00EF67FC">
            <w:pPr>
              <w:pStyle w:val="DPCtablecolhead"/>
              <w:jc w:val="right"/>
            </w:pPr>
            <w:r w:rsidRPr="004132FC">
              <w:t>$ (excluding GST)</w:t>
            </w:r>
          </w:p>
        </w:tc>
      </w:tr>
      <w:tr w:rsidR="004132FC" w:rsidRPr="004132FC" w14:paraId="345CAF76" w14:textId="77777777" w:rsidTr="00EF67FC">
        <w:tc>
          <w:tcPr>
            <w:tcW w:w="3235" w:type="pct"/>
          </w:tcPr>
          <w:p w14:paraId="4D4B4696" w14:textId="77777777" w:rsidR="004132FC" w:rsidRPr="004132FC" w:rsidRDefault="004132FC" w:rsidP="004132FC">
            <w:pPr>
              <w:pStyle w:val="DPCtabletext"/>
            </w:pPr>
            <w:r w:rsidRPr="004132FC">
              <w:t>Media advertising buy</w:t>
            </w:r>
          </w:p>
        </w:tc>
        <w:tc>
          <w:tcPr>
            <w:tcW w:w="1765" w:type="pct"/>
          </w:tcPr>
          <w:p w14:paraId="5BDFD0DE" w14:textId="2F0F4C99" w:rsidR="004132FC" w:rsidRPr="004132FC" w:rsidRDefault="004132FC" w:rsidP="004132FC">
            <w:pPr>
              <w:pStyle w:val="DPCtabletext"/>
              <w:jc w:val="right"/>
            </w:pPr>
            <w:r w:rsidRPr="004132FC">
              <w:t>5,338,110</w:t>
            </w:r>
          </w:p>
        </w:tc>
      </w:tr>
      <w:tr w:rsidR="004132FC" w:rsidRPr="004132FC" w14:paraId="1C355EAE" w14:textId="77777777" w:rsidTr="00EF67FC">
        <w:tc>
          <w:tcPr>
            <w:tcW w:w="3235" w:type="pct"/>
          </w:tcPr>
          <w:p w14:paraId="62C42166" w14:textId="77777777" w:rsidR="004132FC" w:rsidRPr="004132FC" w:rsidRDefault="004132FC" w:rsidP="004132FC">
            <w:pPr>
              <w:pStyle w:val="DPCtabletext"/>
            </w:pPr>
            <w:r w:rsidRPr="004132FC">
              <w:t>Creative and campaign development</w:t>
            </w:r>
          </w:p>
        </w:tc>
        <w:tc>
          <w:tcPr>
            <w:tcW w:w="1765" w:type="pct"/>
          </w:tcPr>
          <w:p w14:paraId="1942369A" w14:textId="2649BE3A" w:rsidR="004132FC" w:rsidRPr="004132FC" w:rsidRDefault="004132FC" w:rsidP="004132FC">
            <w:pPr>
              <w:pStyle w:val="DPCtabletext"/>
              <w:jc w:val="right"/>
            </w:pPr>
            <w:r w:rsidRPr="004132FC">
              <w:t>401,406</w:t>
            </w:r>
          </w:p>
        </w:tc>
      </w:tr>
      <w:tr w:rsidR="009466A3" w:rsidRPr="004132FC" w14:paraId="19A46477" w14:textId="77777777" w:rsidTr="00EF67FC">
        <w:tc>
          <w:tcPr>
            <w:tcW w:w="3235" w:type="pct"/>
          </w:tcPr>
          <w:p w14:paraId="467DFD8C" w14:textId="77777777" w:rsidR="009466A3" w:rsidRPr="004132FC" w:rsidRDefault="009466A3" w:rsidP="009466A3">
            <w:pPr>
              <w:pStyle w:val="DPCtabletext"/>
            </w:pPr>
            <w:r w:rsidRPr="004132FC">
              <w:t>Research and evaluation</w:t>
            </w:r>
          </w:p>
        </w:tc>
        <w:tc>
          <w:tcPr>
            <w:tcW w:w="1765" w:type="pct"/>
          </w:tcPr>
          <w:p w14:paraId="6A74B082" w14:textId="56A4C0BF" w:rsidR="009466A3" w:rsidRPr="004132FC" w:rsidRDefault="009466A3" w:rsidP="009466A3">
            <w:pPr>
              <w:pStyle w:val="DPCtabletext"/>
              <w:jc w:val="right"/>
            </w:pPr>
            <w:r>
              <w:t>0</w:t>
            </w:r>
          </w:p>
        </w:tc>
      </w:tr>
      <w:tr w:rsidR="009466A3" w:rsidRPr="004132FC" w14:paraId="4B4221E4" w14:textId="77777777" w:rsidTr="00EF67FC">
        <w:tc>
          <w:tcPr>
            <w:tcW w:w="3235" w:type="pct"/>
          </w:tcPr>
          <w:p w14:paraId="52AED8A9" w14:textId="77777777" w:rsidR="009466A3" w:rsidRPr="004132FC" w:rsidRDefault="009466A3" w:rsidP="009466A3">
            <w:pPr>
              <w:pStyle w:val="DPCtabletext"/>
            </w:pPr>
            <w:r w:rsidRPr="004132FC">
              <w:t>Print and collateral</w:t>
            </w:r>
          </w:p>
        </w:tc>
        <w:tc>
          <w:tcPr>
            <w:tcW w:w="1765" w:type="pct"/>
          </w:tcPr>
          <w:p w14:paraId="18BAA469" w14:textId="098337BB" w:rsidR="009466A3" w:rsidRPr="004132FC" w:rsidRDefault="009466A3" w:rsidP="009466A3">
            <w:pPr>
              <w:pStyle w:val="DPCtabletext"/>
              <w:jc w:val="right"/>
            </w:pPr>
            <w:r>
              <w:t>0</w:t>
            </w:r>
          </w:p>
        </w:tc>
      </w:tr>
      <w:tr w:rsidR="009466A3" w:rsidRPr="00AB0BA6" w14:paraId="05C717A1" w14:textId="77777777" w:rsidTr="00EF67FC">
        <w:tc>
          <w:tcPr>
            <w:tcW w:w="3235" w:type="pct"/>
          </w:tcPr>
          <w:p w14:paraId="431B0830" w14:textId="77777777" w:rsidR="009466A3" w:rsidRPr="004132FC" w:rsidRDefault="009466A3" w:rsidP="009466A3">
            <w:pPr>
              <w:pStyle w:val="DPCtabletext"/>
            </w:pPr>
            <w:r w:rsidRPr="004132FC">
              <w:t>Other campaign costs</w:t>
            </w:r>
          </w:p>
        </w:tc>
        <w:tc>
          <w:tcPr>
            <w:tcW w:w="1765" w:type="pct"/>
          </w:tcPr>
          <w:p w14:paraId="7F15E38A" w14:textId="09FDBA55" w:rsidR="009466A3" w:rsidRPr="004132FC" w:rsidRDefault="009466A3" w:rsidP="009466A3">
            <w:pPr>
              <w:pStyle w:val="DPCtabletext"/>
              <w:jc w:val="right"/>
            </w:pPr>
            <w:r>
              <w:t>0</w:t>
            </w:r>
          </w:p>
        </w:tc>
      </w:tr>
    </w:tbl>
    <w:p w14:paraId="041DB365" w14:textId="75B672DD" w:rsidR="004132FC" w:rsidRPr="009466A3" w:rsidRDefault="004132FC" w:rsidP="004132FC">
      <w:pPr>
        <w:pStyle w:val="Heading2"/>
        <w:keepNext w:val="0"/>
        <w:keepLines w:val="0"/>
      </w:pPr>
      <w:r w:rsidRPr="009466A3">
        <w:t xml:space="preserve">Department of Health – </w:t>
      </w:r>
      <w:r w:rsidR="008F77A9" w:rsidRPr="009466A3">
        <w:t>COVID-19 Emergency advertising</w:t>
      </w:r>
    </w:p>
    <w:p w14:paraId="0277D05C" w14:textId="77777777" w:rsidR="004132FC" w:rsidRPr="009466A3" w:rsidRDefault="004132FC" w:rsidP="004132FC">
      <w:pPr>
        <w:pStyle w:val="Heading3"/>
        <w:keepNext w:val="0"/>
        <w:keepLines w:val="0"/>
      </w:pPr>
      <w:r w:rsidRPr="009466A3">
        <w:t>Summary</w:t>
      </w:r>
    </w:p>
    <w:p w14:paraId="2A05589E" w14:textId="4F59E8BD" w:rsidR="008F77A9" w:rsidRPr="009466A3" w:rsidRDefault="008F77A9" w:rsidP="004132FC">
      <w:pPr>
        <w:pStyle w:val="Heading3"/>
        <w:keepNext w:val="0"/>
        <w:keepLines w:val="0"/>
        <w:rPr>
          <w:rFonts w:asciiTheme="minorHAnsi" w:eastAsia="Times" w:hAnsiTheme="minorHAnsi" w:cs="Arial"/>
          <w:b w:val="0"/>
          <w:bCs w:val="0"/>
          <w:color w:val="000000" w:themeColor="text1"/>
          <w:sz w:val="24"/>
          <w:szCs w:val="22"/>
        </w:rPr>
      </w:pPr>
      <w:r w:rsidRPr="009466A3">
        <w:rPr>
          <w:rFonts w:asciiTheme="minorHAnsi" w:eastAsia="Times" w:hAnsiTheme="minorHAnsi" w:cs="Arial"/>
          <w:b w:val="0"/>
          <w:bCs w:val="0"/>
          <w:color w:val="000000" w:themeColor="text1"/>
          <w:sz w:val="24"/>
          <w:szCs w:val="22"/>
        </w:rPr>
        <w:t xml:space="preserve">Support the COVID-19 response by highlighting COVID-19 outbreaks, exposure sites, border restrictions in place, permit requirements, and Victoria’s roadmap to recovery </w:t>
      </w:r>
    </w:p>
    <w:p w14:paraId="76FF457D" w14:textId="3B9DA666" w:rsidR="004132FC" w:rsidRPr="009466A3" w:rsidRDefault="004132FC" w:rsidP="004132FC">
      <w:pPr>
        <w:pStyle w:val="Heading3"/>
        <w:keepNext w:val="0"/>
        <w:keepLines w:val="0"/>
      </w:pPr>
      <w:r w:rsidRPr="009466A3">
        <w:t>Duration</w:t>
      </w:r>
    </w:p>
    <w:p w14:paraId="3A19C160" w14:textId="3076AC47" w:rsidR="004132FC" w:rsidRPr="009466A3" w:rsidRDefault="008F77A9" w:rsidP="004132FC">
      <w:pPr>
        <w:pStyle w:val="DPCbody"/>
      </w:pPr>
      <w:r w:rsidRPr="009466A3">
        <w:t>1 July 2021 – 7 November 2021</w:t>
      </w:r>
    </w:p>
    <w:tbl>
      <w:tblPr>
        <w:tblStyle w:val="TableGrid"/>
        <w:tblW w:w="5065" w:type="pct"/>
        <w:tblInd w:w="0" w:type="dxa"/>
        <w:tblLook w:val="04A0" w:firstRow="1" w:lastRow="0" w:firstColumn="1" w:lastColumn="0" w:noHBand="0" w:noVBand="1"/>
      </w:tblPr>
      <w:tblGrid>
        <w:gridCol w:w="6236"/>
        <w:gridCol w:w="3402"/>
      </w:tblGrid>
      <w:tr w:rsidR="004132FC" w:rsidRPr="009466A3" w14:paraId="217F4E25" w14:textId="77777777" w:rsidTr="006555A0">
        <w:trPr>
          <w:cantSplit/>
          <w:tblHeader/>
        </w:trPr>
        <w:tc>
          <w:tcPr>
            <w:tcW w:w="3235" w:type="pct"/>
          </w:tcPr>
          <w:p w14:paraId="091C482F" w14:textId="77777777" w:rsidR="004132FC" w:rsidRPr="009466A3" w:rsidRDefault="004132FC" w:rsidP="006555A0">
            <w:pPr>
              <w:pStyle w:val="DPCtablecolhead"/>
            </w:pPr>
            <w:r w:rsidRPr="009466A3">
              <w:t>Campaign advertising expenditure</w:t>
            </w:r>
          </w:p>
        </w:tc>
        <w:tc>
          <w:tcPr>
            <w:tcW w:w="1765" w:type="pct"/>
          </w:tcPr>
          <w:p w14:paraId="1D09F16B" w14:textId="77777777" w:rsidR="004132FC" w:rsidRPr="009466A3" w:rsidRDefault="004132FC" w:rsidP="006555A0">
            <w:pPr>
              <w:pStyle w:val="DPCtablecolhead"/>
              <w:jc w:val="right"/>
            </w:pPr>
            <w:r w:rsidRPr="009466A3">
              <w:t>$ (excluding GST)</w:t>
            </w:r>
          </w:p>
        </w:tc>
      </w:tr>
      <w:tr w:rsidR="004132FC" w:rsidRPr="009466A3" w14:paraId="62663F50" w14:textId="77777777" w:rsidTr="006555A0">
        <w:tc>
          <w:tcPr>
            <w:tcW w:w="3235" w:type="pct"/>
          </w:tcPr>
          <w:p w14:paraId="2BE5A4BB" w14:textId="77777777" w:rsidR="004132FC" w:rsidRPr="009466A3" w:rsidRDefault="004132FC" w:rsidP="006555A0">
            <w:pPr>
              <w:pStyle w:val="DPCtabletext"/>
            </w:pPr>
            <w:r w:rsidRPr="009466A3">
              <w:t>Media advertising buy</w:t>
            </w:r>
          </w:p>
        </w:tc>
        <w:tc>
          <w:tcPr>
            <w:tcW w:w="1765" w:type="pct"/>
          </w:tcPr>
          <w:p w14:paraId="23ED51C2" w14:textId="7A26C079" w:rsidR="004132FC" w:rsidRPr="009466A3" w:rsidRDefault="008F77A9" w:rsidP="006555A0">
            <w:pPr>
              <w:pStyle w:val="DPCtabletext"/>
              <w:jc w:val="right"/>
            </w:pPr>
            <w:r w:rsidRPr="009466A3">
              <w:t>8,558,231</w:t>
            </w:r>
          </w:p>
        </w:tc>
      </w:tr>
      <w:tr w:rsidR="004132FC" w:rsidRPr="009466A3" w14:paraId="29468BD3" w14:textId="77777777" w:rsidTr="006555A0">
        <w:tc>
          <w:tcPr>
            <w:tcW w:w="3235" w:type="pct"/>
          </w:tcPr>
          <w:p w14:paraId="0797D6FA" w14:textId="77777777" w:rsidR="004132FC" w:rsidRPr="009466A3" w:rsidRDefault="004132FC" w:rsidP="006555A0">
            <w:pPr>
              <w:pStyle w:val="DPCtabletext"/>
            </w:pPr>
            <w:r w:rsidRPr="009466A3">
              <w:t>Creative and campaign development</w:t>
            </w:r>
          </w:p>
        </w:tc>
        <w:tc>
          <w:tcPr>
            <w:tcW w:w="1765" w:type="pct"/>
          </w:tcPr>
          <w:p w14:paraId="671EF269" w14:textId="2FF97A73" w:rsidR="004132FC" w:rsidRPr="009466A3" w:rsidRDefault="008F77A9" w:rsidP="006555A0">
            <w:pPr>
              <w:pStyle w:val="DPCtabletext"/>
              <w:jc w:val="right"/>
            </w:pPr>
            <w:r w:rsidRPr="009466A3">
              <w:t>1,409,026</w:t>
            </w:r>
          </w:p>
        </w:tc>
      </w:tr>
      <w:tr w:rsidR="004132FC" w:rsidRPr="009466A3" w14:paraId="0E581B90" w14:textId="77777777" w:rsidTr="006555A0">
        <w:tc>
          <w:tcPr>
            <w:tcW w:w="3235" w:type="pct"/>
          </w:tcPr>
          <w:p w14:paraId="126EE3CA" w14:textId="77777777" w:rsidR="004132FC" w:rsidRPr="009466A3" w:rsidRDefault="004132FC" w:rsidP="006555A0">
            <w:pPr>
              <w:pStyle w:val="DPCtabletext"/>
            </w:pPr>
            <w:r w:rsidRPr="009466A3">
              <w:t>Research and evaluation</w:t>
            </w:r>
          </w:p>
        </w:tc>
        <w:tc>
          <w:tcPr>
            <w:tcW w:w="1765" w:type="pct"/>
          </w:tcPr>
          <w:p w14:paraId="43257075" w14:textId="4962A2B2" w:rsidR="004132FC" w:rsidRPr="009466A3" w:rsidRDefault="009466A3" w:rsidP="006555A0">
            <w:pPr>
              <w:pStyle w:val="DPCtabletext"/>
              <w:jc w:val="right"/>
            </w:pPr>
            <w:r>
              <w:t>0</w:t>
            </w:r>
          </w:p>
        </w:tc>
      </w:tr>
      <w:tr w:rsidR="004132FC" w:rsidRPr="009466A3" w14:paraId="406CE042" w14:textId="77777777" w:rsidTr="006555A0">
        <w:tc>
          <w:tcPr>
            <w:tcW w:w="3235" w:type="pct"/>
          </w:tcPr>
          <w:p w14:paraId="65261BBB" w14:textId="77777777" w:rsidR="004132FC" w:rsidRPr="009466A3" w:rsidRDefault="004132FC" w:rsidP="006555A0">
            <w:pPr>
              <w:pStyle w:val="DPCtabletext"/>
            </w:pPr>
            <w:r w:rsidRPr="009466A3">
              <w:t>Print and collateral</w:t>
            </w:r>
          </w:p>
        </w:tc>
        <w:tc>
          <w:tcPr>
            <w:tcW w:w="1765" w:type="pct"/>
          </w:tcPr>
          <w:p w14:paraId="0202CC86" w14:textId="680855B6" w:rsidR="004132FC" w:rsidRPr="009466A3" w:rsidRDefault="009466A3" w:rsidP="006555A0">
            <w:pPr>
              <w:pStyle w:val="DPCtabletext"/>
              <w:jc w:val="right"/>
            </w:pPr>
            <w:r>
              <w:t>0</w:t>
            </w:r>
          </w:p>
        </w:tc>
      </w:tr>
      <w:tr w:rsidR="004132FC" w:rsidRPr="009466A3" w14:paraId="6F771E22" w14:textId="77777777" w:rsidTr="006555A0">
        <w:tc>
          <w:tcPr>
            <w:tcW w:w="3235" w:type="pct"/>
          </w:tcPr>
          <w:p w14:paraId="2BE42AEF" w14:textId="77777777" w:rsidR="004132FC" w:rsidRPr="009466A3" w:rsidRDefault="004132FC" w:rsidP="006555A0">
            <w:pPr>
              <w:pStyle w:val="DPCtabletext"/>
            </w:pPr>
            <w:r w:rsidRPr="009466A3">
              <w:t>Other campaign costs</w:t>
            </w:r>
          </w:p>
        </w:tc>
        <w:tc>
          <w:tcPr>
            <w:tcW w:w="1765" w:type="pct"/>
          </w:tcPr>
          <w:p w14:paraId="6B4FCCF7" w14:textId="22CD1929" w:rsidR="004132FC" w:rsidRPr="009466A3" w:rsidRDefault="009466A3" w:rsidP="006555A0">
            <w:pPr>
              <w:pStyle w:val="DPCtabletext"/>
              <w:jc w:val="right"/>
            </w:pPr>
            <w:r>
              <w:t>0</w:t>
            </w:r>
          </w:p>
        </w:tc>
      </w:tr>
    </w:tbl>
    <w:p w14:paraId="78C2759B" w14:textId="77777777" w:rsidR="0018748D" w:rsidRDefault="0018748D" w:rsidP="004132FC">
      <w:pPr>
        <w:pStyle w:val="Heading2"/>
        <w:keepNext w:val="0"/>
        <w:keepLines w:val="0"/>
      </w:pPr>
    </w:p>
    <w:p w14:paraId="02DAAF04" w14:textId="77777777" w:rsidR="0018748D" w:rsidRDefault="0018748D">
      <w:pPr>
        <w:rPr>
          <w:rFonts w:asciiTheme="majorHAnsi" w:eastAsia="MS Gothic" w:hAnsiTheme="majorHAnsi"/>
          <w:bCs/>
          <w:iCs/>
          <w:color w:val="0072CE"/>
          <w:sz w:val="36"/>
          <w:szCs w:val="36"/>
        </w:rPr>
      </w:pPr>
      <w:r>
        <w:br w:type="page"/>
      </w:r>
    </w:p>
    <w:p w14:paraId="2BAB6305" w14:textId="5726B42B" w:rsidR="004132FC" w:rsidRPr="009466A3" w:rsidRDefault="004132FC" w:rsidP="004132FC">
      <w:pPr>
        <w:pStyle w:val="Heading2"/>
        <w:keepNext w:val="0"/>
        <w:keepLines w:val="0"/>
      </w:pPr>
      <w:r w:rsidRPr="009466A3">
        <w:lastRenderedPageBreak/>
        <w:t xml:space="preserve">Department of Health – </w:t>
      </w:r>
      <w:r w:rsidR="008F77A9" w:rsidRPr="009466A3">
        <w:t>COVID-19 Vaccine campaigns</w:t>
      </w:r>
      <w:r w:rsidRPr="009466A3">
        <w:t xml:space="preserve"> </w:t>
      </w:r>
    </w:p>
    <w:p w14:paraId="69026F76" w14:textId="77777777" w:rsidR="004132FC" w:rsidRPr="009466A3" w:rsidRDefault="004132FC" w:rsidP="004132FC">
      <w:pPr>
        <w:pStyle w:val="Heading3"/>
        <w:keepNext w:val="0"/>
        <w:keepLines w:val="0"/>
      </w:pPr>
      <w:r w:rsidRPr="009466A3">
        <w:t>Summary</w:t>
      </w:r>
    </w:p>
    <w:p w14:paraId="1D7AE7FF" w14:textId="122455B0" w:rsidR="004132FC" w:rsidRPr="009466A3" w:rsidRDefault="009466A3" w:rsidP="004132FC">
      <w:pPr>
        <w:pStyle w:val="Heading3"/>
        <w:keepNext w:val="0"/>
        <w:keepLines w:val="0"/>
        <w:rPr>
          <w:rFonts w:asciiTheme="minorHAnsi" w:eastAsia="Times" w:hAnsiTheme="minorHAnsi" w:cs="Arial"/>
          <w:b w:val="0"/>
          <w:bCs w:val="0"/>
          <w:color w:val="000000" w:themeColor="text1"/>
          <w:sz w:val="24"/>
          <w:szCs w:val="22"/>
        </w:rPr>
      </w:pPr>
      <w:r w:rsidRPr="009466A3">
        <w:rPr>
          <w:rFonts w:asciiTheme="minorHAnsi" w:eastAsia="Times" w:hAnsiTheme="minorHAnsi" w:cs="Arial"/>
          <w:b w:val="0"/>
          <w:bCs w:val="0"/>
          <w:color w:val="000000" w:themeColor="text1"/>
          <w:sz w:val="24"/>
          <w:szCs w:val="22"/>
        </w:rPr>
        <w:t>Campaigns to e</w:t>
      </w:r>
      <w:r w:rsidR="008F77A9" w:rsidRPr="009466A3">
        <w:rPr>
          <w:rFonts w:asciiTheme="minorHAnsi" w:eastAsia="Times" w:hAnsiTheme="minorHAnsi" w:cs="Arial"/>
          <w:b w:val="0"/>
          <w:bCs w:val="0"/>
          <w:color w:val="000000" w:themeColor="text1"/>
          <w:sz w:val="24"/>
          <w:szCs w:val="22"/>
        </w:rPr>
        <w:t>ncourage Victorians to get vaccinated against COVID 19</w:t>
      </w:r>
      <w:r w:rsidRPr="009466A3">
        <w:rPr>
          <w:rFonts w:asciiTheme="minorHAnsi" w:eastAsia="Times" w:hAnsiTheme="minorHAnsi" w:cs="Arial"/>
          <w:b w:val="0"/>
          <w:bCs w:val="0"/>
          <w:color w:val="000000" w:themeColor="text1"/>
          <w:sz w:val="24"/>
          <w:szCs w:val="22"/>
        </w:rPr>
        <w:t>, including the following related campaigns: Voices for vaccine, Vaccination is your ticket, fabjab, Uncle Jack, 5–11 vaccination and third dose campaigns.</w:t>
      </w:r>
    </w:p>
    <w:p w14:paraId="0F22EB38" w14:textId="77777777" w:rsidR="004132FC" w:rsidRPr="009466A3" w:rsidRDefault="004132FC" w:rsidP="004132FC">
      <w:pPr>
        <w:pStyle w:val="Heading3"/>
        <w:keepNext w:val="0"/>
        <w:keepLines w:val="0"/>
      </w:pPr>
      <w:r w:rsidRPr="009466A3">
        <w:t>Duration</w:t>
      </w:r>
    </w:p>
    <w:p w14:paraId="49A6850E" w14:textId="333C5B5D" w:rsidR="004132FC" w:rsidRPr="009466A3" w:rsidRDefault="009466A3" w:rsidP="004132FC">
      <w:pPr>
        <w:pStyle w:val="DPCbody"/>
      </w:pPr>
      <w:r w:rsidRPr="009466A3">
        <w:t>13 August 2021 – 30 June 2022</w:t>
      </w:r>
    </w:p>
    <w:tbl>
      <w:tblPr>
        <w:tblStyle w:val="TableGrid"/>
        <w:tblW w:w="5065" w:type="pct"/>
        <w:tblInd w:w="0" w:type="dxa"/>
        <w:tblLook w:val="04A0" w:firstRow="1" w:lastRow="0" w:firstColumn="1" w:lastColumn="0" w:noHBand="0" w:noVBand="1"/>
      </w:tblPr>
      <w:tblGrid>
        <w:gridCol w:w="6236"/>
        <w:gridCol w:w="3402"/>
      </w:tblGrid>
      <w:tr w:rsidR="004132FC" w:rsidRPr="009466A3" w14:paraId="0CFB243B" w14:textId="77777777" w:rsidTr="006555A0">
        <w:trPr>
          <w:cantSplit/>
          <w:tblHeader/>
        </w:trPr>
        <w:tc>
          <w:tcPr>
            <w:tcW w:w="3235" w:type="pct"/>
          </w:tcPr>
          <w:p w14:paraId="144B4F64" w14:textId="77777777" w:rsidR="004132FC" w:rsidRPr="009466A3" w:rsidRDefault="004132FC" w:rsidP="006555A0">
            <w:pPr>
              <w:pStyle w:val="DPCtablecolhead"/>
            </w:pPr>
            <w:r w:rsidRPr="009466A3">
              <w:t>Campaign advertising expenditure</w:t>
            </w:r>
          </w:p>
        </w:tc>
        <w:tc>
          <w:tcPr>
            <w:tcW w:w="1765" w:type="pct"/>
          </w:tcPr>
          <w:p w14:paraId="283178FC" w14:textId="77777777" w:rsidR="004132FC" w:rsidRPr="009466A3" w:rsidRDefault="004132FC" w:rsidP="006555A0">
            <w:pPr>
              <w:pStyle w:val="DPCtablecolhead"/>
              <w:jc w:val="right"/>
            </w:pPr>
            <w:r w:rsidRPr="009466A3">
              <w:t>$ (excluding GST)</w:t>
            </w:r>
          </w:p>
        </w:tc>
      </w:tr>
      <w:tr w:rsidR="004132FC" w:rsidRPr="009466A3" w14:paraId="0A1FE01B" w14:textId="77777777" w:rsidTr="006555A0">
        <w:tc>
          <w:tcPr>
            <w:tcW w:w="3235" w:type="pct"/>
          </w:tcPr>
          <w:p w14:paraId="19A9A641" w14:textId="77777777" w:rsidR="004132FC" w:rsidRPr="009466A3" w:rsidRDefault="004132FC" w:rsidP="006555A0">
            <w:pPr>
              <w:pStyle w:val="DPCtabletext"/>
            </w:pPr>
            <w:r w:rsidRPr="009466A3">
              <w:t>Media advertising buy</w:t>
            </w:r>
          </w:p>
        </w:tc>
        <w:tc>
          <w:tcPr>
            <w:tcW w:w="1765" w:type="pct"/>
          </w:tcPr>
          <w:p w14:paraId="1C5BD5A5" w14:textId="6ACA6B89" w:rsidR="004132FC" w:rsidRPr="009466A3" w:rsidRDefault="009466A3" w:rsidP="006555A0">
            <w:pPr>
              <w:pStyle w:val="DPCtabletext"/>
              <w:jc w:val="right"/>
            </w:pPr>
            <w:r w:rsidRPr="009466A3">
              <w:t>13,102,545</w:t>
            </w:r>
          </w:p>
        </w:tc>
      </w:tr>
      <w:tr w:rsidR="004132FC" w:rsidRPr="009466A3" w14:paraId="129ACB8C" w14:textId="77777777" w:rsidTr="006555A0">
        <w:tc>
          <w:tcPr>
            <w:tcW w:w="3235" w:type="pct"/>
          </w:tcPr>
          <w:p w14:paraId="03E51207" w14:textId="77777777" w:rsidR="004132FC" w:rsidRPr="009466A3" w:rsidRDefault="004132FC" w:rsidP="006555A0">
            <w:pPr>
              <w:pStyle w:val="DPCtabletext"/>
            </w:pPr>
            <w:r w:rsidRPr="009466A3">
              <w:t>Creative and campaign development</w:t>
            </w:r>
          </w:p>
        </w:tc>
        <w:tc>
          <w:tcPr>
            <w:tcW w:w="1765" w:type="pct"/>
          </w:tcPr>
          <w:p w14:paraId="05F13C16" w14:textId="358145E2" w:rsidR="004132FC" w:rsidRPr="009466A3" w:rsidRDefault="009466A3" w:rsidP="006555A0">
            <w:pPr>
              <w:pStyle w:val="DPCtabletext"/>
              <w:jc w:val="right"/>
            </w:pPr>
            <w:r w:rsidRPr="009466A3">
              <w:t>2,113,614</w:t>
            </w:r>
          </w:p>
        </w:tc>
      </w:tr>
      <w:tr w:rsidR="004132FC" w:rsidRPr="009466A3" w14:paraId="795D4525" w14:textId="77777777" w:rsidTr="006555A0">
        <w:tc>
          <w:tcPr>
            <w:tcW w:w="3235" w:type="pct"/>
          </w:tcPr>
          <w:p w14:paraId="577F6C23" w14:textId="77777777" w:rsidR="004132FC" w:rsidRPr="009466A3" w:rsidRDefault="004132FC" w:rsidP="006555A0">
            <w:pPr>
              <w:pStyle w:val="DPCtabletext"/>
            </w:pPr>
            <w:r w:rsidRPr="009466A3">
              <w:t>Research and evaluation</w:t>
            </w:r>
          </w:p>
        </w:tc>
        <w:tc>
          <w:tcPr>
            <w:tcW w:w="1765" w:type="pct"/>
          </w:tcPr>
          <w:p w14:paraId="4E644FFC" w14:textId="0BA809C0" w:rsidR="004132FC" w:rsidRPr="009466A3" w:rsidRDefault="009466A3" w:rsidP="006555A0">
            <w:pPr>
              <w:pStyle w:val="DPCtabletext"/>
              <w:jc w:val="right"/>
            </w:pPr>
            <w:r w:rsidRPr="009466A3">
              <w:t>128,616</w:t>
            </w:r>
          </w:p>
        </w:tc>
      </w:tr>
      <w:tr w:rsidR="004132FC" w:rsidRPr="009466A3" w14:paraId="12AF271F" w14:textId="77777777" w:rsidTr="006555A0">
        <w:tc>
          <w:tcPr>
            <w:tcW w:w="3235" w:type="pct"/>
          </w:tcPr>
          <w:p w14:paraId="0A328B0A" w14:textId="77777777" w:rsidR="004132FC" w:rsidRPr="009466A3" w:rsidRDefault="004132FC" w:rsidP="006555A0">
            <w:pPr>
              <w:pStyle w:val="DPCtabletext"/>
            </w:pPr>
            <w:r w:rsidRPr="009466A3">
              <w:t>Print and collateral</w:t>
            </w:r>
          </w:p>
        </w:tc>
        <w:tc>
          <w:tcPr>
            <w:tcW w:w="1765" w:type="pct"/>
          </w:tcPr>
          <w:p w14:paraId="500CB601" w14:textId="6DFD8017" w:rsidR="004132FC" w:rsidRPr="009466A3" w:rsidRDefault="009466A3" w:rsidP="006555A0">
            <w:pPr>
              <w:pStyle w:val="DPCtabletext"/>
              <w:jc w:val="right"/>
            </w:pPr>
            <w:r w:rsidRPr="009466A3">
              <w:t>14,429</w:t>
            </w:r>
          </w:p>
        </w:tc>
      </w:tr>
      <w:tr w:rsidR="004132FC" w:rsidRPr="00AB0BA6" w14:paraId="6086BABE" w14:textId="77777777" w:rsidTr="006555A0">
        <w:tc>
          <w:tcPr>
            <w:tcW w:w="3235" w:type="pct"/>
          </w:tcPr>
          <w:p w14:paraId="647C932C" w14:textId="77777777" w:rsidR="004132FC" w:rsidRPr="009466A3" w:rsidRDefault="004132FC" w:rsidP="006555A0">
            <w:pPr>
              <w:pStyle w:val="DPCtabletext"/>
            </w:pPr>
            <w:r w:rsidRPr="009466A3">
              <w:t>Other campaign costs</w:t>
            </w:r>
          </w:p>
        </w:tc>
        <w:tc>
          <w:tcPr>
            <w:tcW w:w="1765" w:type="pct"/>
          </w:tcPr>
          <w:p w14:paraId="1A26E0B2" w14:textId="6B0BDB33" w:rsidR="004132FC" w:rsidRPr="009466A3" w:rsidRDefault="009466A3" w:rsidP="006555A0">
            <w:pPr>
              <w:pStyle w:val="DPCtabletext"/>
              <w:jc w:val="right"/>
            </w:pPr>
            <w:r w:rsidRPr="009466A3">
              <w:t>32,240</w:t>
            </w:r>
          </w:p>
        </w:tc>
      </w:tr>
    </w:tbl>
    <w:p w14:paraId="4919665C" w14:textId="1B93BA65" w:rsidR="004132FC" w:rsidRPr="009466A3" w:rsidRDefault="004132FC" w:rsidP="004132FC">
      <w:pPr>
        <w:pStyle w:val="Heading2"/>
        <w:keepNext w:val="0"/>
        <w:keepLines w:val="0"/>
      </w:pPr>
      <w:r w:rsidRPr="009466A3">
        <w:t xml:space="preserve">Department of Health – </w:t>
      </w:r>
      <w:r w:rsidR="009466A3" w:rsidRPr="009466A3">
        <w:t>COVID-19 Worker support payment campaign</w:t>
      </w:r>
      <w:r w:rsidRPr="009466A3">
        <w:t xml:space="preserve"> </w:t>
      </w:r>
    </w:p>
    <w:p w14:paraId="6E78BD79" w14:textId="77777777" w:rsidR="004132FC" w:rsidRPr="009466A3" w:rsidRDefault="004132FC" w:rsidP="004132FC">
      <w:pPr>
        <w:pStyle w:val="Heading3"/>
        <w:keepNext w:val="0"/>
        <w:keepLines w:val="0"/>
      </w:pPr>
      <w:r w:rsidRPr="009466A3">
        <w:t>Summary</w:t>
      </w:r>
    </w:p>
    <w:p w14:paraId="41024B5A" w14:textId="77777777" w:rsidR="009466A3" w:rsidRPr="009466A3" w:rsidRDefault="009466A3" w:rsidP="004132FC">
      <w:pPr>
        <w:pStyle w:val="Heading3"/>
        <w:keepNext w:val="0"/>
        <w:keepLines w:val="0"/>
        <w:rPr>
          <w:rFonts w:asciiTheme="minorHAnsi" w:eastAsia="Times" w:hAnsiTheme="minorHAnsi" w:cs="Arial"/>
          <w:b w:val="0"/>
          <w:bCs w:val="0"/>
          <w:color w:val="000000" w:themeColor="text1"/>
          <w:sz w:val="24"/>
          <w:szCs w:val="22"/>
        </w:rPr>
      </w:pPr>
      <w:r w:rsidRPr="009466A3">
        <w:rPr>
          <w:rFonts w:asciiTheme="minorHAnsi" w:eastAsia="Times" w:hAnsiTheme="minorHAnsi" w:cs="Arial"/>
          <w:b w:val="0"/>
          <w:bCs w:val="0"/>
          <w:color w:val="000000" w:themeColor="text1"/>
          <w:sz w:val="24"/>
          <w:szCs w:val="22"/>
        </w:rPr>
        <w:t>Raise awareness of support payments available for those isolating due to COVID-19</w:t>
      </w:r>
    </w:p>
    <w:p w14:paraId="74489DBB" w14:textId="1A2CBAAD" w:rsidR="004132FC" w:rsidRPr="009466A3" w:rsidRDefault="004132FC" w:rsidP="004132FC">
      <w:pPr>
        <w:pStyle w:val="Heading3"/>
        <w:keepNext w:val="0"/>
        <w:keepLines w:val="0"/>
      </w:pPr>
      <w:r w:rsidRPr="009466A3">
        <w:t>Duration</w:t>
      </w:r>
    </w:p>
    <w:p w14:paraId="20D7FAD5" w14:textId="469BF25B" w:rsidR="004132FC" w:rsidRPr="009466A3" w:rsidRDefault="009466A3" w:rsidP="004132FC">
      <w:pPr>
        <w:pStyle w:val="DPCbody"/>
      </w:pPr>
      <w:r w:rsidRPr="009466A3">
        <w:t>1 July 2021 – 26 February 2022</w:t>
      </w:r>
      <w:r w:rsidR="004132FC" w:rsidRPr="009466A3">
        <w:t xml:space="preserve"> </w:t>
      </w:r>
    </w:p>
    <w:tbl>
      <w:tblPr>
        <w:tblStyle w:val="TableGrid"/>
        <w:tblW w:w="5065" w:type="pct"/>
        <w:tblInd w:w="0" w:type="dxa"/>
        <w:tblLook w:val="04A0" w:firstRow="1" w:lastRow="0" w:firstColumn="1" w:lastColumn="0" w:noHBand="0" w:noVBand="1"/>
      </w:tblPr>
      <w:tblGrid>
        <w:gridCol w:w="6236"/>
        <w:gridCol w:w="3402"/>
      </w:tblGrid>
      <w:tr w:rsidR="004132FC" w:rsidRPr="009466A3" w14:paraId="6648F855" w14:textId="77777777" w:rsidTr="006555A0">
        <w:trPr>
          <w:cantSplit/>
          <w:tblHeader/>
        </w:trPr>
        <w:tc>
          <w:tcPr>
            <w:tcW w:w="3235" w:type="pct"/>
          </w:tcPr>
          <w:p w14:paraId="18BE8670" w14:textId="77777777" w:rsidR="004132FC" w:rsidRPr="009466A3" w:rsidRDefault="004132FC" w:rsidP="006555A0">
            <w:pPr>
              <w:pStyle w:val="DPCtablecolhead"/>
            </w:pPr>
            <w:r w:rsidRPr="009466A3">
              <w:t>Campaign advertising expenditure</w:t>
            </w:r>
          </w:p>
        </w:tc>
        <w:tc>
          <w:tcPr>
            <w:tcW w:w="1765" w:type="pct"/>
          </w:tcPr>
          <w:p w14:paraId="60382DFC" w14:textId="77777777" w:rsidR="004132FC" w:rsidRPr="009466A3" w:rsidRDefault="004132FC" w:rsidP="006555A0">
            <w:pPr>
              <w:pStyle w:val="DPCtablecolhead"/>
              <w:jc w:val="right"/>
            </w:pPr>
            <w:r w:rsidRPr="009466A3">
              <w:t>$ (excluding GST)</w:t>
            </w:r>
          </w:p>
        </w:tc>
      </w:tr>
      <w:tr w:rsidR="004132FC" w:rsidRPr="009466A3" w14:paraId="637088CE" w14:textId="77777777" w:rsidTr="006555A0">
        <w:tc>
          <w:tcPr>
            <w:tcW w:w="3235" w:type="pct"/>
          </w:tcPr>
          <w:p w14:paraId="186BC247" w14:textId="77777777" w:rsidR="004132FC" w:rsidRPr="009466A3" w:rsidRDefault="004132FC" w:rsidP="006555A0">
            <w:pPr>
              <w:pStyle w:val="DPCtabletext"/>
            </w:pPr>
            <w:r w:rsidRPr="009466A3">
              <w:t>Media advertising buy</w:t>
            </w:r>
          </w:p>
        </w:tc>
        <w:tc>
          <w:tcPr>
            <w:tcW w:w="1765" w:type="pct"/>
          </w:tcPr>
          <w:p w14:paraId="7908D8C2" w14:textId="2B245960" w:rsidR="004132FC" w:rsidRPr="009466A3" w:rsidRDefault="009466A3" w:rsidP="006555A0">
            <w:pPr>
              <w:pStyle w:val="DPCtabletext"/>
              <w:jc w:val="right"/>
            </w:pPr>
            <w:r w:rsidRPr="009466A3">
              <w:t>1,000,224</w:t>
            </w:r>
          </w:p>
        </w:tc>
      </w:tr>
      <w:tr w:rsidR="004132FC" w:rsidRPr="009466A3" w14:paraId="333ADFDD" w14:textId="77777777" w:rsidTr="006555A0">
        <w:tc>
          <w:tcPr>
            <w:tcW w:w="3235" w:type="pct"/>
          </w:tcPr>
          <w:p w14:paraId="6F3D2A43" w14:textId="77777777" w:rsidR="004132FC" w:rsidRPr="009466A3" w:rsidRDefault="004132FC" w:rsidP="006555A0">
            <w:pPr>
              <w:pStyle w:val="DPCtabletext"/>
            </w:pPr>
            <w:r w:rsidRPr="009466A3">
              <w:t>Creative and campaign development</w:t>
            </w:r>
          </w:p>
        </w:tc>
        <w:tc>
          <w:tcPr>
            <w:tcW w:w="1765" w:type="pct"/>
          </w:tcPr>
          <w:p w14:paraId="188B4DF8" w14:textId="277FF959" w:rsidR="004132FC" w:rsidRPr="009466A3" w:rsidRDefault="009466A3" w:rsidP="006555A0">
            <w:pPr>
              <w:pStyle w:val="DPCtabletext"/>
              <w:jc w:val="right"/>
            </w:pPr>
            <w:r w:rsidRPr="009466A3">
              <w:t>7,565</w:t>
            </w:r>
          </w:p>
        </w:tc>
      </w:tr>
      <w:tr w:rsidR="004132FC" w:rsidRPr="009466A3" w14:paraId="194255AC" w14:textId="77777777" w:rsidTr="006555A0">
        <w:tc>
          <w:tcPr>
            <w:tcW w:w="3235" w:type="pct"/>
          </w:tcPr>
          <w:p w14:paraId="74AAE0AC" w14:textId="77777777" w:rsidR="004132FC" w:rsidRPr="009466A3" w:rsidRDefault="004132FC" w:rsidP="006555A0">
            <w:pPr>
              <w:pStyle w:val="DPCtabletext"/>
            </w:pPr>
            <w:r w:rsidRPr="009466A3">
              <w:t>Research and evaluation</w:t>
            </w:r>
          </w:p>
        </w:tc>
        <w:tc>
          <w:tcPr>
            <w:tcW w:w="1765" w:type="pct"/>
          </w:tcPr>
          <w:p w14:paraId="5A7A19F3" w14:textId="738DA432" w:rsidR="004132FC" w:rsidRPr="009466A3" w:rsidRDefault="009466A3" w:rsidP="006555A0">
            <w:pPr>
              <w:pStyle w:val="DPCtabletext"/>
              <w:jc w:val="right"/>
            </w:pPr>
            <w:r w:rsidRPr="009466A3">
              <w:t>0</w:t>
            </w:r>
          </w:p>
        </w:tc>
      </w:tr>
      <w:tr w:rsidR="004132FC" w:rsidRPr="009466A3" w14:paraId="6E1BFFDB" w14:textId="77777777" w:rsidTr="006555A0">
        <w:tc>
          <w:tcPr>
            <w:tcW w:w="3235" w:type="pct"/>
          </w:tcPr>
          <w:p w14:paraId="20DD6B86" w14:textId="77777777" w:rsidR="004132FC" w:rsidRPr="009466A3" w:rsidRDefault="004132FC" w:rsidP="006555A0">
            <w:pPr>
              <w:pStyle w:val="DPCtabletext"/>
            </w:pPr>
            <w:r w:rsidRPr="009466A3">
              <w:t>Print and collateral</w:t>
            </w:r>
          </w:p>
        </w:tc>
        <w:tc>
          <w:tcPr>
            <w:tcW w:w="1765" w:type="pct"/>
          </w:tcPr>
          <w:p w14:paraId="6972A475" w14:textId="1BE0FC57" w:rsidR="004132FC" w:rsidRPr="009466A3" w:rsidRDefault="009466A3" w:rsidP="006555A0">
            <w:pPr>
              <w:pStyle w:val="DPCtabletext"/>
              <w:jc w:val="right"/>
            </w:pPr>
            <w:r w:rsidRPr="009466A3">
              <w:t>0</w:t>
            </w:r>
          </w:p>
        </w:tc>
      </w:tr>
      <w:tr w:rsidR="004132FC" w:rsidRPr="00AB0BA6" w14:paraId="229474F1" w14:textId="77777777" w:rsidTr="006555A0">
        <w:tc>
          <w:tcPr>
            <w:tcW w:w="3235" w:type="pct"/>
          </w:tcPr>
          <w:p w14:paraId="43336F37" w14:textId="77777777" w:rsidR="004132FC" w:rsidRPr="009466A3" w:rsidRDefault="004132FC" w:rsidP="006555A0">
            <w:pPr>
              <w:pStyle w:val="DPCtabletext"/>
            </w:pPr>
            <w:r w:rsidRPr="009466A3">
              <w:t>Other campaign costs</w:t>
            </w:r>
          </w:p>
        </w:tc>
        <w:tc>
          <w:tcPr>
            <w:tcW w:w="1765" w:type="pct"/>
          </w:tcPr>
          <w:p w14:paraId="273E7829" w14:textId="213D57EB" w:rsidR="004132FC" w:rsidRPr="009466A3" w:rsidRDefault="009466A3" w:rsidP="006555A0">
            <w:pPr>
              <w:pStyle w:val="DPCtabletext"/>
              <w:jc w:val="right"/>
            </w:pPr>
            <w:r w:rsidRPr="009466A3">
              <w:t>0</w:t>
            </w:r>
          </w:p>
        </w:tc>
      </w:tr>
    </w:tbl>
    <w:p w14:paraId="06E3741F" w14:textId="77777777" w:rsidR="0018748D" w:rsidRDefault="0018748D">
      <w:pPr>
        <w:rPr>
          <w:rFonts w:asciiTheme="majorHAnsi" w:eastAsia="MS Gothic" w:hAnsiTheme="majorHAnsi"/>
          <w:bCs/>
          <w:iCs/>
          <w:color w:val="0072CE"/>
          <w:sz w:val="36"/>
          <w:szCs w:val="36"/>
        </w:rPr>
      </w:pPr>
      <w:r>
        <w:br w:type="page"/>
      </w:r>
    </w:p>
    <w:p w14:paraId="1BF336E0" w14:textId="4FFF0EB1" w:rsidR="004132FC" w:rsidRPr="009466A3" w:rsidRDefault="004132FC" w:rsidP="004132FC">
      <w:pPr>
        <w:pStyle w:val="Heading2"/>
        <w:keepNext w:val="0"/>
        <w:keepLines w:val="0"/>
      </w:pPr>
      <w:r w:rsidRPr="009466A3">
        <w:lastRenderedPageBreak/>
        <w:t xml:space="preserve">Department of Health – </w:t>
      </w:r>
      <w:r w:rsidR="009466A3" w:rsidRPr="009466A3">
        <w:t>Save 000 for emergencies</w:t>
      </w:r>
    </w:p>
    <w:p w14:paraId="5C8CFA14" w14:textId="77777777" w:rsidR="004132FC" w:rsidRPr="009466A3" w:rsidRDefault="004132FC" w:rsidP="004132FC">
      <w:pPr>
        <w:pStyle w:val="Heading3"/>
        <w:keepNext w:val="0"/>
        <w:keepLines w:val="0"/>
      </w:pPr>
      <w:r w:rsidRPr="009466A3">
        <w:t>Summary</w:t>
      </w:r>
    </w:p>
    <w:p w14:paraId="4DEF085A" w14:textId="77777777" w:rsidR="009466A3" w:rsidRPr="009466A3" w:rsidRDefault="009466A3" w:rsidP="004132FC">
      <w:pPr>
        <w:pStyle w:val="Heading3"/>
        <w:keepNext w:val="0"/>
        <w:keepLines w:val="0"/>
        <w:rPr>
          <w:rFonts w:asciiTheme="minorHAnsi" w:eastAsia="Times" w:hAnsiTheme="minorHAnsi" w:cs="Arial"/>
          <w:b w:val="0"/>
          <w:bCs w:val="0"/>
          <w:color w:val="000000" w:themeColor="text1"/>
          <w:sz w:val="24"/>
          <w:szCs w:val="22"/>
        </w:rPr>
      </w:pPr>
      <w:r w:rsidRPr="009466A3">
        <w:rPr>
          <w:rFonts w:asciiTheme="minorHAnsi" w:eastAsia="Times" w:hAnsiTheme="minorHAnsi" w:cs="Arial"/>
          <w:b w:val="0"/>
          <w:bCs w:val="0"/>
          <w:color w:val="000000" w:themeColor="text1"/>
          <w:sz w:val="24"/>
          <w:szCs w:val="22"/>
        </w:rPr>
        <w:t>Raise awareness that there are other health services that can help with minor or non-emergency needs, including COVID-19, whilst saving 000 for emergencies.</w:t>
      </w:r>
    </w:p>
    <w:p w14:paraId="0FD7D626" w14:textId="23173F95" w:rsidR="004132FC" w:rsidRPr="009466A3" w:rsidRDefault="004132FC" w:rsidP="004132FC">
      <w:pPr>
        <w:pStyle w:val="Heading3"/>
        <w:keepNext w:val="0"/>
        <w:keepLines w:val="0"/>
      </w:pPr>
      <w:r w:rsidRPr="009466A3">
        <w:t>Duration</w:t>
      </w:r>
    </w:p>
    <w:p w14:paraId="663F18B7" w14:textId="7B106D00" w:rsidR="004132FC" w:rsidRPr="009466A3" w:rsidRDefault="009466A3" w:rsidP="004132FC">
      <w:pPr>
        <w:pStyle w:val="DPCbody"/>
      </w:pPr>
      <w:r w:rsidRPr="009466A3">
        <w:t>20 October 2021 – 30 June 2022</w:t>
      </w:r>
    </w:p>
    <w:tbl>
      <w:tblPr>
        <w:tblStyle w:val="TableGrid"/>
        <w:tblW w:w="5065" w:type="pct"/>
        <w:tblInd w:w="0" w:type="dxa"/>
        <w:tblLook w:val="04A0" w:firstRow="1" w:lastRow="0" w:firstColumn="1" w:lastColumn="0" w:noHBand="0" w:noVBand="1"/>
      </w:tblPr>
      <w:tblGrid>
        <w:gridCol w:w="6236"/>
        <w:gridCol w:w="3402"/>
      </w:tblGrid>
      <w:tr w:rsidR="004132FC" w:rsidRPr="009466A3" w14:paraId="4C48FF6A" w14:textId="77777777" w:rsidTr="006555A0">
        <w:trPr>
          <w:cantSplit/>
          <w:tblHeader/>
        </w:trPr>
        <w:tc>
          <w:tcPr>
            <w:tcW w:w="3235" w:type="pct"/>
          </w:tcPr>
          <w:p w14:paraId="1DA40511" w14:textId="77777777" w:rsidR="004132FC" w:rsidRPr="009466A3" w:rsidRDefault="004132FC" w:rsidP="006555A0">
            <w:pPr>
              <w:pStyle w:val="DPCtablecolhead"/>
            </w:pPr>
            <w:r w:rsidRPr="009466A3">
              <w:t>Campaign advertising expenditure</w:t>
            </w:r>
          </w:p>
        </w:tc>
        <w:tc>
          <w:tcPr>
            <w:tcW w:w="1765" w:type="pct"/>
          </w:tcPr>
          <w:p w14:paraId="386315D3" w14:textId="77777777" w:rsidR="004132FC" w:rsidRPr="009466A3" w:rsidRDefault="004132FC" w:rsidP="006555A0">
            <w:pPr>
              <w:pStyle w:val="DPCtablecolhead"/>
              <w:jc w:val="right"/>
            </w:pPr>
            <w:r w:rsidRPr="009466A3">
              <w:t>$ (excluding GST)</w:t>
            </w:r>
          </w:p>
        </w:tc>
      </w:tr>
      <w:tr w:rsidR="004132FC" w:rsidRPr="009466A3" w14:paraId="5EA2247F" w14:textId="77777777" w:rsidTr="006555A0">
        <w:tc>
          <w:tcPr>
            <w:tcW w:w="3235" w:type="pct"/>
          </w:tcPr>
          <w:p w14:paraId="277B7574" w14:textId="77777777" w:rsidR="004132FC" w:rsidRPr="009466A3" w:rsidRDefault="004132FC" w:rsidP="006555A0">
            <w:pPr>
              <w:pStyle w:val="DPCtabletext"/>
            </w:pPr>
            <w:r w:rsidRPr="009466A3">
              <w:t>Media advertising buy</w:t>
            </w:r>
          </w:p>
        </w:tc>
        <w:tc>
          <w:tcPr>
            <w:tcW w:w="1765" w:type="pct"/>
          </w:tcPr>
          <w:p w14:paraId="4655A4DA" w14:textId="1ACA83D2" w:rsidR="004132FC" w:rsidRPr="009466A3" w:rsidRDefault="009466A3" w:rsidP="006555A0">
            <w:pPr>
              <w:pStyle w:val="DPCtabletext"/>
              <w:jc w:val="right"/>
            </w:pPr>
            <w:r w:rsidRPr="009466A3">
              <w:t>5,293,090</w:t>
            </w:r>
          </w:p>
        </w:tc>
      </w:tr>
      <w:tr w:rsidR="004132FC" w:rsidRPr="009466A3" w14:paraId="59EDAFCC" w14:textId="77777777" w:rsidTr="006555A0">
        <w:tc>
          <w:tcPr>
            <w:tcW w:w="3235" w:type="pct"/>
          </w:tcPr>
          <w:p w14:paraId="0D5F0C28" w14:textId="77777777" w:rsidR="004132FC" w:rsidRPr="009466A3" w:rsidRDefault="004132FC" w:rsidP="006555A0">
            <w:pPr>
              <w:pStyle w:val="DPCtabletext"/>
            </w:pPr>
            <w:r w:rsidRPr="009466A3">
              <w:t>Creative and campaign development</w:t>
            </w:r>
          </w:p>
        </w:tc>
        <w:tc>
          <w:tcPr>
            <w:tcW w:w="1765" w:type="pct"/>
          </w:tcPr>
          <w:p w14:paraId="12622337" w14:textId="5F401A52" w:rsidR="004132FC" w:rsidRPr="009466A3" w:rsidRDefault="009466A3" w:rsidP="006555A0">
            <w:pPr>
              <w:pStyle w:val="DPCtabletext"/>
              <w:jc w:val="right"/>
            </w:pPr>
            <w:r w:rsidRPr="009466A3">
              <w:t>39,978</w:t>
            </w:r>
          </w:p>
        </w:tc>
      </w:tr>
      <w:tr w:rsidR="004132FC" w:rsidRPr="009466A3" w14:paraId="5B12A1C1" w14:textId="77777777" w:rsidTr="006555A0">
        <w:tc>
          <w:tcPr>
            <w:tcW w:w="3235" w:type="pct"/>
          </w:tcPr>
          <w:p w14:paraId="0E7E1581" w14:textId="77777777" w:rsidR="004132FC" w:rsidRPr="009466A3" w:rsidRDefault="004132FC" w:rsidP="006555A0">
            <w:pPr>
              <w:pStyle w:val="DPCtabletext"/>
            </w:pPr>
            <w:r w:rsidRPr="009466A3">
              <w:t>Research and evaluation</w:t>
            </w:r>
          </w:p>
        </w:tc>
        <w:tc>
          <w:tcPr>
            <w:tcW w:w="1765" w:type="pct"/>
          </w:tcPr>
          <w:p w14:paraId="160BBB06" w14:textId="27EB0776" w:rsidR="004132FC" w:rsidRPr="009466A3" w:rsidRDefault="009466A3" w:rsidP="006555A0">
            <w:pPr>
              <w:pStyle w:val="DPCtabletext"/>
              <w:jc w:val="right"/>
            </w:pPr>
            <w:r w:rsidRPr="009466A3">
              <w:t>37,950</w:t>
            </w:r>
          </w:p>
        </w:tc>
      </w:tr>
      <w:tr w:rsidR="004132FC" w:rsidRPr="009466A3" w14:paraId="6BA21ACE" w14:textId="77777777" w:rsidTr="006555A0">
        <w:tc>
          <w:tcPr>
            <w:tcW w:w="3235" w:type="pct"/>
          </w:tcPr>
          <w:p w14:paraId="74D45B60" w14:textId="77777777" w:rsidR="004132FC" w:rsidRPr="009466A3" w:rsidRDefault="004132FC" w:rsidP="006555A0">
            <w:pPr>
              <w:pStyle w:val="DPCtabletext"/>
            </w:pPr>
            <w:r w:rsidRPr="009466A3">
              <w:t>Print and collateral</w:t>
            </w:r>
          </w:p>
        </w:tc>
        <w:tc>
          <w:tcPr>
            <w:tcW w:w="1765" w:type="pct"/>
          </w:tcPr>
          <w:p w14:paraId="11C27228" w14:textId="7E8A0B3C" w:rsidR="004132FC" w:rsidRPr="009466A3" w:rsidRDefault="009466A3" w:rsidP="006555A0">
            <w:pPr>
              <w:pStyle w:val="DPCtabletext"/>
              <w:jc w:val="right"/>
            </w:pPr>
            <w:r w:rsidRPr="009466A3">
              <w:t>0</w:t>
            </w:r>
          </w:p>
        </w:tc>
      </w:tr>
      <w:tr w:rsidR="004132FC" w:rsidRPr="00AB0BA6" w14:paraId="0F201424" w14:textId="77777777" w:rsidTr="006555A0">
        <w:tc>
          <w:tcPr>
            <w:tcW w:w="3235" w:type="pct"/>
          </w:tcPr>
          <w:p w14:paraId="44EB4C78" w14:textId="77777777" w:rsidR="004132FC" w:rsidRPr="009466A3" w:rsidRDefault="004132FC" w:rsidP="006555A0">
            <w:pPr>
              <w:pStyle w:val="DPCtabletext"/>
            </w:pPr>
            <w:r w:rsidRPr="009466A3">
              <w:t>Other campaign costs</w:t>
            </w:r>
          </w:p>
        </w:tc>
        <w:tc>
          <w:tcPr>
            <w:tcW w:w="1765" w:type="pct"/>
          </w:tcPr>
          <w:p w14:paraId="11E16659" w14:textId="10DE070B" w:rsidR="004132FC" w:rsidRPr="009466A3" w:rsidRDefault="009466A3" w:rsidP="006555A0">
            <w:pPr>
              <w:pStyle w:val="DPCtabletext"/>
              <w:jc w:val="right"/>
            </w:pPr>
            <w:r w:rsidRPr="009466A3">
              <w:t>0</w:t>
            </w:r>
          </w:p>
        </w:tc>
      </w:tr>
    </w:tbl>
    <w:p w14:paraId="725C66D2" w14:textId="0A8B0DB6" w:rsidR="004132FC" w:rsidRPr="00240932" w:rsidRDefault="004132FC" w:rsidP="004132FC">
      <w:pPr>
        <w:pStyle w:val="Heading2"/>
        <w:keepNext w:val="0"/>
        <w:keepLines w:val="0"/>
      </w:pPr>
      <w:r w:rsidRPr="00240932">
        <w:t xml:space="preserve">Department of Health – </w:t>
      </w:r>
      <w:r w:rsidR="00240932" w:rsidRPr="00240932">
        <w:t>Managing COVID-19 at home</w:t>
      </w:r>
    </w:p>
    <w:p w14:paraId="5DE181FF" w14:textId="77777777" w:rsidR="004132FC" w:rsidRPr="00240932" w:rsidRDefault="004132FC" w:rsidP="004132FC">
      <w:pPr>
        <w:pStyle w:val="Heading3"/>
        <w:keepNext w:val="0"/>
        <w:keepLines w:val="0"/>
      </w:pPr>
      <w:r w:rsidRPr="00240932">
        <w:t>Summary</w:t>
      </w:r>
    </w:p>
    <w:p w14:paraId="2F44E948" w14:textId="11610AF9" w:rsidR="004132FC" w:rsidRPr="00240932" w:rsidRDefault="004132FC" w:rsidP="004132FC">
      <w:pPr>
        <w:pStyle w:val="Heading3"/>
        <w:keepNext w:val="0"/>
        <w:keepLines w:val="0"/>
        <w:rPr>
          <w:rFonts w:asciiTheme="minorHAnsi" w:eastAsia="Times" w:hAnsiTheme="minorHAnsi" w:cs="Arial"/>
          <w:b w:val="0"/>
          <w:bCs w:val="0"/>
          <w:color w:val="000000" w:themeColor="text1"/>
          <w:sz w:val="24"/>
          <w:szCs w:val="22"/>
        </w:rPr>
      </w:pPr>
      <w:r w:rsidRPr="00240932">
        <w:rPr>
          <w:rFonts w:asciiTheme="minorHAnsi" w:eastAsia="Times" w:hAnsiTheme="minorHAnsi" w:cs="Arial"/>
          <w:b w:val="0"/>
          <w:bCs w:val="0"/>
          <w:color w:val="000000" w:themeColor="text1"/>
          <w:sz w:val="24"/>
          <w:szCs w:val="22"/>
        </w:rPr>
        <w:t xml:space="preserve"> </w:t>
      </w:r>
      <w:r w:rsidR="00240932" w:rsidRPr="00240932">
        <w:rPr>
          <w:rFonts w:asciiTheme="minorHAnsi" w:eastAsia="Times" w:hAnsiTheme="minorHAnsi" w:cs="Arial"/>
          <w:b w:val="0"/>
          <w:bCs w:val="0"/>
          <w:color w:val="000000" w:themeColor="text1"/>
          <w:sz w:val="24"/>
          <w:szCs w:val="22"/>
        </w:rPr>
        <w:t>Ensuring Victorians are aware that they can manage mild COVID-19 symptoms safely at home, that they should monitor symptoms and only call 000 in emergencies.</w:t>
      </w:r>
    </w:p>
    <w:p w14:paraId="01B63A3D" w14:textId="77777777" w:rsidR="004132FC" w:rsidRPr="00240932" w:rsidRDefault="004132FC" w:rsidP="004132FC">
      <w:pPr>
        <w:pStyle w:val="Heading3"/>
        <w:keepNext w:val="0"/>
        <w:keepLines w:val="0"/>
      </w:pPr>
      <w:r w:rsidRPr="00240932">
        <w:t>Duration</w:t>
      </w:r>
    </w:p>
    <w:p w14:paraId="46E4E9C9" w14:textId="0ED34D15" w:rsidR="004132FC" w:rsidRPr="00240932" w:rsidRDefault="00240932" w:rsidP="004132FC">
      <w:pPr>
        <w:pStyle w:val="DPCbody"/>
      </w:pPr>
      <w:r w:rsidRPr="00240932">
        <w:t>24 December 2021 – 30 June 2022</w:t>
      </w:r>
    </w:p>
    <w:tbl>
      <w:tblPr>
        <w:tblStyle w:val="TableGrid"/>
        <w:tblW w:w="5065" w:type="pct"/>
        <w:tblInd w:w="0" w:type="dxa"/>
        <w:tblLook w:val="04A0" w:firstRow="1" w:lastRow="0" w:firstColumn="1" w:lastColumn="0" w:noHBand="0" w:noVBand="1"/>
      </w:tblPr>
      <w:tblGrid>
        <w:gridCol w:w="6236"/>
        <w:gridCol w:w="3402"/>
      </w:tblGrid>
      <w:tr w:rsidR="004132FC" w:rsidRPr="00240932" w14:paraId="4E913C7C" w14:textId="77777777" w:rsidTr="006555A0">
        <w:trPr>
          <w:cantSplit/>
          <w:tblHeader/>
        </w:trPr>
        <w:tc>
          <w:tcPr>
            <w:tcW w:w="3235" w:type="pct"/>
          </w:tcPr>
          <w:p w14:paraId="56E9A3A1" w14:textId="77777777" w:rsidR="004132FC" w:rsidRPr="00240932" w:rsidRDefault="004132FC" w:rsidP="006555A0">
            <w:pPr>
              <w:pStyle w:val="DPCtablecolhead"/>
            </w:pPr>
            <w:r w:rsidRPr="00240932">
              <w:t>Campaign advertising expenditure</w:t>
            </w:r>
          </w:p>
        </w:tc>
        <w:tc>
          <w:tcPr>
            <w:tcW w:w="1765" w:type="pct"/>
          </w:tcPr>
          <w:p w14:paraId="5C373FA3" w14:textId="77777777" w:rsidR="004132FC" w:rsidRPr="00240932" w:rsidRDefault="004132FC" w:rsidP="006555A0">
            <w:pPr>
              <w:pStyle w:val="DPCtablecolhead"/>
              <w:jc w:val="right"/>
            </w:pPr>
            <w:r w:rsidRPr="00240932">
              <w:t>$ (excluding GST)</w:t>
            </w:r>
          </w:p>
        </w:tc>
      </w:tr>
      <w:tr w:rsidR="004132FC" w:rsidRPr="00240932" w14:paraId="44BD0FC1" w14:textId="77777777" w:rsidTr="006555A0">
        <w:tc>
          <w:tcPr>
            <w:tcW w:w="3235" w:type="pct"/>
          </w:tcPr>
          <w:p w14:paraId="34CA4CF2" w14:textId="77777777" w:rsidR="004132FC" w:rsidRPr="00240932" w:rsidRDefault="004132FC" w:rsidP="006555A0">
            <w:pPr>
              <w:pStyle w:val="DPCtabletext"/>
            </w:pPr>
            <w:r w:rsidRPr="00240932">
              <w:t>Media advertising buy</w:t>
            </w:r>
          </w:p>
        </w:tc>
        <w:tc>
          <w:tcPr>
            <w:tcW w:w="1765" w:type="pct"/>
          </w:tcPr>
          <w:p w14:paraId="4FF6A8F8" w14:textId="4A50D2BA" w:rsidR="004132FC" w:rsidRPr="00240932" w:rsidRDefault="00240932" w:rsidP="006555A0">
            <w:pPr>
              <w:pStyle w:val="DPCtabletext"/>
              <w:jc w:val="right"/>
            </w:pPr>
            <w:r w:rsidRPr="00240932">
              <w:t>3,297,834</w:t>
            </w:r>
          </w:p>
        </w:tc>
      </w:tr>
      <w:tr w:rsidR="004132FC" w:rsidRPr="00240932" w14:paraId="1162299D" w14:textId="77777777" w:rsidTr="006555A0">
        <w:tc>
          <w:tcPr>
            <w:tcW w:w="3235" w:type="pct"/>
          </w:tcPr>
          <w:p w14:paraId="24123AE7" w14:textId="77777777" w:rsidR="004132FC" w:rsidRPr="00240932" w:rsidRDefault="004132FC" w:rsidP="006555A0">
            <w:pPr>
              <w:pStyle w:val="DPCtabletext"/>
            </w:pPr>
            <w:r w:rsidRPr="00240932">
              <w:t>Creative and campaign development</w:t>
            </w:r>
          </w:p>
        </w:tc>
        <w:tc>
          <w:tcPr>
            <w:tcW w:w="1765" w:type="pct"/>
          </w:tcPr>
          <w:p w14:paraId="6A6A76F3" w14:textId="25CA830C" w:rsidR="004132FC" w:rsidRPr="00240932" w:rsidRDefault="00240932" w:rsidP="006555A0">
            <w:pPr>
              <w:pStyle w:val="DPCtabletext"/>
              <w:jc w:val="right"/>
            </w:pPr>
            <w:r w:rsidRPr="00240932">
              <w:t>156,756</w:t>
            </w:r>
          </w:p>
        </w:tc>
      </w:tr>
      <w:tr w:rsidR="004132FC" w:rsidRPr="00240932" w14:paraId="2848AA8A" w14:textId="77777777" w:rsidTr="006555A0">
        <w:tc>
          <w:tcPr>
            <w:tcW w:w="3235" w:type="pct"/>
          </w:tcPr>
          <w:p w14:paraId="7DE31DA2" w14:textId="77777777" w:rsidR="004132FC" w:rsidRPr="00240932" w:rsidRDefault="004132FC" w:rsidP="006555A0">
            <w:pPr>
              <w:pStyle w:val="DPCtabletext"/>
            </w:pPr>
            <w:r w:rsidRPr="00240932">
              <w:t>Research and evaluation</w:t>
            </w:r>
          </w:p>
        </w:tc>
        <w:tc>
          <w:tcPr>
            <w:tcW w:w="1765" w:type="pct"/>
          </w:tcPr>
          <w:p w14:paraId="0CF4D980" w14:textId="7F8F711E" w:rsidR="004132FC" w:rsidRPr="00240932" w:rsidRDefault="00240932" w:rsidP="006555A0">
            <w:pPr>
              <w:pStyle w:val="DPCtabletext"/>
              <w:jc w:val="right"/>
            </w:pPr>
            <w:r w:rsidRPr="00240932">
              <w:t>37,950</w:t>
            </w:r>
          </w:p>
        </w:tc>
      </w:tr>
      <w:tr w:rsidR="004132FC" w:rsidRPr="00240932" w14:paraId="531E1CD3" w14:textId="77777777" w:rsidTr="006555A0">
        <w:tc>
          <w:tcPr>
            <w:tcW w:w="3235" w:type="pct"/>
          </w:tcPr>
          <w:p w14:paraId="06C33BF7" w14:textId="77777777" w:rsidR="004132FC" w:rsidRPr="00240932" w:rsidRDefault="004132FC" w:rsidP="006555A0">
            <w:pPr>
              <w:pStyle w:val="DPCtabletext"/>
            </w:pPr>
            <w:r w:rsidRPr="00240932">
              <w:t>Print and collateral</w:t>
            </w:r>
          </w:p>
        </w:tc>
        <w:tc>
          <w:tcPr>
            <w:tcW w:w="1765" w:type="pct"/>
          </w:tcPr>
          <w:p w14:paraId="0AE01F51" w14:textId="70786367" w:rsidR="004132FC" w:rsidRPr="00240932" w:rsidRDefault="00317E34" w:rsidP="006555A0">
            <w:pPr>
              <w:pStyle w:val="DPCtabletext"/>
              <w:jc w:val="right"/>
            </w:pPr>
            <w:r>
              <w:t>0</w:t>
            </w:r>
          </w:p>
        </w:tc>
      </w:tr>
      <w:tr w:rsidR="004132FC" w:rsidRPr="00AB0BA6" w14:paraId="28056D06" w14:textId="77777777" w:rsidTr="006555A0">
        <w:tc>
          <w:tcPr>
            <w:tcW w:w="3235" w:type="pct"/>
          </w:tcPr>
          <w:p w14:paraId="45449F8C" w14:textId="77777777" w:rsidR="004132FC" w:rsidRPr="00240932" w:rsidRDefault="004132FC" w:rsidP="006555A0">
            <w:pPr>
              <w:pStyle w:val="DPCtabletext"/>
            </w:pPr>
            <w:r w:rsidRPr="00240932">
              <w:t>Other campaign costs</w:t>
            </w:r>
          </w:p>
        </w:tc>
        <w:tc>
          <w:tcPr>
            <w:tcW w:w="1765" w:type="pct"/>
          </w:tcPr>
          <w:p w14:paraId="74A98FFA" w14:textId="558A5EC0" w:rsidR="004132FC" w:rsidRPr="00240932" w:rsidRDefault="00317E34" w:rsidP="006555A0">
            <w:pPr>
              <w:pStyle w:val="DPCtabletext"/>
              <w:jc w:val="right"/>
            </w:pPr>
            <w:r>
              <w:t>0</w:t>
            </w:r>
          </w:p>
        </w:tc>
      </w:tr>
    </w:tbl>
    <w:p w14:paraId="48198720" w14:textId="77777777" w:rsidR="0018748D" w:rsidRDefault="0018748D">
      <w:pPr>
        <w:rPr>
          <w:rFonts w:asciiTheme="majorHAnsi" w:eastAsia="MS Gothic" w:hAnsiTheme="majorHAnsi"/>
          <w:bCs/>
          <w:iCs/>
          <w:color w:val="0072CE"/>
          <w:sz w:val="36"/>
          <w:szCs w:val="36"/>
        </w:rPr>
      </w:pPr>
      <w:r>
        <w:br w:type="page"/>
      </w:r>
    </w:p>
    <w:p w14:paraId="0F5245D4" w14:textId="638A34D4" w:rsidR="004132FC" w:rsidRPr="00240932" w:rsidRDefault="004132FC" w:rsidP="004132FC">
      <w:pPr>
        <w:pStyle w:val="Heading2"/>
        <w:keepNext w:val="0"/>
        <w:keepLines w:val="0"/>
      </w:pPr>
      <w:r w:rsidRPr="00240932">
        <w:lastRenderedPageBreak/>
        <w:t xml:space="preserve">Department of Health – </w:t>
      </w:r>
      <w:r w:rsidR="00240932" w:rsidRPr="00240932">
        <w:t>Stay well this winter</w:t>
      </w:r>
    </w:p>
    <w:p w14:paraId="624D9C85" w14:textId="77777777" w:rsidR="004132FC" w:rsidRPr="00240932" w:rsidRDefault="004132FC" w:rsidP="004132FC">
      <w:pPr>
        <w:pStyle w:val="Heading3"/>
        <w:keepNext w:val="0"/>
        <w:keepLines w:val="0"/>
      </w:pPr>
      <w:r w:rsidRPr="00240932">
        <w:t>Summary</w:t>
      </w:r>
    </w:p>
    <w:p w14:paraId="1C3119EE" w14:textId="77777777" w:rsidR="00240932" w:rsidRPr="00240932" w:rsidRDefault="00240932" w:rsidP="004132FC">
      <w:pPr>
        <w:pStyle w:val="Heading3"/>
        <w:keepNext w:val="0"/>
        <w:keepLines w:val="0"/>
        <w:rPr>
          <w:rFonts w:asciiTheme="minorHAnsi" w:eastAsia="Times" w:hAnsiTheme="minorHAnsi" w:cs="Arial"/>
          <w:b w:val="0"/>
          <w:bCs w:val="0"/>
          <w:color w:val="000000" w:themeColor="text1"/>
          <w:sz w:val="24"/>
          <w:szCs w:val="22"/>
        </w:rPr>
      </w:pPr>
      <w:r w:rsidRPr="00240932">
        <w:rPr>
          <w:rFonts w:asciiTheme="minorHAnsi" w:eastAsia="Times" w:hAnsiTheme="minorHAnsi" w:cs="Arial"/>
          <w:b w:val="0"/>
          <w:bCs w:val="0"/>
          <w:color w:val="000000" w:themeColor="text1"/>
          <w:sz w:val="24"/>
          <w:szCs w:val="22"/>
        </w:rPr>
        <w:t xml:space="preserve">Raise awareness that Victorians can get both their flu shot and COVID-19 vaccination at the same time </w:t>
      </w:r>
    </w:p>
    <w:p w14:paraId="38169708" w14:textId="2106C7F1" w:rsidR="004132FC" w:rsidRPr="00240932" w:rsidRDefault="004132FC" w:rsidP="004132FC">
      <w:pPr>
        <w:pStyle w:val="Heading3"/>
        <w:keepNext w:val="0"/>
        <w:keepLines w:val="0"/>
      </w:pPr>
      <w:r w:rsidRPr="00240932">
        <w:t>Duration</w:t>
      </w:r>
    </w:p>
    <w:p w14:paraId="55ACEE90" w14:textId="6AF0CEF3" w:rsidR="004132FC" w:rsidRPr="00240932" w:rsidRDefault="004132FC" w:rsidP="004132FC">
      <w:pPr>
        <w:pStyle w:val="DPCbody"/>
      </w:pPr>
      <w:r w:rsidRPr="00240932">
        <w:t xml:space="preserve"> </w:t>
      </w:r>
      <w:r w:rsidR="00240932" w:rsidRPr="00240932">
        <w:t>3 June 2021 – 30 June 2021</w:t>
      </w:r>
    </w:p>
    <w:tbl>
      <w:tblPr>
        <w:tblStyle w:val="TableGrid"/>
        <w:tblW w:w="5065" w:type="pct"/>
        <w:tblInd w:w="0" w:type="dxa"/>
        <w:tblLook w:val="04A0" w:firstRow="1" w:lastRow="0" w:firstColumn="1" w:lastColumn="0" w:noHBand="0" w:noVBand="1"/>
      </w:tblPr>
      <w:tblGrid>
        <w:gridCol w:w="6236"/>
        <w:gridCol w:w="3402"/>
      </w:tblGrid>
      <w:tr w:rsidR="004132FC" w:rsidRPr="00240932" w14:paraId="3A287CC8" w14:textId="77777777" w:rsidTr="006555A0">
        <w:trPr>
          <w:cantSplit/>
          <w:tblHeader/>
        </w:trPr>
        <w:tc>
          <w:tcPr>
            <w:tcW w:w="3235" w:type="pct"/>
          </w:tcPr>
          <w:p w14:paraId="6648F04A" w14:textId="77777777" w:rsidR="004132FC" w:rsidRPr="00240932" w:rsidRDefault="004132FC" w:rsidP="006555A0">
            <w:pPr>
              <w:pStyle w:val="DPCtablecolhead"/>
            </w:pPr>
            <w:r w:rsidRPr="00240932">
              <w:t>Campaign advertising expenditure</w:t>
            </w:r>
          </w:p>
        </w:tc>
        <w:tc>
          <w:tcPr>
            <w:tcW w:w="1765" w:type="pct"/>
          </w:tcPr>
          <w:p w14:paraId="173728E4" w14:textId="77777777" w:rsidR="004132FC" w:rsidRPr="00240932" w:rsidRDefault="004132FC" w:rsidP="006555A0">
            <w:pPr>
              <w:pStyle w:val="DPCtablecolhead"/>
              <w:jc w:val="right"/>
            </w:pPr>
            <w:r w:rsidRPr="00240932">
              <w:t>$ (excluding GST)</w:t>
            </w:r>
          </w:p>
        </w:tc>
      </w:tr>
      <w:tr w:rsidR="004132FC" w:rsidRPr="00240932" w14:paraId="609C27F4" w14:textId="77777777" w:rsidTr="006555A0">
        <w:tc>
          <w:tcPr>
            <w:tcW w:w="3235" w:type="pct"/>
          </w:tcPr>
          <w:p w14:paraId="3E47E936" w14:textId="77777777" w:rsidR="004132FC" w:rsidRPr="00240932" w:rsidRDefault="004132FC" w:rsidP="006555A0">
            <w:pPr>
              <w:pStyle w:val="DPCtabletext"/>
            </w:pPr>
            <w:r w:rsidRPr="00240932">
              <w:t>Media advertising buy</w:t>
            </w:r>
          </w:p>
        </w:tc>
        <w:tc>
          <w:tcPr>
            <w:tcW w:w="1765" w:type="pct"/>
          </w:tcPr>
          <w:p w14:paraId="67CA8D50" w14:textId="3749F09B" w:rsidR="004132FC" w:rsidRPr="00240932" w:rsidRDefault="00240932" w:rsidP="006555A0">
            <w:pPr>
              <w:pStyle w:val="DPCtabletext"/>
              <w:jc w:val="right"/>
            </w:pPr>
            <w:r w:rsidRPr="00240932">
              <w:t>405,819</w:t>
            </w:r>
          </w:p>
        </w:tc>
      </w:tr>
      <w:tr w:rsidR="004132FC" w:rsidRPr="00240932" w14:paraId="37BB9433" w14:textId="77777777" w:rsidTr="006555A0">
        <w:tc>
          <w:tcPr>
            <w:tcW w:w="3235" w:type="pct"/>
          </w:tcPr>
          <w:p w14:paraId="61B59913" w14:textId="77777777" w:rsidR="004132FC" w:rsidRPr="00240932" w:rsidRDefault="004132FC" w:rsidP="006555A0">
            <w:pPr>
              <w:pStyle w:val="DPCtabletext"/>
            </w:pPr>
            <w:r w:rsidRPr="00240932">
              <w:t>Creative and campaign development</w:t>
            </w:r>
          </w:p>
        </w:tc>
        <w:tc>
          <w:tcPr>
            <w:tcW w:w="1765" w:type="pct"/>
          </w:tcPr>
          <w:p w14:paraId="0EBE5B27" w14:textId="0B04172A" w:rsidR="004132FC" w:rsidRPr="00240932" w:rsidRDefault="00240932" w:rsidP="006555A0">
            <w:pPr>
              <w:pStyle w:val="DPCtabletext"/>
              <w:jc w:val="right"/>
            </w:pPr>
            <w:r w:rsidRPr="00240932">
              <w:t>383,960</w:t>
            </w:r>
          </w:p>
        </w:tc>
      </w:tr>
      <w:tr w:rsidR="004132FC" w:rsidRPr="00240932" w14:paraId="14043763" w14:textId="77777777" w:rsidTr="006555A0">
        <w:tc>
          <w:tcPr>
            <w:tcW w:w="3235" w:type="pct"/>
          </w:tcPr>
          <w:p w14:paraId="323148BD" w14:textId="77777777" w:rsidR="004132FC" w:rsidRPr="00240932" w:rsidRDefault="004132FC" w:rsidP="006555A0">
            <w:pPr>
              <w:pStyle w:val="DPCtabletext"/>
            </w:pPr>
            <w:r w:rsidRPr="00240932">
              <w:t>Research and evaluation</w:t>
            </w:r>
          </w:p>
        </w:tc>
        <w:tc>
          <w:tcPr>
            <w:tcW w:w="1765" w:type="pct"/>
          </w:tcPr>
          <w:p w14:paraId="27C036D4" w14:textId="39C46F9D" w:rsidR="004132FC" w:rsidRPr="00240932" w:rsidRDefault="00240932" w:rsidP="006555A0">
            <w:pPr>
              <w:pStyle w:val="DPCtabletext"/>
              <w:jc w:val="right"/>
            </w:pPr>
            <w:r w:rsidRPr="00240932">
              <w:t>0</w:t>
            </w:r>
          </w:p>
        </w:tc>
      </w:tr>
      <w:tr w:rsidR="004132FC" w:rsidRPr="00240932" w14:paraId="058BA515" w14:textId="77777777" w:rsidTr="006555A0">
        <w:tc>
          <w:tcPr>
            <w:tcW w:w="3235" w:type="pct"/>
          </w:tcPr>
          <w:p w14:paraId="00CD98AD" w14:textId="77777777" w:rsidR="004132FC" w:rsidRPr="00240932" w:rsidRDefault="004132FC" w:rsidP="006555A0">
            <w:pPr>
              <w:pStyle w:val="DPCtabletext"/>
            </w:pPr>
            <w:r w:rsidRPr="00240932">
              <w:t>Print and collateral</w:t>
            </w:r>
          </w:p>
        </w:tc>
        <w:tc>
          <w:tcPr>
            <w:tcW w:w="1765" w:type="pct"/>
          </w:tcPr>
          <w:p w14:paraId="6A66D1CD" w14:textId="3FFAA39D" w:rsidR="004132FC" w:rsidRPr="00240932" w:rsidRDefault="00240932" w:rsidP="006555A0">
            <w:pPr>
              <w:pStyle w:val="DPCtabletext"/>
              <w:jc w:val="right"/>
            </w:pPr>
            <w:r w:rsidRPr="00240932">
              <w:t>0</w:t>
            </w:r>
          </w:p>
        </w:tc>
      </w:tr>
      <w:tr w:rsidR="004132FC" w:rsidRPr="00240932" w14:paraId="02A067A2" w14:textId="77777777" w:rsidTr="006555A0">
        <w:tc>
          <w:tcPr>
            <w:tcW w:w="3235" w:type="pct"/>
          </w:tcPr>
          <w:p w14:paraId="5948BC04" w14:textId="77777777" w:rsidR="004132FC" w:rsidRPr="00240932" w:rsidRDefault="004132FC" w:rsidP="006555A0">
            <w:pPr>
              <w:pStyle w:val="DPCtabletext"/>
            </w:pPr>
            <w:r w:rsidRPr="00240932">
              <w:t>Other campaign costs</w:t>
            </w:r>
          </w:p>
        </w:tc>
        <w:tc>
          <w:tcPr>
            <w:tcW w:w="1765" w:type="pct"/>
          </w:tcPr>
          <w:p w14:paraId="5661D7CB" w14:textId="0D63A61D" w:rsidR="004132FC" w:rsidRPr="00240932" w:rsidRDefault="00240932" w:rsidP="006555A0">
            <w:pPr>
              <w:pStyle w:val="DPCtabletext"/>
              <w:jc w:val="right"/>
            </w:pPr>
            <w:r w:rsidRPr="00240932">
              <w:t>0</w:t>
            </w:r>
          </w:p>
        </w:tc>
      </w:tr>
    </w:tbl>
    <w:p w14:paraId="152BFA55" w14:textId="78DAD994" w:rsidR="004132FC" w:rsidRPr="00240932" w:rsidRDefault="004132FC" w:rsidP="004132FC">
      <w:pPr>
        <w:pStyle w:val="Heading2"/>
        <w:keepNext w:val="0"/>
        <w:keepLines w:val="0"/>
      </w:pPr>
      <w:r w:rsidRPr="00240932">
        <w:t xml:space="preserve">Department of Health – </w:t>
      </w:r>
      <w:r w:rsidR="00240932" w:rsidRPr="00240932">
        <w:t>Survive the heat</w:t>
      </w:r>
    </w:p>
    <w:p w14:paraId="532F5888" w14:textId="77777777" w:rsidR="004132FC" w:rsidRPr="00240932" w:rsidRDefault="004132FC" w:rsidP="004132FC">
      <w:pPr>
        <w:pStyle w:val="Heading3"/>
        <w:keepNext w:val="0"/>
        <w:keepLines w:val="0"/>
      </w:pPr>
      <w:r w:rsidRPr="00240932">
        <w:t>Summary</w:t>
      </w:r>
    </w:p>
    <w:p w14:paraId="5A644873" w14:textId="3F3CA0FA" w:rsidR="004132FC" w:rsidRPr="00240932" w:rsidRDefault="00240932" w:rsidP="004132FC">
      <w:pPr>
        <w:pStyle w:val="Heading3"/>
        <w:keepNext w:val="0"/>
        <w:keepLines w:val="0"/>
        <w:rPr>
          <w:rFonts w:asciiTheme="minorHAnsi" w:eastAsia="Times" w:hAnsiTheme="minorHAnsi" w:cs="Arial"/>
          <w:b w:val="0"/>
          <w:bCs w:val="0"/>
          <w:color w:val="000000" w:themeColor="text1"/>
          <w:sz w:val="24"/>
          <w:szCs w:val="22"/>
        </w:rPr>
      </w:pPr>
      <w:r w:rsidRPr="00240932">
        <w:rPr>
          <w:rFonts w:asciiTheme="minorHAnsi" w:eastAsia="Times" w:hAnsiTheme="minorHAnsi" w:cs="Arial"/>
          <w:b w:val="0"/>
          <w:bCs w:val="0"/>
          <w:color w:val="000000" w:themeColor="text1"/>
          <w:sz w:val="24"/>
          <w:szCs w:val="22"/>
        </w:rPr>
        <w:t>Raise awareness of the risks of extreme heat and provide simple tips on what to do to protect yourself and loved ones</w:t>
      </w:r>
      <w:r w:rsidR="004132FC" w:rsidRPr="00240932">
        <w:rPr>
          <w:rFonts w:asciiTheme="minorHAnsi" w:eastAsia="Times" w:hAnsiTheme="minorHAnsi" w:cs="Arial"/>
          <w:b w:val="0"/>
          <w:bCs w:val="0"/>
          <w:color w:val="000000" w:themeColor="text1"/>
          <w:sz w:val="24"/>
          <w:szCs w:val="22"/>
        </w:rPr>
        <w:t>.</w:t>
      </w:r>
    </w:p>
    <w:p w14:paraId="543C44F5" w14:textId="77777777" w:rsidR="004132FC" w:rsidRPr="00240932" w:rsidRDefault="004132FC" w:rsidP="004132FC">
      <w:pPr>
        <w:pStyle w:val="Heading3"/>
        <w:keepNext w:val="0"/>
        <w:keepLines w:val="0"/>
      </w:pPr>
      <w:r w:rsidRPr="00240932">
        <w:t>Duration</w:t>
      </w:r>
    </w:p>
    <w:p w14:paraId="272E5B66" w14:textId="2A9D4FAD" w:rsidR="004132FC" w:rsidRPr="00240932" w:rsidRDefault="00240932" w:rsidP="004132FC">
      <w:pPr>
        <w:pStyle w:val="DPCbody"/>
      </w:pPr>
      <w:r w:rsidRPr="00240932">
        <w:t>5 December 2021 – 7 March 2022</w:t>
      </w:r>
    </w:p>
    <w:tbl>
      <w:tblPr>
        <w:tblStyle w:val="TableGrid"/>
        <w:tblW w:w="5065" w:type="pct"/>
        <w:tblInd w:w="0" w:type="dxa"/>
        <w:tblLook w:val="04A0" w:firstRow="1" w:lastRow="0" w:firstColumn="1" w:lastColumn="0" w:noHBand="0" w:noVBand="1"/>
      </w:tblPr>
      <w:tblGrid>
        <w:gridCol w:w="6236"/>
        <w:gridCol w:w="3402"/>
      </w:tblGrid>
      <w:tr w:rsidR="004132FC" w:rsidRPr="00240932" w14:paraId="7E9FA0D9" w14:textId="77777777" w:rsidTr="006555A0">
        <w:trPr>
          <w:cantSplit/>
          <w:tblHeader/>
        </w:trPr>
        <w:tc>
          <w:tcPr>
            <w:tcW w:w="3235" w:type="pct"/>
          </w:tcPr>
          <w:p w14:paraId="38751D37" w14:textId="77777777" w:rsidR="004132FC" w:rsidRPr="00240932" w:rsidRDefault="004132FC" w:rsidP="006555A0">
            <w:pPr>
              <w:pStyle w:val="DPCtablecolhead"/>
            </w:pPr>
            <w:r w:rsidRPr="00240932">
              <w:t>Campaign advertising expenditure</w:t>
            </w:r>
          </w:p>
        </w:tc>
        <w:tc>
          <w:tcPr>
            <w:tcW w:w="1765" w:type="pct"/>
          </w:tcPr>
          <w:p w14:paraId="7FEE938E" w14:textId="77777777" w:rsidR="004132FC" w:rsidRPr="00240932" w:rsidRDefault="004132FC" w:rsidP="006555A0">
            <w:pPr>
              <w:pStyle w:val="DPCtablecolhead"/>
              <w:jc w:val="right"/>
            </w:pPr>
            <w:r w:rsidRPr="00240932">
              <w:t>$ (excluding GST)</w:t>
            </w:r>
          </w:p>
        </w:tc>
      </w:tr>
      <w:tr w:rsidR="004132FC" w:rsidRPr="00240932" w14:paraId="212E7998" w14:textId="77777777" w:rsidTr="006555A0">
        <w:tc>
          <w:tcPr>
            <w:tcW w:w="3235" w:type="pct"/>
          </w:tcPr>
          <w:p w14:paraId="4CEAA52F" w14:textId="77777777" w:rsidR="004132FC" w:rsidRPr="00240932" w:rsidRDefault="004132FC" w:rsidP="006555A0">
            <w:pPr>
              <w:pStyle w:val="DPCtabletext"/>
            </w:pPr>
            <w:r w:rsidRPr="00240932">
              <w:t>Media advertising buy</w:t>
            </w:r>
          </w:p>
        </w:tc>
        <w:tc>
          <w:tcPr>
            <w:tcW w:w="1765" w:type="pct"/>
          </w:tcPr>
          <w:p w14:paraId="60CFDBC2" w14:textId="3EC59CAB" w:rsidR="004132FC" w:rsidRPr="00240932" w:rsidRDefault="00240932" w:rsidP="006555A0">
            <w:pPr>
              <w:pStyle w:val="DPCtabletext"/>
              <w:jc w:val="right"/>
            </w:pPr>
            <w:r w:rsidRPr="00240932">
              <w:t>256,084</w:t>
            </w:r>
          </w:p>
        </w:tc>
      </w:tr>
      <w:tr w:rsidR="004132FC" w:rsidRPr="00240932" w14:paraId="7054B784" w14:textId="77777777" w:rsidTr="006555A0">
        <w:tc>
          <w:tcPr>
            <w:tcW w:w="3235" w:type="pct"/>
          </w:tcPr>
          <w:p w14:paraId="0EFB8713" w14:textId="77777777" w:rsidR="004132FC" w:rsidRPr="00240932" w:rsidRDefault="004132FC" w:rsidP="006555A0">
            <w:pPr>
              <w:pStyle w:val="DPCtabletext"/>
            </w:pPr>
            <w:r w:rsidRPr="00240932">
              <w:t>Creative and campaign development</w:t>
            </w:r>
          </w:p>
        </w:tc>
        <w:tc>
          <w:tcPr>
            <w:tcW w:w="1765" w:type="pct"/>
          </w:tcPr>
          <w:p w14:paraId="6279A8FC" w14:textId="02ACAACB" w:rsidR="004132FC" w:rsidRPr="00240932" w:rsidRDefault="00240932" w:rsidP="006555A0">
            <w:pPr>
              <w:pStyle w:val="DPCtabletext"/>
              <w:jc w:val="right"/>
            </w:pPr>
            <w:r w:rsidRPr="00240932">
              <w:t>0</w:t>
            </w:r>
          </w:p>
        </w:tc>
      </w:tr>
      <w:tr w:rsidR="004132FC" w:rsidRPr="00240932" w14:paraId="3BC69FAE" w14:textId="77777777" w:rsidTr="006555A0">
        <w:tc>
          <w:tcPr>
            <w:tcW w:w="3235" w:type="pct"/>
          </w:tcPr>
          <w:p w14:paraId="7D113956" w14:textId="77777777" w:rsidR="004132FC" w:rsidRPr="00240932" w:rsidRDefault="004132FC" w:rsidP="006555A0">
            <w:pPr>
              <w:pStyle w:val="DPCtabletext"/>
            </w:pPr>
            <w:r w:rsidRPr="00240932">
              <w:t>Research and evaluation</w:t>
            </w:r>
          </w:p>
        </w:tc>
        <w:tc>
          <w:tcPr>
            <w:tcW w:w="1765" w:type="pct"/>
          </w:tcPr>
          <w:p w14:paraId="18D19826" w14:textId="59B5CF9C" w:rsidR="004132FC" w:rsidRPr="00240932" w:rsidRDefault="00240932" w:rsidP="006555A0">
            <w:pPr>
              <w:pStyle w:val="DPCtabletext"/>
              <w:jc w:val="right"/>
            </w:pPr>
            <w:r w:rsidRPr="00240932">
              <w:t>30,000</w:t>
            </w:r>
          </w:p>
        </w:tc>
      </w:tr>
      <w:tr w:rsidR="004132FC" w:rsidRPr="00240932" w14:paraId="17D0947F" w14:textId="77777777" w:rsidTr="006555A0">
        <w:tc>
          <w:tcPr>
            <w:tcW w:w="3235" w:type="pct"/>
          </w:tcPr>
          <w:p w14:paraId="4DE8A0B0" w14:textId="77777777" w:rsidR="004132FC" w:rsidRPr="00240932" w:rsidRDefault="004132FC" w:rsidP="006555A0">
            <w:pPr>
              <w:pStyle w:val="DPCtabletext"/>
            </w:pPr>
            <w:r w:rsidRPr="00240932">
              <w:t>Print and collateral</w:t>
            </w:r>
          </w:p>
        </w:tc>
        <w:tc>
          <w:tcPr>
            <w:tcW w:w="1765" w:type="pct"/>
          </w:tcPr>
          <w:p w14:paraId="70696EE7" w14:textId="3520E86A" w:rsidR="004132FC" w:rsidRPr="00240932" w:rsidRDefault="00240932" w:rsidP="006555A0">
            <w:pPr>
              <w:pStyle w:val="DPCtabletext"/>
              <w:jc w:val="right"/>
            </w:pPr>
            <w:r w:rsidRPr="00240932">
              <w:t>0</w:t>
            </w:r>
          </w:p>
        </w:tc>
      </w:tr>
      <w:tr w:rsidR="004132FC" w:rsidRPr="00AB0BA6" w14:paraId="5B02E938" w14:textId="77777777" w:rsidTr="006555A0">
        <w:tc>
          <w:tcPr>
            <w:tcW w:w="3235" w:type="pct"/>
          </w:tcPr>
          <w:p w14:paraId="37DD9A4A" w14:textId="77777777" w:rsidR="004132FC" w:rsidRPr="00240932" w:rsidRDefault="004132FC" w:rsidP="006555A0">
            <w:pPr>
              <w:pStyle w:val="DPCtabletext"/>
            </w:pPr>
            <w:r w:rsidRPr="00240932">
              <w:t>Other campaign costs</w:t>
            </w:r>
          </w:p>
        </w:tc>
        <w:tc>
          <w:tcPr>
            <w:tcW w:w="1765" w:type="pct"/>
          </w:tcPr>
          <w:p w14:paraId="4B74CDAB" w14:textId="4A810CF7" w:rsidR="004132FC" w:rsidRPr="00240932" w:rsidRDefault="00240932" w:rsidP="006555A0">
            <w:pPr>
              <w:pStyle w:val="DPCtabletext"/>
              <w:jc w:val="right"/>
            </w:pPr>
            <w:r w:rsidRPr="00240932">
              <w:t>0</w:t>
            </w:r>
          </w:p>
        </w:tc>
      </w:tr>
    </w:tbl>
    <w:p w14:paraId="0B7E3487" w14:textId="77777777" w:rsidR="0018748D" w:rsidRDefault="0018748D">
      <w:pPr>
        <w:rPr>
          <w:rFonts w:asciiTheme="majorHAnsi" w:eastAsia="MS Gothic" w:hAnsiTheme="majorHAnsi"/>
          <w:bCs/>
          <w:iCs/>
          <w:color w:val="0072CE"/>
          <w:sz w:val="36"/>
          <w:szCs w:val="36"/>
        </w:rPr>
      </w:pPr>
      <w:r>
        <w:br w:type="page"/>
      </w:r>
    </w:p>
    <w:p w14:paraId="7B6451FF" w14:textId="0766BD70" w:rsidR="004132FC" w:rsidRPr="004A6D7F" w:rsidRDefault="004132FC" w:rsidP="004132FC">
      <w:pPr>
        <w:pStyle w:val="Heading2"/>
        <w:keepNext w:val="0"/>
        <w:keepLines w:val="0"/>
      </w:pPr>
      <w:r w:rsidRPr="004A6D7F">
        <w:lastRenderedPageBreak/>
        <w:t xml:space="preserve">Department of Health – </w:t>
      </w:r>
      <w:r w:rsidR="00625287" w:rsidRPr="004A6D7F">
        <w:t>Smile Squad</w:t>
      </w:r>
    </w:p>
    <w:p w14:paraId="52AAAF4D" w14:textId="77777777" w:rsidR="004132FC" w:rsidRPr="004A6D7F" w:rsidRDefault="004132FC" w:rsidP="004132FC">
      <w:pPr>
        <w:pStyle w:val="Heading3"/>
        <w:keepNext w:val="0"/>
        <w:keepLines w:val="0"/>
      </w:pPr>
      <w:r w:rsidRPr="004A6D7F">
        <w:t>Summary</w:t>
      </w:r>
    </w:p>
    <w:p w14:paraId="674FDD72" w14:textId="77777777" w:rsidR="00625287" w:rsidRPr="004A6D7F" w:rsidRDefault="00625287" w:rsidP="004132FC">
      <w:pPr>
        <w:pStyle w:val="Heading3"/>
        <w:keepNext w:val="0"/>
        <w:keepLines w:val="0"/>
        <w:rPr>
          <w:rFonts w:asciiTheme="minorHAnsi" w:eastAsia="Times" w:hAnsiTheme="minorHAnsi" w:cs="Arial"/>
          <w:b w:val="0"/>
          <w:bCs w:val="0"/>
          <w:color w:val="000000" w:themeColor="text1"/>
          <w:sz w:val="24"/>
          <w:szCs w:val="22"/>
        </w:rPr>
      </w:pPr>
      <w:r w:rsidRPr="004A6D7F">
        <w:rPr>
          <w:rFonts w:asciiTheme="minorHAnsi" w:eastAsia="Times" w:hAnsiTheme="minorHAnsi" w:cs="Arial"/>
          <w:b w:val="0"/>
          <w:bCs w:val="0"/>
          <w:color w:val="000000" w:themeColor="text1"/>
          <w:sz w:val="24"/>
          <w:szCs w:val="22"/>
        </w:rPr>
        <w:t xml:space="preserve">Support the resumption of Smile Squad services by increasing community awareness of the program and driving traffic to the program website for resources and program information </w:t>
      </w:r>
    </w:p>
    <w:p w14:paraId="114334F5" w14:textId="352F0141" w:rsidR="004132FC" w:rsidRPr="004A6D7F" w:rsidRDefault="004132FC" w:rsidP="004132FC">
      <w:pPr>
        <w:pStyle w:val="Heading3"/>
        <w:keepNext w:val="0"/>
        <w:keepLines w:val="0"/>
      </w:pPr>
      <w:r w:rsidRPr="004A6D7F">
        <w:t>Duration</w:t>
      </w:r>
    </w:p>
    <w:p w14:paraId="5A5355F9" w14:textId="5EC9B5A5" w:rsidR="004132FC" w:rsidRPr="004A6D7F" w:rsidRDefault="0023170A" w:rsidP="004132FC">
      <w:pPr>
        <w:pStyle w:val="DPCbody"/>
      </w:pPr>
      <w:r w:rsidRPr="004A6D7F">
        <w:t>23 January 2022 – 18 June 2022</w:t>
      </w:r>
    </w:p>
    <w:tbl>
      <w:tblPr>
        <w:tblStyle w:val="TableGrid"/>
        <w:tblW w:w="5065" w:type="pct"/>
        <w:tblInd w:w="0" w:type="dxa"/>
        <w:tblLook w:val="04A0" w:firstRow="1" w:lastRow="0" w:firstColumn="1" w:lastColumn="0" w:noHBand="0" w:noVBand="1"/>
      </w:tblPr>
      <w:tblGrid>
        <w:gridCol w:w="6236"/>
        <w:gridCol w:w="3402"/>
      </w:tblGrid>
      <w:tr w:rsidR="004132FC" w:rsidRPr="004A6D7F" w14:paraId="6C4E3047" w14:textId="77777777" w:rsidTr="006555A0">
        <w:trPr>
          <w:cantSplit/>
          <w:tblHeader/>
        </w:trPr>
        <w:tc>
          <w:tcPr>
            <w:tcW w:w="3235" w:type="pct"/>
          </w:tcPr>
          <w:p w14:paraId="4A16096C" w14:textId="77777777" w:rsidR="004132FC" w:rsidRPr="004A6D7F" w:rsidRDefault="004132FC" w:rsidP="006555A0">
            <w:pPr>
              <w:pStyle w:val="DPCtablecolhead"/>
            </w:pPr>
            <w:r w:rsidRPr="004A6D7F">
              <w:t>Campaign advertising expenditure</w:t>
            </w:r>
          </w:p>
        </w:tc>
        <w:tc>
          <w:tcPr>
            <w:tcW w:w="1765" w:type="pct"/>
          </w:tcPr>
          <w:p w14:paraId="4A745784" w14:textId="77777777" w:rsidR="004132FC" w:rsidRPr="004A6D7F" w:rsidRDefault="004132FC" w:rsidP="006555A0">
            <w:pPr>
              <w:pStyle w:val="DPCtablecolhead"/>
              <w:jc w:val="right"/>
            </w:pPr>
            <w:r w:rsidRPr="004A6D7F">
              <w:t>$ (excluding GST)</w:t>
            </w:r>
          </w:p>
        </w:tc>
      </w:tr>
      <w:tr w:rsidR="004132FC" w:rsidRPr="004A6D7F" w14:paraId="0BBE9194" w14:textId="77777777" w:rsidTr="006555A0">
        <w:tc>
          <w:tcPr>
            <w:tcW w:w="3235" w:type="pct"/>
          </w:tcPr>
          <w:p w14:paraId="0E9EFF05" w14:textId="77777777" w:rsidR="004132FC" w:rsidRPr="004A6D7F" w:rsidRDefault="004132FC" w:rsidP="006555A0">
            <w:pPr>
              <w:pStyle w:val="DPCtabletext"/>
            </w:pPr>
            <w:r w:rsidRPr="004A6D7F">
              <w:t>Media advertising buy</w:t>
            </w:r>
          </w:p>
        </w:tc>
        <w:tc>
          <w:tcPr>
            <w:tcW w:w="1765" w:type="pct"/>
          </w:tcPr>
          <w:p w14:paraId="04AA1399" w14:textId="377CE42F" w:rsidR="004132FC" w:rsidRPr="004A6D7F" w:rsidRDefault="0023170A" w:rsidP="006555A0">
            <w:pPr>
              <w:pStyle w:val="DPCtabletext"/>
              <w:jc w:val="right"/>
            </w:pPr>
            <w:r w:rsidRPr="004A6D7F">
              <w:t>853,622</w:t>
            </w:r>
          </w:p>
        </w:tc>
      </w:tr>
      <w:tr w:rsidR="004132FC" w:rsidRPr="004A6D7F" w14:paraId="666A65A4" w14:textId="77777777" w:rsidTr="006555A0">
        <w:tc>
          <w:tcPr>
            <w:tcW w:w="3235" w:type="pct"/>
          </w:tcPr>
          <w:p w14:paraId="28E388B3" w14:textId="77777777" w:rsidR="004132FC" w:rsidRPr="004A6D7F" w:rsidRDefault="004132FC" w:rsidP="006555A0">
            <w:pPr>
              <w:pStyle w:val="DPCtabletext"/>
            </w:pPr>
            <w:r w:rsidRPr="004A6D7F">
              <w:t>Creative and campaign development</w:t>
            </w:r>
          </w:p>
        </w:tc>
        <w:tc>
          <w:tcPr>
            <w:tcW w:w="1765" w:type="pct"/>
          </w:tcPr>
          <w:p w14:paraId="3BFFFBC4" w14:textId="1A46F376" w:rsidR="004132FC" w:rsidRPr="004A6D7F" w:rsidRDefault="0023170A" w:rsidP="006555A0">
            <w:pPr>
              <w:pStyle w:val="DPCtabletext"/>
              <w:jc w:val="right"/>
            </w:pPr>
            <w:r w:rsidRPr="004A6D7F">
              <w:t>29,494</w:t>
            </w:r>
          </w:p>
        </w:tc>
      </w:tr>
      <w:tr w:rsidR="004132FC" w:rsidRPr="004A6D7F" w14:paraId="5310D553" w14:textId="77777777" w:rsidTr="006555A0">
        <w:tc>
          <w:tcPr>
            <w:tcW w:w="3235" w:type="pct"/>
          </w:tcPr>
          <w:p w14:paraId="1ACA43CF" w14:textId="77777777" w:rsidR="004132FC" w:rsidRPr="004A6D7F" w:rsidRDefault="004132FC" w:rsidP="006555A0">
            <w:pPr>
              <w:pStyle w:val="DPCtabletext"/>
            </w:pPr>
            <w:r w:rsidRPr="004A6D7F">
              <w:t>Research and evaluation</w:t>
            </w:r>
          </w:p>
        </w:tc>
        <w:tc>
          <w:tcPr>
            <w:tcW w:w="1765" w:type="pct"/>
          </w:tcPr>
          <w:p w14:paraId="5C982002" w14:textId="2E78F00F" w:rsidR="004132FC" w:rsidRPr="004A6D7F" w:rsidRDefault="00CF70B7" w:rsidP="006555A0">
            <w:pPr>
              <w:pStyle w:val="DPCtabletext"/>
              <w:jc w:val="right"/>
            </w:pPr>
            <w:r w:rsidRPr="004A6D7F">
              <w:t>0</w:t>
            </w:r>
          </w:p>
        </w:tc>
      </w:tr>
      <w:tr w:rsidR="004132FC" w:rsidRPr="004A6D7F" w14:paraId="0FDF1C61" w14:textId="77777777" w:rsidTr="006555A0">
        <w:tc>
          <w:tcPr>
            <w:tcW w:w="3235" w:type="pct"/>
          </w:tcPr>
          <w:p w14:paraId="47D4C0DF" w14:textId="77777777" w:rsidR="004132FC" w:rsidRPr="004A6D7F" w:rsidRDefault="004132FC" w:rsidP="006555A0">
            <w:pPr>
              <w:pStyle w:val="DPCtabletext"/>
            </w:pPr>
            <w:r w:rsidRPr="004A6D7F">
              <w:t>Print and collateral</w:t>
            </w:r>
          </w:p>
        </w:tc>
        <w:tc>
          <w:tcPr>
            <w:tcW w:w="1765" w:type="pct"/>
          </w:tcPr>
          <w:p w14:paraId="47F7FE2F" w14:textId="709E434B" w:rsidR="004132FC" w:rsidRPr="004A6D7F" w:rsidRDefault="00CF70B7" w:rsidP="006555A0">
            <w:pPr>
              <w:pStyle w:val="DPCtabletext"/>
              <w:jc w:val="right"/>
            </w:pPr>
            <w:r w:rsidRPr="004A6D7F">
              <w:t>0</w:t>
            </w:r>
          </w:p>
        </w:tc>
      </w:tr>
      <w:tr w:rsidR="004132FC" w:rsidRPr="004A6D7F" w14:paraId="56191AE8" w14:textId="77777777" w:rsidTr="006555A0">
        <w:tc>
          <w:tcPr>
            <w:tcW w:w="3235" w:type="pct"/>
          </w:tcPr>
          <w:p w14:paraId="7D507DC4" w14:textId="77777777" w:rsidR="004132FC" w:rsidRPr="004A6D7F" w:rsidRDefault="004132FC" w:rsidP="006555A0">
            <w:pPr>
              <w:pStyle w:val="DPCtabletext"/>
            </w:pPr>
            <w:r w:rsidRPr="004A6D7F">
              <w:t>Other campaign costs</w:t>
            </w:r>
          </w:p>
        </w:tc>
        <w:tc>
          <w:tcPr>
            <w:tcW w:w="1765" w:type="pct"/>
          </w:tcPr>
          <w:p w14:paraId="13F5C1D1" w14:textId="6355454E" w:rsidR="004132FC" w:rsidRPr="004A6D7F" w:rsidRDefault="0023170A" w:rsidP="006555A0">
            <w:pPr>
              <w:pStyle w:val="DPCtabletext"/>
              <w:jc w:val="right"/>
            </w:pPr>
            <w:r w:rsidRPr="004A6D7F">
              <w:t>30,919</w:t>
            </w:r>
          </w:p>
        </w:tc>
      </w:tr>
    </w:tbl>
    <w:p w14:paraId="518DEE28" w14:textId="571FE699" w:rsidR="004132FC" w:rsidRPr="004A6D7F" w:rsidRDefault="004132FC" w:rsidP="004132FC">
      <w:pPr>
        <w:pStyle w:val="Heading2"/>
        <w:keepNext w:val="0"/>
        <w:keepLines w:val="0"/>
      </w:pPr>
      <w:r w:rsidRPr="004A6D7F">
        <w:t>Department of Health –</w:t>
      </w:r>
      <w:r w:rsidR="0023170A" w:rsidRPr="004A6D7F">
        <w:t xml:space="preserve"> Supercare pharmacies</w:t>
      </w:r>
      <w:r w:rsidRPr="004A6D7F">
        <w:t xml:space="preserve">  </w:t>
      </w:r>
    </w:p>
    <w:p w14:paraId="4CF64441" w14:textId="77777777" w:rsidR="004132FC" w:rsidRPr="004A6D7F" w:rsidRDefault="004132FC" w:rsidP="004132FC">
      <w:pPr>
        <w:pStyle w:val="Heading3"/>
        <w:keepNext w:val="0"/>
        <w:keepLines w:val="0"/>
      </w:pPr>
      <w:r w:rsidRPr="004A6D7F">
        <w:t>Summary</w:t>
      </w:r>
    </w:p>
    <w:p w14:paraId="5DF20A5E" w14:textId="77777777" w:rsidR="0023170A" w:rsidRPr="004A6D7F" w:rsidRDefault="0023170A" w:rsidP="004132FC">
      <w:pPr>
        <w:pStyle w:val="Heading3"/>
        <w:keepNext w:val="0"/>
        <w:keepLines w:val="0"/>
        <w:rPr>
          <w:rFonts w:asciiTheme="minorHAnsi" w:eastAsia="Times" w:hAnsiTheme="minorHAnsi" w:cs="Arial"/>
          <w:b w:val="0"/>
          <w:bCs w:val="0"/>
          <w:color w:val="000000" w:themeColor="text1"/>
          <w:sz w:val="24"/>
          <w:szCs w:val="22"/>
        </w:rPr>
      </w:pPr>
      <w:r w:rsidRPr="004A6D7F">
        <w:rPr>
          <w:rFonts w:asciiTheme="minorHAnsi" w:eastAsia="Times" w:hAnsiTheme="minorHAnsi" w:cs="Arial"/>
          <w:b w:val="0"/>
          <w:bCs w:val="0"/>
          <w:color w:val="000000" w:themeColor="text1"/>
          <w:sz w:val="24"/>
          <w:szCs w:val="22"/>
        </w:rPr>
        <w:t xml:space="preserve">Raise awareness that Supercare pharmacies are open 24/7, with a pharmacist always available to provide healthcare advice </w:t>
      </w:r>
    </w:p>
    <w:p w14:paraId="47D36139" w14:textId="29E554C6" w:rsidR="004132FC" w:rsidRPr="004A6D7F" w:rsidRDefault="004132FC" w:rsidP="004132FC">
      <w:pPr>
        <w:pStyle w:val="Heading3"/>
        <w:keepNext w:val="0"/>
        <w:keepLines w:val="0"/>
      </w:pPr>
      <w:r w:rsidRPr="004A6D7F">
        <w:t>Duration</w:t>
      </w:r>
    </w:p>
    <w:p w14:paraId="1345B016" w14:textId="1ECACA6D" w:rsidR="004132FC" w:rsidRPr="004A6D7F" w:rsidRDefault="0023170A" w:rsidP="004132FC">
      <w:pPr>
        <w:pStyle w:val="DPCbody"/>
      </w:pPr>
      <w:r w:rsidRPr="004A6D7F">
        <w:t>19 December 2021 – 3 March 2022</w:t>
      </w:r>
    </w:p>
    <w:tbl>
      <w:tblPr>
        <w:tblStyle w:val="TableGrid"/>
        <w:tblW w:w="5065" w:type="pct"/>
        <w:tblInd w:w="0" w:type="dxa"/>
        <w:tblLook w:val="04A0" w:firstRow="1" w:lastRow="0" w:firstColumn="1" w:lastColumn="0" w:noHBand="0" w:noVBand="1"/>
      </w:tblPr>
      <w:tblGrid>
        <w:gridCol w:w="6236"/>
        <w:gridCol w:w="3402"/>
      </w:tblGrid>
      <w:tr w:rsidR="004132FC" w:rsidRPr="004A6D7F" w14:paraId="52F78ABF" w14:textId="77777777" w:rsidTr="006555A0">
        <w:trPr>
          <w:cantSplit/>
          <w:tblHeader/>
        </w:trPr>
        <w:tc>
          <w:tcPr>
            <w:tcW w:w="3235" w:type="pct"/>
          </w:tcPr>
          <w:p w14:paraId="7380F070" w14:textId="77777777" w:rsidR="004132FC" w:rsidRPr="004A6D7F" w:rsidRDefault="004132FC" w:rsidP="006555A0">
            <w:pPr>
              <w:pStyle w:val="DPCtablecolhead"/>
            </w:pPr>
            <w:r w:rsidRPr="004A6D7F">
              <w:t>Campaign advertising expenditure</w:t>
            </w:r>
          </w:p>
        </w:tc>
        <w:tc>
          <w:tcPr>
            <w:tcW w:w="1765" w:type="pct"/>
          </w:tcPr>
          <w:p w14:paraId="3494FE96" w14:textId="77777777" w:rsidR="004132FC" w:rsidRPr="004A6D7F" w:rsidRDefault="004132FC" w:rsidP="006555A0">
            <w:pPr>
              <w:pStyle w:val="DPCtablecolhead"/>
              <w:jc w:val="right"/>
            </w:pPr>
            <w:r w:rsidRPr="004A6D7F">
              <w:t>$ (excluding GST)</w:t>
            </w:r>
          </w:p>
        </w:tc>
      </w:tr>
      <w:tr w:rsidR="004132FC" w:rsidRPr="004A6D7F" w14:paraId="67A37D28" w14:textId="77777777" w:rsidTr="006555A0">
        <w:tc>
          <w:tcPr>
            <w:tcW w:w="3235" w:type="pct"/>
          </w:tcPr>
          <w:p w14:paraId="7D929B72" w14:textId="77777777" w:rsidR="004132FC" w:rsidRPr="004A6D7F" w:rsidRDefault="004132FC" w:rsidP="006555A0">
            <w:pPr>
              <w:pStyle w:val="DPCtabletext"/>
            </w:pPr>
            <w:r w:rsidRPr="004A6D7F">
              <w:t>Media advertising buy</w:t>
            </w:r>
          </w:p>
        </w:tc>
        <w:tc>
          <w:tcPr>
            <w:tcW w:w="1765" w:type="pct"/>
          </w:tcPr>
          <w:p w14:paraId="7C62715A" w14:textId="175D0652" w:rsidR="004132FC" w:rsidRPr="004A6D7F" w:rsidRDefault="0023170A" w:rsidP="006555A0">
            <w:pPr>
              <w:pStyle w:val="DPCtabletext"/>
              <w:jc w:val="right"/>
            </w:pPr>
            <w:r w:rsidRPr="004A6D7F">
              <w:t>179,318</w:t>
            </w:r>
          </w:p>
        </w:tc>
      </w:tr>
      <w:tr w:rsidR="004132FC" w:rsidRPr="004A6D7F" w14:paraId="4E45C483" w14:textId="77777777" w:rsidTr="006555A0">
        <w:tc>
          <w:tcPr>
            <w:tcW w:w="3235" w:type="pct"/>
          </w:tcPr>
          <w:p w14:paraId="0605644A" w14:textId="77777777" w:rsidR="004132FC" w:rsidRPr="004A6D7F" w:rsidRDefault="004132FC" w:rsidP="006555A0">
            <w:pPr>
              <w:pStyle w:val="DPCtabletext"/>
            </w:pPr>
            <w:r w:rsidRPr="004A6D7F">
              <w:t>Creative and campaign development</w:t>
            </w:r>
          </w:p>
        </w:tc>
        <w:tc>
          <w:tcPr>
            <w:tcW w:w="1765" w:type="pct"/>
          </w:tcPr>
          <w:p w14:paraId="17E52EEC" w14:textId="79565C54" w:rsidR="004132FC" w:rsidRPr="004A6D7F" w:rsidRDefault="0023170A" w:rsidP="006555A0">
            <w:pPr>
              <w:pStyle w:val="DPCtabletext"/>
              <w:jc w:val="right"/>
            </w:pPr>
            <w:r w:rsidRPr="004A6D7F">
              <w:t>54,665</w:t>
            </w:r>
          </w:p>
        </w:tc>
      </w:tr>
      <w:tr w:rsidR="004132FC" w:rsidRPr="004A6D7F" w14:paraId="23F3085B" w14:textId="77777777" w:rsidTr="006555A0">
        <w:tc>
          <w:tcPr>
            <w:tcW w:w="3235" w:type="pct"/>
          </w:tcPr>
          <w:p w14:paraId="6590B8F1" w14:textId="77777777" w:rsidR="004132FC" w:rsidRPr="004A6D7F" w:rsidRDefault="004132FC" w:rsidP="006555A0">
            <w:pPr>
              <w:pStyle w:val="DPCtabletext"/>
            </w:pPr>
            <w:r w:rsidRPr="004A6D7F">
              <w:t>Research and evaluation</w:t>
            </w:r>
          </w:p>
        </w:tc>
        <w:tc>
          <w:tcPr>
            <w:tcW w:w="1765" w:type="pct"/>
          </w:tcPr>
          <w:p w14:paraId="7C13F034" w14:textId="71886CE4" w:rsidR="004132FC" w:rsidRPr="004A6D7F" w:rsidRDefault="0023170A" w:rsidP="006555A0">
            <w:pPr>
              <w:pStyle w:val="DPCtabletext"/>
              <w:jc w:val="right"/>
            </w:pPr>
            <w:r w:rsidRPr="004A6D7F">
              <w:t>0</w:t>
            </w:r>
          </w:p>
        </w:tc>
      </w:tr>
      <w:tr w:rsidR="004132FC" w:rsidRPr="004A6D7F" w14:paraId="3AA256F6" w14:textId="77777777" w:rsidTr="006555A0">
        <w:tc>
          <w:tcPr>
            <w:tcW w:w="3235" w:type="pct"/>
          </w:tcPr>
          <w:p w14:paraId="3D946280" w14:textId="77777777" w:rsidR="004132FC" w:rsidRPr="004A6D7F" w:rsidRDefault="004132FC" w:rsidP="006555A0">
            <w:pPr>
              <w:pStyle w:val="DPCtabletext"/>
            </w:pPr>
            <w:r w:rsidRPr="004A6D7F">
              <w:t>Print and collateral</w:t>
            </w:r>
          </w:p>
        </w:tc>
        <w:tc>
          <w:tcPr>
            <w:tcW w:w="1765" w:type="pct"/>
          </w:tcPr>
          <w:p w14:paraId="0093A15F" w14:textId="19C64F81" w:rsidR="004132FC" w:rsidRPr="004A6D7F" w:rsidRDefault="0023170A" w:rsidP="006555A0">
            <w:pPr>
              <w:pStyle w:val="DPCtabletext"/>
              <w:jc w:val="right"/>
            </w:pPr>
            <w:r w:rsidRPr="004A6D7F">
              <w:t>0</w:t>
            </w:r>
          </w:p>
        </w:tc>
      </w:tr>
      <w:tr w:rsidR="004132FC" w:rsidRPr="004A6D7F" w14:paraId="4919B524" w14:textId="77777777" w:rsidTr="006555A0">
        <w:tc>
          <w:tcPr>
            <w:tcW w:w="3235" w:type="pct"/>
          </w:tcPr>
          <w:p w14:paraId="00EEDD9C" w14:textId="77777777" w:rsidR="004132FC" w:rsidRPr="004A6D7F" w:rsidRDefault="004132FC" w:rsidP="006555A0">
            <w:pPr>
              <w:pStyle w:val="DPCtabletext"/>
            </w:pPr>
            <w:r w:rsidRPr="004A6D7F">
              <w:t>Other campaign costs</w:t>
            </w:r>
          </w:p>
        </w:tc>
        <w:tc>
          <w:tcPr>
            <w:tcW w:w="1765" w:type="pct"/>
          </w:tcPr>
          <w:p w14:paraId="66B85820" w14:textId="67E4D842" w:rsidR="004132FC" w:rsidRPr="004A6D7F" w:rsidRDefault="0023170A" w:rsidP="006555A0">
            <w:pPr>
              <w:pStyle w:val="DPCtabletext"/>
              <w:jc w:val="right"/>
            </w:pPr>
            <w:r w:rsidRPr="004A6D7F">
              <w:t>0</w:t>
            </w:r>
          </w:p>
        </w:tc>
      </w:tr>
    </w:tbl>
    <w:p w14:paraId="3C5102A2" w14:textId="77777777" w:rsidR="0018748D" w:rsidRDefault="0018748D">
      <w:pPr>
        <w:rPr>
          <w:rFonts w:asciiTheme="majorHAnsi" w:eastAsia="MS Gothic" w:hAnsiTheme="majorHAnsi"/>
          <w:bCs/>
          <w:iCs/>
          <w:color w:val="0072CE"/>
          <w:sz w:val="36"/>
          <w:szCs w:val="36"/>
        </w:rPr>
      </w:pPr>
      <w:r>
        <w:br w:type="page"/>
      </w:r>
    </w:p>
    <w:p w14:paraId="6841666D" w14:textId="5A66FEFC" w:rsidR="004132FC" w:rsidRPr="004A6D7F" w:rsidRDefault="004132FC" w:rsidP="004132FC">
      <w:pPr>
        <w:pStyle w:val="Heading2"/>
        <w:keepNext w:val="0"/>
        <w:keepLines w:val="0"/>
      </w:pPr>
      <w:r w:rsidRPr="004A6D7F">
        <w:lastRenderedPageBreak/>
        <w:t xml:space="preserve">Department of Health – </w:t>
      </w:r>
      <w:r w:rsidR="0023170A" w:rsidRPr="004A6D7F">
        <w:t>Mental health and wellbeing hubs</w:t>
      </w:r>
      <w:r w:rsidRPr="004A6D7F">
        <w:t xml:space="preserve"> </w:t>
      </w:r>
    </w:p>
    <w:p w14:paraId="30034F92" w14:textId="77777777" w:rsidR="004132FC" w:rsidRPr="004A6D7F" w:rsidRDefault="004132FC" w:rsidP="004132FC">
      <w:pPr>
        <w:pStyle w:val="Heading3"/>
        <w:keepNext w:val="0"/>
        <w:keepLines w:val="0"/>
      </w:pPr>
      <w:r w:rsidRPr="004A6D7F">
        <w:t>Summary</w:t>
      </w:r>
    </w:p>
    <w:p w14:paraId="0A106411" w14:textId="69A738D7" w:rsidR="004132FC" w:rsidRPr="004A6D7F" w:rsidRDefault="0023170A" w:rsidP="004132FC">
      <w:pPr>
        <w:pStyle w:val="Heading3"/>
        <w:keepNext w:val="0"/>
        <w:keepLines w:val="0"/>
        <w:rPr>
          <w:rFonts w:asciiTheme="minorHAnsi" w:eastAsia="Times" w:hAnsiTheme="minorHAnsi" w:cs="Arial"/>
          <w:b w:val="0"/>
          <w:bCs w:val="0"/>
          <w:color w:val="000000" w:themeColor="text1"/>
          <w:sz w:val="24"/>
          <w:szCs w:val="22"/>
        </w:rPr>
      </w:pPr>
      <w:r w:rsidRPr="004A6D7F">
        <w:rPr>
          <w:rFonts w:asciiTheme="minorHAnsi" w:eastAsia="Times" w:hAnsiTheme="minorHAnsi" w:cs="Arial"/>
          <w:b w:val="0"/>
          <w:bCs w:val="0"/>
          <w:color w:val="000000" w:themeColor="text1"/>
          <w:sz w:val="24"/>
          <w:szCs w:val="22"/>
        </w:rPr>
        <w:t>Raise awareness of new mental health service for the community (COVID 19 pop-up mental health hubs)</w:t>
      </w:r>
      <w:r w:rsidR="00027956">
        <w:rPr>
          <w:rFonts w:asciiTheme="minorHAnsi" w:eastAsia="Times" w:hAnsiTheme="minorHAnsi" w:cs="Arial"/>
          <w:b w:val="0"/>
          <w:bCs w:val="0"/>
          <w:color w:val="000000" w:themeColor="text1"/>
          <w:sz w:val="24"/>
          <w:szCs w:val="22"/>
        </w:rPr>
        <w:t>.</w:t>
      </w:r>
    </w:p>
    <w:p w14:paraId="31DB935A" w14:textId="77777777" w:rsidR="004132FC" w:rsidRPr="004A6D7F" w:rsidRDefault="004132FC" w:rsidP="004132FC">
      <w:pPr>
        <w:pStyle w:val="Heading3"/>
        <w:keepNext w:val="0"/>
        <w:keepLines w:val="0"/>
      </w:pPr>
      <w:r w:rsidRPr="004A6D7F">
        <w:t>Duration</w:t>
      </w:r>
    </w:p>
    <w:p w14:paraId="4FB0BFDB" w14:textId="035868B8" w:rsidR="004132FC" w:rsidRPr="004A6D7F" w:rsidRDefault="0023170A" w:rsidP="004132FC">
      <w:pPr>
        <w:pStyle w:val="DPCbody"/>
      </w:pPr>
      <w:r w:rsidRPr="004A6D7F">
        <w:t>5 December 2021 – 31 May 2022</w:t>
      </w:r>
    </w:p>
    <w:tbl>
      <w:tblPr>
        <w:tblStyle w:val="TableGrid"/>
        <w:tblW w:w="5065" w:type="pct"/>
        <w:tblInd w:w="0" w:type="dxa"/>
        <w:tblLook w:val="04A0" w:firstRow="1" w:lastRow="0" w:firstColumn="1" w:lastColumn="0" w:noHBand="0" w:noVBand="1"/>
      </w:tblPr>
      <w:tblGrid>
        <w:gridCol w:w="6236"/>
        <w:gridCol w:w="3402"/>
      </w:tblGrid>
      <w:tr w:rsidR="004132FC" w:rsidRPr="004A6D7F" w14:paraId="02DCAD91" w14:textId="77777777" w:rsidTr="006555A0">
        <w:trPr>
          <w:cantSplit/>
          <w:tblHeader/>
        </w:trPr>
        <w:tc>
          <w:tcPr>
            <w:tcW w:w="3235" w:type="pct"/>
          </w:tcPr>
          <w:p w14:paraId="4ABD1E6F" w14:textId="77777777" w:rsidR="004132FC" w:rsidRPr="004A6D7F" w:rsidRDefault="004132FC" w:rsidP="006555A0">
            <w:pPr>
              <w:pStyle w:val="DPCtablecolhead"/>
            </w:pPr>
            <w:r w:rsidRPr="004A6D7F">
              <w:t>Campaign advertising expenditure</w:t>
            </w:r>
          </w:p>
        </w:tc>
        <w:tc>
          <w:tcPr>
            <w:tcW w:w="1765" w:type="pct"/>
          </w:tcPr>
          <w:p w14:paraId="5445550D" w14:textId="77777777" w:rsidR="004132FC" w:rsidRPr="004A6D7F" w:rsidRDefault="004132FC" w:rsidP="006555A0">
            <w:pPr>
              <w:pStyle w:val="DPCtablecolhead"/>
              <w:jc w:val="right"/>
            </w:pPr>
            <w:r w:rsidRPr="004A6D7F">
              <w:t>$ (excluding GST)</w:t>
            </w:r>
          </w:p>
        </w:tc>
      </w:tr>
      <w:tr w:rsidR="004132FC" w:rsidRPr="004A6D7F" w14:paraId="19C5366B" w14:textId="77777777" w:rsidTr="006555A0">
        <w:tc>
          <w:tcPr>
            <w:tcW w:w="3235" w:type="pct"/>
          </w:tcPr>
          <w:p w14:paraId="66FB3EFB" w14:textId="77777777" w:rsidR="004132FC" w:rsidRPr="004A6D7F" w:rsidRDefault="004132FC" w:rsidP="006555A0">
            <w:pPr>
              <w:pStyle w:val="DPCtabletext"/>
            </w:pPr>
            <w:r w:rsidRPr="004A6D7F">
              <w:t>Media advertising buy</w:t>
            </w:r>
          </w:p>
        </w:tc>
        <w:tc>
          <w:tcPr>
            <w:tcW w:w="1765" w:type="pct"/>
          </w:tcPr>
          <w:p w14:paraId="4FAC22F0" w14:textId="7339B69A" w:rsidR="004132FC" w:rsidRPr="004A6D7F" w:rsidRDefault="0023170A" w:rsidP="006555A0">
            <w:pPr>
              <w:pStyle w:val="DPCtabletext"/>
              <w:jc w:val="right"/>
            </w:pPr>
            <w:r w:rsidRPr="004A6D7F">
              <w:t>1,450,117</w:t>
            </w:r>
          </w:p>
        </w:tc>
      </w:tr>
      <w:tr w:rsidR="004132FC" w:rsidRPr="004A6D7F" w14:paraId="20B9298F" w14:textId="77777777" w:rsidTr="006555A0">
        <w:tc>
          <w:tcPr>
            <w:tcW w:w="3235" w:type="pct"/>
          </w:tcPr>
          <w:p w14:paraId="3DC5698F" w14:textId="77777777" w:rsidR="004132FC" w:rsidRPr="004A6D7F" w:rsidRDefault="004132FC" w:rsidP="006555A0">
            <w:pPr>
              <w:pStyle w:val="DPCtabletext"/>
            </w:pPr>
            <w:r w:rsidRPr="004A6D7F">
              <w:t>Creative and campaign development</w:t>
            </w:r>
          </w:p>
        </w:tc>
        <w:tc>
          <w:tcPr>
            <w:tcW w:w="1765" w:type="pct"/>
          </w:tcPr>
          <w:p w14:paraId="596F5FC0" w14:textId="7541666E" w:rsidR="004132FC" w:rsidRPr="004A6D7F" w:rsidRDefault="0023170A" w:rsidP="006555A0">
            <w:pPr>
              <w:pStyle w:val="DPCtabletext"/>
              <w:jc w:val="right"/>
            </w:pPr>
            <w:r w:rsidRPr="004A6D7F">
              <w:t>71,321</w:t>
            </w:r>
          </w:p>
        </w:tc>
      </w:tr>
      <w:tr w:rsidR="004132FC" w:rsidRPr="004A6D7F" w14:paraId="65FF038E" w14:textId="77777777" w:rsidTr="006555A0">
        <w:tc>
          <w:tcPr>
            <w:tcW w:w="3235" w:type="pct"/>
          </w:tcPr>
          <w:p w14:paraId="7A7C207F" w14:textId="77777777" w:rsidR="004132FC" w:rsidRPr="004A6D7F" w:rsidRDefault="004132FC" w:rsidP="006555A0">
            <w:pPr>
              <w:pStyle w:val="DPCtabletext"/>
            </w:pPr>
            <w:r w:rsidRPr="004A6D7F">
              <w:t>Research and evaluation</w:t>
            </w:r>
          </w:p>
        </w:tc>
        <w:tc>
          <w:tcPr>
            <w:tcW w:w="1765" w:type="pct"/>
          </w:tcPr>
          <w:p w14:paraId="06F7A845" w14:textId="028877E8" w:rsidR="004132FC" w:rsidRPr="004A6D7F" w:rsidRDefault="00CF70B7" w:rsidP="006555A0">
            <w:pPr>
              <w:pStyle w:val="DPCtabletext"/>
              <w:jc w:val="right"/>
            </w:pPr>
            <w:r w:rsidRPr="004A6D7F">
              <w:t>0</w:t>
            </w:r>
          </w:p>
        </w:tc>
      </w:tr>
      <w:tr w:rsidR="004132FC" w:rsidRPr="004A6D7F" w14:paraId="539787C3" w14:textId="77777777" w:rsidTr="006555A0">
        <w:tc>
          <w:tcPr>
            <w:tcW w:w="3235" w:type="pct"/>
          </w:tcPr>
          <w:p w14:paraId="03384A0A" w14:textId="77777777" w:rsidR="004132FC" w:rsidRPr="004A6D7F" w:rsidRDefault="004132FC" w:rsidP="006555A0">
            <w:pPr>
              <w:pStyle w:val="DPCtabletext"/>
            </w:pPr>
            <w:r w:rsidRPr="004A6D7F">
              <w:t>Print and collateral</w:t>
            </w:r>
          </w:p>
        </w:tc>
        <w:tc>
          <w:tcPr>
            <w:tcW w:w="1765" w:type="pct"/>
          </w:tcPr>
          <w:p w14:paraId="217D00E1" w14:textId="3883D293" w:rsidR="004132FC" w:rsidRPr="004A6D7F" w:rsidRDefault="0023170A" w:rsidP="006555A0">
            <w:pPr>
              <w:pStyle w:val="DPCtabletext"/>
              <w:jc w:val="right"/>
            </w:pPr>
            <w:r w:rsidRPr="004A6D7F">
              <w:t>12,140</w:t>
            </w:r>
          </w:p>
        </w:tc>
      </w:tr>
      <w:tr w:rsidR="004132FC" w:rsidRPr="004A6D7F" w14:paraId="5D3EA56F" w14:textId="77777777" w:rsidTr="006555A0">
        <w:tc>
          <w:tcPr>
            <w:tcW w:w="3235" w:type="pct"/>
          </w:tcPr>
          <w:p w14:paraId="77403461" w14:textId="77777777" w:rsidR="004132FC" w:rsidRPr="004A6D7F" w:rsidRDefault="004132FC" w:rsidP="006555A0">
            <w:pPr>
              <w:pStyle w:val="DPCtabletext"/>
            </w:pPr>
            <w:r w:rsidRPr="004A6D7F">
              <w:t>Other campaign costs</w:t>
            </w:r>
          </w:p>
        </w:tc>
        <w:tc>
          <w:tcPr>
            <w:tcW w:w="1765" w:type="pct"/>
          </w:tcPr>
          <w:p w14:paraId="752666B2" w14:textId="486CA2DF" w:rsidR="004132FC" w:rsidRPr="004A6D7F" w:rsidRDefault="00CF70B7" w:rsidP="006555A0">
            <w:pPr>
              <w:pStyle w:val="DPCtabletext"/>
              <w:jc w:val="right"/>
            </w:pPr>
            <w:r w:rsidRPr="004A6D7F">
              <w:t>0</w:t>
            </w:r>
          </w:p>
        </w:tc>
      </w:tr>
    </w:tbl>
    <w:p w14:paraId="6E01A577" w14:textId="75E37432" w:rsidR="004132FC" w:rsidRPr="004A6D7F" w:rsidRDefault="004132FC" w:rsidP="004132FC">
      <w:pPr>
        <w:pStyle w:val="Heading2"/>
        <w:keepNext w:val="0"/>
        <w:keepLines w:val="0"/>
      </w:pPr>
      <w:r w:rsidRPr="004A6D7F">
        <w:t xml:space="preserve">Department of Health – </w:t>
      </w:r>
      <w:r w:rsidR="004A6D7F" w:rsidRPr="004A6D7F">
        <w:t>Mental health workforce attraction campaign</w:t>
      </w:r>
      <w:r w:rsidRPr="004A6D7F">
        <w:t xml:space="preserve"> </w:t>
      </w:r>
    </w:p>
    <w:p w14:paraId="5035C23C" w14:textId="77777777" w:rsidR="004132FC" w:rsidRPr="004A6D7F" w:rsidRDefault="004132FC" w:rsidP="004132FC">
      <w:pPr>
        <w:pStyle w:val="Heading3"/>
        <w:keepNext w:val="0"/>
        <w:keepLines w:val="0"/>
      </w:pPr>
      <w:r w:rsidRPr="004A6D7F">
        <w:t>Summary</w:t>
      </w:r>
    </w:p>
    <w:p w14:paraId="39696950" w14:textId="0BB97731" w:rsidR="004132FC" w:rsidRPr="004A6D7F" w:rsidRDefault="004A6D7F" w:rsidP="004132FC">
      <w:pPr>
        <w:pStyle w:val="Heading3"/>
        <w:keepNext w:val="0"/>
        <w:keepLines w:val="0"/>
        <w:rPr>
          <w:rFonts w:asciiTheme="minorHAnsi" w:eastAsia="Times" w:hAnsiTheme="minorHAnsi" w:cs="Arial"/>
          <w:b w:val="0"/>
          <w:bCs w:val="0"/>
          <w:color w:val="000000" w:themeColor="text1"/>
          <w:sz w:val="24"/>
          <w:szCs w:val="22"/>
        </w:rPr>
      </w:pPr>
      <w:r w:rsidRPr="004A6D7F">
        <w:rPr>
          <w:rFonts w:asciiTheme="minorHAnsi" w:eastAsia="Times" w:hAnsiTheme="minorHAnsi" w:cs="Arial"/>
          <w:b w:val="0"/>
          <w:bCs w:val="0"/>
          <w:color w:val="000000" w:themeColor="text1"/>
          <w:sz w:val="24"/>
          <w:szCs w:val="22"/>
        </w:rPr>
        <w:t>Encourage Victorian mental health professionals to consider working in the Victorian public health system</w:t>
      </w:r>
    </w:p>
    <w:p w14:paraId="1BFA0306" w14:textId="77777777" w:rsidR="004132FC" w:rsidRPr="004A6D7F" w:rsidRDefault="004132FC" w:rsidP="004132FC">
      <w:pPr>
        <w:pStyle w:val="Heading3"/>
        <w:keepNext w:val="0"/>
        <w:keepLines w:val="0"/>
      </w:pPr>
      <w:r w:rsidRPr="004A6D7F">
        <w:t>Duration</w:t>
      </w:r>
    </w:p>
    <w:p w14:paraId="6152B24D" w14:textId="0D2A118B" w:rsidR="004132FC" w:rsidRPr="004A6D7F" w:rsidRDefault="004A6D7F" w:rsidP="004A6D7F">
      <w:pPr>
        <w:pStyle w:val="DPCbody"/>
      </w:pPr>
      <w:r w:rsidRPr="004A6D7F">
        <w:t>19–26 December 2021 and 10 January – 26 February 2022</w:t>
      </w:r>
    </w:p>
    <w:tbl>
      <w:tblPr>
        <w:tblStyle w:val="TableGrid"/>
        <w:tblW w:w="5065" w:type="pct"/>
        <w:tblInd w:w="0" w:type="dxa"/>
        <w:tblLook w:val="04A0" w:firstRow="1" w:lastRow="0" w:firstColumn="1" w:lastColumn="0" w:noHBand="0" w:noVBand="1"/>
      </w:tblPr>
      <w:tblGrid>
        <w:gridCol w:w="6236"/>
        <w:gridCol w:w="3402"/>
      </w:tblGrid>
      <w:tr w:rsidR="004132FC" w:rsidRPr="004A6D7F" w14:paraId="19D4D358" w14:textId="77777777" w:rsidTr="006555A0">
        <w:trPr>
          <w:cantSplit/>
          <w:tblHeader/>
        </w:trPr>
        <w:tc>
          <w:tcPr>
            <w:tcW w:w="3235" w:type="pct"/>
          </w:tcPr>
          <w:p w14:paraId="3C8F2BDC" w14:textId="77777777" w:rsidR="004132FC" w:rsidRPr="004A6D7F" w:rsidRDefault="004132FC" w:rsidP="006555A0">
            <w:pPr>
              <w:pStyle w:val="DPCtablecolhead"/>
            </w:pPr>
            <w:r w:rsidRPr="004A6D7F">
              <w:t>Campaign advertising expenditure</w:t>
            </w:r>
          </w:p>
        </w:tc>
        <w:tc>
          <w:tcPr>
            <w:tcW w:w="1765" w:type="pct"/>
          </w:tcPr>
          <w:p w14:paraId="5B926260" w14:textId="77777777" w:rsidR="004132FC" w:rsidRPr="004A6D7F" w:rsidRDefault="004132FC" w:rsidP="006555A0">
            <w:pPr>
              <w:pStyle w:val="DPCtablecolhead"/>
              <w:jc w:val="right"/>
            </w:pPr>
            <w:r w:rsidRPr="004A6D7F">
              <w:t>$ (excluding GST)</w:t>
            </w:r>
          </w:p>
        </w:tc>
      </w:tr>
      <w:tr w:rsidR="004132FC" w:rsidRPr="004A6D7F" w14:paraId="177F4C0D" w14:textId="77777777" w:rsidTr="006555A0">
        <w:tc>
          <w:tcPr>
            <w:tcW w:w="3235" w:type="pct"/>
          </w:tcPr>
          <w:p w14:paraId="14BCA1FA" w14:textId="77777777" w:rsidR="004132FC" w:rsidRPr="004A6D7F" w:rsidRDefault="004132FC" w:rsidP="006555A0">
            <w:pPr>
              <w:pStyle w:val="DPCtabletext"/>
            </w:pPr>
            <w:r w:rsidRPr="004A6D7F">
              <w:t>Media advertising buy</w:t>
            </w:r>
          </w:p>
        </w:tc>
        <w:tc>
          <w:tcPr>
            <w:tcW w:w="1765" w:type="pct"/>
          </w:tcPr>
          <w:p w14:paraId="239EA07B" w14:textId="578ABFB5" w:rsidR="004132FC" w:rsidRPr="004A6D7F" w:rsidRDefault="004A6D7F" w:rsidP="006555A0">
            <w:pPr>
              <w:pStyle w:val="DPCtabletext"/>
              <w:jc w:val="right"/>
            </w:pPr>
            <w:r w:rsidRPr="004A6D7F">
              <w:t>499,993</w:t>
            </w:r>
          </w:p>
        </w:tc>
      </w:tr>
      <w:tr w:rsidR="004132FC" w:rsidRPr="004A6D7F" w14:paraId="5E7DE92A" w14:textId="77777777" w:rsidTr="006555A0">
        <w:tc>
          <w:tcPr>
            <w:tcW w:w="3235" w:type="pct"/>
          </w:tcPr>
          <w:p w14:paraId="09955F80" w14:textId="77777777" w:rsidR="004132FC" w:rsidRPr="004A6D7F" w:rsidRDefault="004132FC" w:rsidP="006555A0">
            <w:pPr>
              <w:pStyle w:val="DPCtabletext"/>
            </w:pPr>
            <w:r w:rsidRPr="004A6D7F">
              <w:t>Creative and campaign development</w:t>
            </w:r>
          </w:p>
        </w:tc>
        <w:tc>
          <w:tcPr>
            <w:tcW w:w="1765" w:type="pct"/>
          </w:tcPr>
          <w:p w14:paraId="427D5DA2" w14:textId="7992CF65" w:rsidR="004132FC" w:rsidRPr="004A6D7F" w:rsidRDefault="00317E34" w:rsidP="006555A0">
            <w:pPr>
              <w:pStyle w:val="DPCtabletext"/>
              <w:jc w:val="right"/>
            </w:pPr>
            <w:r>
              <w:t>0</w:t>
            </w:r>
          </w:p>
        </w:tc>
      </w:tr>
      <w:tr w:rsidR="004132FC" w:rsidRPr="004A6D7F" w14:paraId="5F01E2A3" w14:textId="77777777" w:rsidTr="006555A0">
        <w:tc>
          <w:tcPr>
            <w:tcW w:w="3235" w:type="pct"/>
          </w:tcPr>
          <w:p w14:paraId="1F66DDE1" w14:textId="77777777" w:rsidR="004132FC" w:rsidRPr="004A6D7F" w:rsidRDefault="004132FC" w:rsidP="006555A0">
            <w:pPr>
              <w:pStyle w:val="DPCtabletext"/>
            </w:pPr>
            <w:r w:rsidRPr="004A6D7F">
              <w:t>Research and evaluation</w:t>
            </w:r>
          </w:p>
        </w:tc>
        <w:tc>
          <w:tcPr>
            <w:tcW w:w="1765" w:type="pct"/>
          </w:tcPr>
          <w:p w14:paraId="485AD09D" w14:textId="102B415E" w:rsidR="004132FC" w:rsidRPr="004A6D7F" w:rsidRDefault="00317E34" w:rsidP="006555A0">
            <w:pPr>
              <w:pStyle w:val="DPCtabletext"/>
              <w:jc w:val="right"/>
            </w:pPr>
            <w:r>
              <w:t>0</w:t>
            </w:r>
          </w:p>
        </w:tc>
      </w:tr>
      <w:tr w:rsidR="004132FC" w:rsidRPr="004A6D7F" w14:paraId="4B626973" w14:textId="77777777" w:rsidTr="006555A0">
        <w:tc>
          <w:tcPr>
            <w:tcW w:w="3235" w:type="pct"/>
          </w:tcPr>
          <w:p w14:paraId="66606B9E" w14:textId="77777777" w:rsidR="004132FC" w:rsidRPr="004A6D7F" w:rsidRDefault="004132FC" w:rsidP="006555A0">
            <w:pPr>
              <w:pStyle w:val="DPCtabletext"/>
            </w:pPr>
            <w:r w:rsidRPr="004A6D7F">
              <w:t>Print and collateral</w:t>
            </w:r>
          </w:p>
        </w:tc>
        <w:tc>
          <w:tcPr>
            <w:tcW w:w="1765" w:type="pct"/>
          </w:tcPr>
          <w:p w14:paraId="1C0D7586" w14:textId="6677675F" w:rsidR="004132FC" w:rsidRPr="004A6D7F" w:rsidRDefault="00317E34" w:rsidP="006555A0">
            <w:pPr>
              <w:pStyle w:val="DPCtabletext"/>
              <w:jc w:val="right"/>
            </w:pPr>
            <w:r>
              <w:t>0</w:t>
            </w:r>
          </w:p>
        </w:tc>
      </w:tr>
      <w:tr w:rsidR="004132FC" w:rsidRPr="00AB0BA6" w14:paraId="51B2F0C6" w14:textId="77777777" w:rsidTr="006555A0">
        <w:tc>
          <w:tcPr>
            <w:tcW w:w="3235" w:type="pct"/>
          </w:tcPr>
          <w:p w14:paraId="19743D77" w14:textId="77777777" w:rsidR="004132FC" w:rsidRPr="004A6D7F" w:rsidRDefault="004132FC" w:rsidP="006555A0">
            <w:pPr>
              <w:pStyle w:val="DPCtabletext"/>
            </w:pPr>
            <w:r w:rsidRPr="004A6D7F">
              <w:t>Other campaign costs</w:t>
            </w:r>
          </w:p>
        </w:tc>
        <w:tc>
          <w:tcPr>
            <w:tcW w:w="1765" w:type="pct"/>
          </w:tcPr>
          <w:p w14:paraId="1B66CC29" w14:textId="0DC59882" w:rsidR="004132FC" w:rsidRPr="004A6D7F" w:rsidRDefault="00317E34" w:rsidP="006555A0">
            <w:pPr>
              <w:pStyle w:val="DPCtabletext"/>
              <w:jc w:val="right"/>
            </w:pPr>
            <w:r>
              <w:t>0</w:t>
            </w:r>
          </w:p>
        </w:tc>
      </w:tr>
    </w:tbl>
    <w:p w14:paraId="74D89CB0" w14:textId="6E76E8DA" w:rsidR="00717FDB" w:rsidRPr="004A398F" w:rsidRDefault="00717FDB" w:rsidP="00E77DCB">
      <w:pPr>
        <w:pStyle w:val="Heading2"/>
      </w:pPr>
      <w:bookmarkStart w:id="16" w:name="_Toc500775009"/>
      <w:bookmarkStart w:id="17" w:name="_Toc500775024"/>
      <w:bookmarkEnd w:id="15"/>
      <w:r w:rsidRPr="004A398F">
        <w:lastRenderedPageBreak/>
        <w:t xml:space="preserve">Department of Jobs, Precincts and Regions – </w:t>
      </w:r>
      <w:r w:rsidR="00BF3CA0" w:rsidRPr="004A398F">
        <w:t>Get Active Victoria</w:t>
      </w:r>
    </w:p>
    <w:p w14:paraId="3500144F" w14:textId="77777777" w:rsidR="00717FDB" w:rsidRPr="004A398F" w:rsidRDefault="00717FDB" w:rsidP="00717FDB">
      <w:pPr>
        <w:pStyle w:val="Heading3"/>
      </w:pPr>
      <w:r w:rsidRPr="004A398F">
        <w:t>Summary</w:t>
      </w:r>
    </w:p>
    <w:p w14:paraId="4C32D8B8" w14:textId="10614A6D" w:rsidR="00384D70" w:rsidRPr="004A398F" w:rsidRDefault="00BF3CA0" w:rsidP="00384D70">
      <w:pPr>
        <w:pStyle w:val="Heading3"/>
        <w:rPr>
          <w:rFonts w:asciiTheme="minorHAnsi" w:eastAsia="Times" w:hAnsiTheme="minorHAnsi" w:cs="Arial"/>
          <w:b w:val="0"/>
          <w:bCs w:val="0"/>
          <w:color w:val="000000" w:themeColor="text1"/>
          <w:sz w:val="24"/>
          <w:szCs w:val="22"/>
        </w:rPr>
      </w:pPr>
      <w:r w:rsidRPr="004A398F">
        <w:rPr>
          <w:rFonts w:asciiTheme="minorHAnsi" w:eastAsia="Times" w:hAnsiTheme="minorHAnsi" w:cs="Arial"/>
          <w:b w:val="0"/>
          <w:bCs w:val="0"/>
          <w:color w:val="000000" w:themeColor="text1"/>
          <w:sz w:val="24"/>
          <w:szCs w:val="22"/>
        </w:rPr>
        <w:t xml:space="preserve">This multi-phased campaign promoted Get Active Victoria; an initiative which aims to encourage and inspire people to be active and live a healthier lifestyle, with a focus on people who are not achieving the minimum recommended level of daily physical activity for good health. </w:t>
      </w:r>
    </w:p>
    <w:p w14:paraId="32ABBF39" w14:textId="6EF51BA7" w:rsidR="00717FDB" w:rsidRPr="004A398F" w:rsidRDefault="00717FDB" w:rsidP="00E77DCB">
      <w:pPr>
        <w:pStyle w:val="Heading3"/>
        <w:keepNext w:val="0"/>
        <w:keepLines w:val="0"/>
      </w:pPr>
      <w:r w:rsidRPr="004A398F">
        <w:t>Duration</w:t>
      </w:r>
    </w:p>
    <w:p w14:paraId="01D3BE69" w14:textId="128EA918" w:rsidR="00717FDB" w:rsidRPr="004A398F" w:rsidRDefault="00BF3CA0" w:rsidP="00717FDB">
      <w:pPr>
        <w:pStyle w:val="DPCbody"/>
      </w:pPr>
      <w:r w:rsidRPr="004A398F">
        <w:t>5 July 2021 – 3 June 2022</w:t>
      </w:r>
    </w:p>
    <w:tbl>
      <w:tblPr>
        <w:tblStyle w:val="TableGrid"/>
        <w:tblW w:w="5000" w:type="pct"/>
        <w:tblInd w:w="0" w:type="dxa"/>
        <w:tblLook w:val="04A0" w:firstRow="1" w:lastRow="0" w:firstColumn="1" w:lastColumn="0" w:noHBand="0" w:noVBand="1"/>
      </w:tblPr>
      <w:tblGrid>
        <w:gridCol w:w="6156"/>
        <w:gridCol w:w="3358"/>
      </w:tblGrid>
      <w:tr w:rsidR="00717FDB" w:rsidRPr="004A398F" w14:paraId="493B5F9A" w14:textId="77777777" w:rsidTr="00160672">
        <w:trPr>
          <w:cantSplit/>
          <w:tblHeader/>
        </w:trPr>
        <w:tc>
          <w:tcPr>
            <w:tcW w:w="3235" w:type="pct"/>
          </w:tcPr>
          <w:p w14:paraId="333C674F" w14:textId="77777777" w:rsidR="00717FDB" w:rsidRPr="004A398F" w:rsidRDefault="00717FDB" w:rsidP="00160672">
            <w:pPr>
              <w:pStyle w:val="DPCtablecolhead"/>
            </w:pPr>
            <w:r w:rsidRPr="004A398F">
              <w:t>Campaign advertising expenditure</w:t>
            </w:r>
          </w:p>
        </w:tc>
        <w:tc>
          <w:tcPr>
            <w:tcW w:w="1765" w:type="pct"/>
          </w:tcPr>
          <w:p w14:paraId="2F541F23" w14:textId="77777777" w:rsidR="00717FDB" w:rsidRPr="004A398F" w:rsidRDefault="00717FDB" w:rsidP="00160672">
            <w:pPr>
              <w:pStyle w:val="DPCtablecolhead"/>
              <w:jc w:val="right"/>
            </w:pPr>
            <w:r w:rsidRPr="004A398F">
              <w:t>$ (excluding GST)</w:t>
            </w:r>
          </w:p>
        </w:tc>
      </w:tr>
      <w:tr w:rsidR="00717FDB" w:rsidRPr="004A398F" w14:paraId="73FFE052" w14:textId="77777777" w:rsidTr="00160672">
        <w:tc>
          <w:tcPr>
            <w:tcW w:w="3235" w:type="pct"/>
          </w:tcPr>
          <w:p w14:paraId="05CF6147" w14:textId="77777777" w:rsidR="00717FDB" w:rsidRPr="004A398F" w:rsidRDefault="00717FDB" w:rsidP="00160672">
            <w:pPr>
              <w:pStyle w:val="DPCtabletext"/>
            </w:pPr>
            <w:r w:rsidRPr="004A398F">
              <w:t>Media advertising buy</w:t>
            </w:r>
          </w:p>
        </w:tc>
        <w:tc>
          <w:tcPr>
            <w:tcW w:w="1765" w:type="pct"/>
          </w:tcPr>
          <w:p w14:paraId="7FD39B75" w14:textId="29DBEEFA" w:rsidR="00717FDB" w:rsidRPr="004A398F" w:rsidRDefault="00BF3CA0" w:rsidP="00160672">
            <w:pPr>
              <w:pStyle w:val="DPCtabletext"/>
              <w:jc w:val="right"/>
            </w:pPr>
            <w:r w:rsidRPr="004A398F">
              <w:t>209,815</w:t>
            </w:r>
          </w:p>
        </w:tc>
      </w:tr>
      <w:tr w:rsidR="00717FDB" w:rsidRPr="004A398F" w14:paraId="18B8951C" w14:textId="77777777" w:rsidTr="00160672">
        <w:tc>
          <w:tcPr>
            <w:tcW w:w="3235" w:type="pct"/>
          </w:tcPr>
          <w:p w14:paraId="3A4D9DB4" w14:textId="77777777" w:rsidR="00717FDB" w:rsidRPr="004A398F" w:rsidRDefault="00717FDB" w:rsidP="00160672">
            <w:pPr>
              <w:pStyle w:val="DPCtabletext"/>
            </w:pPr>
            <w:r w:rsidRPr="004A398F">
              <w:t>Creative and campaign development</w:t>
            </w:r>
          </w:p>
        </w:tc>
        <w:tc>
          <w:tcPr>
            <w:tcW w:w="1765" w:type="pct"/>
          </w:tcPr>
          <w:p w14:paraId="4EA7DC3B" w14:textId="52A73C53" w:rsidR="00717FDB" w:rsidRPr="004A398F" w:rsidRDefault="00BF3CA0" w:rsidP="00160672">
            <w:pPr>
              <w:pStyle w:val="DPCtabletext"/>
              <w:jc w:val="right"/>
            </w:pPr>
            <w:r w:rsidRPr="004A398F">
              <w:t>42,808</w:t>
            </w:r>
          </w:p>
        </w:tc>
      </w:tr>
      <w:tr w:rsidR="00717FDB" w:rsidRPr="004A398F" w14:paraId="0DDAD7DF" w14:textId="77777777" w:rsidTr="00160672">
        <w:tc>
          <w:tcPr>
            <w:tcW w:w="3235" w:type="pct"/>
          </w:tcPr>
          <w:p w14:paraId="7C3D0632" w14:textId="77777777" w:rsidR="00717FDB" w:rsidRPr="004A398F" w:rsidRDefault="00717FDB" w:rsidP="00160672">
            <w:pPr>
              <w:pStyle w:val="DPCtabletext"/>
            </w:pPr>
            <w:r w:rsidRPr="004A398F">
              <w:t>Research and evaluation</w:t>
            </w:r>
          </w:p>
        </w:tc>
        <w:tc>
          <w:tcPr>
            <w:tcW w:w="1765" w:type="pct"/>
          </w:tcPr>
          <w:p w14:paraId="4C23A0C1" w14:textId="15FBB64A" w:rsidR="00717FDB" w:rsidRPr="004A398F" w:rsidRDefault="0005093F" w:rsidP="00160672">
            <w:pPr>
              <w:pStyle w:val="DPCtabletext"/>
              <w:jc w:val="right"/>
            </w:pPr>
            <w:r w:rsidRPr="004A398F">
              <w:t>0</w:t>
            </w:r>
          </w:p>
        </w:tc>
      </w:tr>
      <w:tr w:rsidR="00717FDB" w:rsidRPr="004A398F" w14:paraId="2B2B733F" w14:textId="77777777" w:rsidTr="00160672">
        <w:tc>
          <w:tcPr>
            <w:tcW w:w="3235" w:type="pct"/>
          </w:tcPr>
          <w:p w14:paraId="1F982BA1" w14:textId="77777777" w:rsidR="00717FDB" w:rsidRPr="004A398F" w:rsidRDefault="00717FDB" w:rsidP="00160672">
            <w:pPr>
              <w:pStyle w:val="DPCtabletext"/>
            </w:pPr>
            <w:r w:rsidRPr="004A398F">
              <w:t>Print and collateral</w:t>
            </w:r>
          </w:p>
        </w:tc>
        <w:tc>
          <w:tcPr>
            <w:tcW w:w="1765" w:type="pct"/>
          </w:tcPr>
          <w:p w14:paraId="2BCE7A02" w14:textId="5BC0CE58" w:rsidR="00717FDB" w:rsidRPr="004A398F" w:rsidRDefault="0005093F" w:rsidP="00160672">
            <w:pPr>
              <w:pStyle w:val="DPCtabletext"/>
              <w:jc w:val="right"/>
            </w:pPr>
            <w:r w:rsidRPr="004A398F">
              <w:t>0</w:t>
            </w:r>
          </w:p>
        </w:tc>
      </w:tr>
      <w:tr w:rsidR="00717FDB" w:rsidRPr="00AB0BA6" w14:paraId="6590A009" w14:textId="77777777" w:rsidTr="00160672">
        <w:tc>
          <w:tcPr>
            <w:tcW w:w="3235" w:type="pct"/>
          </w:tcPr>
          <w:p w14:paraId="3CF10D88" w14:textId="77777777" w:rsidR="00717FDB" w:rsidRPr="004A398F" w:rsidRDefault="00717FDB" w:rsidP="00160672">
            <w:pPr>
              <w:pStyle w:val="DPCtabletext"/>
            </w:pPr>
            <w:r w:rsidRPr="004A398F">
              <w:t>Other campaign costs</w:t>
            </w:r>
          </w:p>
        </w:tc>
        <w:tc>
          <w:tcPr>
            <w:tcW w:w="1765" w:type="pct"/>
          </w:tcPr>
          <w:p w14:paraId="06A0E57D" w14:textId="675D43A0" w:rsidR="00717FDB" w:rsidRPr="004A398F" w:rsidRDefault="0005093F" w:rsidP="00160672">
            <w:pPr>
              <w:pStyle w:val="DPCtabletext"/>
              <w:jc w:val="right"/>
            </w:pPr>
            <w:r w:rsidRPr="004A398F">
              <w:t>0</w:t>
            </w:r>
          </w:p>
        </w:tc>
      </w:tr>
    </w:tbl>
    <w:p w14:paraId="16E5E607" w14:textId="19D41D0A" w:rsidR="00BF3CA0" w:rsidRPr="004A398F" w:rsidRDefault="00BF3CA0" w:rsidP="00BF3CA0">
      <w:pPr>
        <w:pStyle w:val="Heading2"/>
      </w:pPr>
      <w:bookmarkStart w:id="18" w:name="_Toc500775026"/>
      <w:bookmarkEnd w:id="16"/>
      <w:bookmarkEnd w:id="17"/>
      <w:r w:rsidRPr="004A398F">
        <w:t>Department of Jobs, Precincts and Regions – JobsVic ‘Backing You.’</w:t>
      </w:r>
    </w:p>
    <w:p w14:paraId="0CB65FB5" w14:textId="77777777" w:rsidR="00BF3CA0" w:rsidRPr="004A398F" w:rsidRDefault="00BF3CA0" w:rsidP="00BF3CA0">
      <w:pPr>
        <w:pStyle w:val="Heading3"/>
      </w:pPr>
      <w:r w:rsidRPr="004A398F">
        <w:t>Summary</w:t>
      </w:r>
    </w:p>
    <w:p w14:paraId="4B8248F8" w14:textId="0FC566D9" w:rsidR="00BF3CA0" w:rsidRPr="004A398F" w:rsidRDefault="00BF3CA0" w:rsidP="00BF3CA0">
      <w:pPr>
        <w:pStyle w:val="Heading3"/>
        <w:rPr>
          <w:rFonts w:asciiTheme="minorHAnsi" w:eastAsia="Times" w:hAnsiTheme="minorHAnsi" w:cs="Arial"/>
          <w:b w:val="0"/>
          <w:bCs w:val="0"/>
          <w:color w:val="000000" w:themeColor="text1"/>
          <w:sz w:val="24"/>
          <w:szCs w:val="22"/>
        </w:rPr>
      </w:pPr>
      <w:r w:rsidRPr="004A398F">
        <w:rPr>
          <w:rFonts w:asciiTheme="minorHAnsi" w:eastAsia="Times" w:hAnsiTheme="minorHAnsi" w:cs="Arial"/>
          <w:b w:val="0"/>
          <w:bCs w:val="0"/>
          <w:color w:val="000000" w:themeColor="text1"/>
          <w:sz w:val="24"/>
          <w:szCs w:val="22"/>
        </w:rPr>
        <w:t xml:space="preserve">This multi-phased campaign increased awareness and engagement with JobsVictoria, which offers information, advice, and support to Victorian jobseekers to help them prepare for and obtain employment and connects Victorian businesses with job-ready candidates in their local area. </w:t>
      </w:r>
    </w:p>
    <w:p w14:paraId="60361DFF" w14:textId="77777777" w:rsidR="00BF3CA0" w:rsidRPr="004A398F" w:rsidRDefault="00BF3CA0" w:rsidP="00BF3CA0">
      <w:pPr>
        <w:pStyle w:val="Heading3"/>
        <w:keepNext w:val="0"/>
        <w:keepLines w:val="0"/>
      </w:pPr>
      <w:r w:rsidRPr="004A398F">
        <w:t>Duration</w:t>
      </w:r>
    </w:p>
    <w:p w14:paraId="1729998E" w14:textId="6E9FA7E6" w:rsidR="00BF3CA0" w:rsidRPr="004A398F" w:rsidRDefault="0025251D" w:rsidP="00BF3CA0">
      <w:pPr>
        <w:pStyle w:val="DPCbody"/>
      </w:pPr>
      <w:r w:rsidRPr="004A398F">
        <w:t>1 July 2021 – 30 June 2022</w:t>
      </w:r>
    </w:p>
    <w:tbl>
      <w:tblPr>
        <w:tblStyle w:val="TableGrid"/>
        <w:tblW w:w="5000" w:type="pct"/>
        <w:tblInd w:w="0" w:type="dxa"/>
        <w:tblLook w:val="04A0" w:firstRow="1" w:lastRow="0" w:firstColumn="1" w:lastColumn="0" w:noHBand="0" w:noVBand="1"/>
      </w:tblPr>
      <w:tblGrid>
        <w:gridCol w:w="6156"/>
        <w:gridCol w:w="3358"/>
      </w:tblGrid>
      <w:tr w:rsidR="00BF3CA0" w:rsidRPr="004A398F" w14:paraId="04BEDB31" w14:textId="77777777" w:rsidTr="00AF7FA8">
        <w:trPr>
          <w:cantSplit/>
          <w:tblHeader/>
        </w:trPr>
        <w:tc>
          <w:tcPr>
            <w:tcW w:w="3235" w:type="pct"/>
          </w:tcPr>
          <w:p w14:paraId="31F48EDD" w14:textId="77777777" w:rsidR="00BF3CA0" w:rsidRPr="004A398F" w:rsidRDefault="00BF3CA0" w:rsidP="00AF7FA8">
            <w:pPr>
              <w:pStyle w:val="DPCtablecolhead"/>
            </w:pPr>
            <w:r w:rsidRPr="004A398F">
              <w:t>Campaign advertising expenditure</w:t>
            </w:r>
          </w:p>
        </w:tc>
        <w:tc>
          <w:tcPr>
            <w:tcW w:w="1765" w:type="pct"/>
          </w:tcPr>
          <w:p w14:paraId="0E19898F" w14:textId="77777777" w:rsidR="00BF3CA0" w:rsidRPr="004A398F" w:rsidRDefault="00BF3CA0" w:rsidP="00AF7FA8">
            <w:pPr>
              <w:pStyle w:val="DPCtablecolhead"/>
              <w:jc w:val="right"/>
            </w:pPr>
            <w:r w:rsidRPr="004A398F">
              <w:t>$ (excluding GST)</w:t>
            </w:r>
          </w:p>
        </w:tc>
      </w:tr>
      <w:tr w:rsidR="00BF3CA0" w:rsidRPr="004A398F" w14:paraId="2B0CE551" w14:textId="77777777" w:rsidTr="00AF7FA8">
        <w:tc>
          <w:tcPr>
            <w:tcW w:w="3235" w:type="pct"/>
          </w:tcPr>
          <w:p w14:paraId="28EB88AC" w14:textId="77777777" w:rsidR="00BF3CA0" w:rsidRPr="004A398F" w:rsidRDefault="00BF3CA0" w:rsidP="00AF7FA8">
            <w:pPr>
              <w:pStyle w:val="DPCtabletext"/>
            </w:pPr>
            <w:r w:rsidRPr="004A398F">
              <w:t>Media advertising buy</w:t>
            </w:r>
          </w:p>
        </w:tc>
        <w:tc>
          <w:tcPr>
            <w:tcW w:w="1765" w:type="pct"/>
          </w:tcPr>
          <w:p w14:paraId="6EE6E5DB" w14:textId="176738B5" w:rsidR="00BF3CA0" w:rsidRPr="004A398F" w:rsidRDefault="0025251D" w:rsidP="00AF7FA8">
            <w:pPr>
              <w:pStyle w:val="DPCtabletext"/>
              <w:jc w:val="right"/>
            </w:pPr>
            <w:r w:rsidRPr="004A398F">
              <w:t>3,617,737</w:t>
            </w:r>
          </w:p>
        </w:tc>
      </w:tr>
      <w:tr w:rsidR="00BF3CA0" w:rsidRPr="004A398F" w14:paraId="0EB55582" w14:textId="77777777" w:rsidTr="00AF7FA8">
        <w:tc>
          <w:tcPr>
            <w:tcW w:w="3235" w:type="pct"/>
          </w:tcPr>
          <w:p w14:paraId="28C6177D" w14:textId="77777777" w:rsidR="00BF3CA0" w:rsidRPr="004A398F" w:rsidRDefault="00BF3CA0" w:rsidP="00AF7FA8">
            <w:pPr>
              <w:pStyle w:val="DPCtabletext"/>
            </w:pPr>
            <w:r w:rsidRPr="004A398F">
              <w:t>Creative and campaign development</w:t>
            </w:r>
          </w:p>
        </w:tc>
        <w:tc>
          <w:tcPr>
            <w:tcW w:w="1765" w:type="pct"/>
          </w:tcPr>
          <w:p w14:paraId="527FDFB0" w14:textId="6B403459" w:rsidR="00BF3CA0" w:rsidRPr="004A398F" w:rsidRDefault="0025251D" w:rsidP="00AF7FA8">
            <w:pPr>
              <w:pStyle w:val="DPCtabletext"/>
              <w:jc w:val="right"/>
            </w:pPr>
            <w:r w:rsidRPr="004A398F">
              <w:t>1,779,206</w:t>
            </w:r>
          </w:p>
        </w:tc>
      </w:tr>
      <w:tr w:rsidR="00BF3CA0" w:rsidRPr="004A398F" w14:paraId="63974666" w14:textId="77777777" w:rsidTr="00AF7FA8">
        <w:tc>
          <w:tcPr>
            <w:tcW w:w="3235" w:type="pct"/>
          </w:tcPr>
          <w:p w14:paraId="5D9E0549" w14:textId="77777777" w:rsidR="00BF3CA0" w:rsidRPr="004A398F" w:rsidRDefault="00BF3CA0" w:rsidP="00AF7FA8">
            <w:pPr>
              <w:pStyle w:val="DPCtabletext"/>
            </w:pPr>
            <w:r w:rsidRPr="004A398F">
              <w:t>Research and evaluation</w:t>
            </w:r>
          </w:p>
        </w:tc>
        <w:tc>
          <w:tcPr>
            <w:tcW w:w="1765" w:type="pct"/>
          </w:tcPr>
          <w:p w14:paraId="123DB00B" w14:textId="77777777" w:rsidR="00BF3CA0" w:rsidRPr="004A398F" w:rsidRDefault="00BF3CA0" w:rsidP="00AF7FA8">
            <w:pPr>
              <w:pStyle w:val="DPCtabletext"/>
              <w:jc w:val="right"/>
            </w:pPr>
            <w:r w:rsidRPr="004A398F">
              <w:t>0</w:t>
            </w:r>
          </w:p>
        </w:tc>
      </w:tr>
      <w:tr w:rsidR="00BF3CA0" w:rsidRPr="004A398F" w14:paraId="2D0A5AA7" w14:textId="77777777" w:rsidTr="00AF7FA8">
        <w:tc>
          <w:tcPr>
            <w:tcW w:w="3235" w:type="pct"/>
          </w:tcPr>
          <w:p w14:paraId="3D749DEF" w14:textId="77777777" w:rsidR="00BF3CA0" w:rsidRPr="004A398F" w:rsidRDefault="00BF3CA0" w:rsidP="00AF7FA8">
            <w:pPr>
              <w:pStyle w:val="DPCtabletext"/>
            </w:pPr>
            <w:r w:rsidRPr="004A398F">
              <w:t>Print and collateral</w:t>
            </w:r>
          </w:p>
        </w:tc>
        <w:tc>
          <w:tcPr>
            <w:tcW w:w="1765" w:type="pct"/>
          </w:tcPr>
          <w:p w14:paraId="3DDB9C5C" w14:textId="77777777" w:rsidR="00BF3CA0" w:rsidRPr="004A398F" w:rsidRDefault="00BF3CA0" w:rsidP="00AF7FA8">
            <w:pPr>
              <w:pStyle w:val="DPCtabletext"/>
              <w:jc w:val="right"/>
            </w:pPr>
            <w:r w:rsidRPr="004A398F">
              <w:t>0</w:t>
            </w:r>
          </w:p>
        </w:tc>
      </w:tr>
      <w:tr w:rsidR="00BF3CA0" w:rsidRPr="00AB0BA6" w14:paraId="32D5BEBB" w14:textId="77777777" w:rsidTr="00AF7FA8">
        <w:tc>
          <w:tcPr>
            <w:tcW w:w="3235" w:type="pct"/>
          </w:tcPr>
          <w:p w14:paraId="01447B5C" w14:textId="77777777" w:rsidR="00BF3CA0" w:rsidRPr="004A398F" w:rsidRDefault="00BF3CA0" w:rsidP="00AF7FA8">
            <w:pPr>
              <w:pStyle w:val="DPCtabletext"/>
            </w:pPr>
            <w:r w:rsidRPr="004A398F">
              <w:t>Other campaign costs</w:t>
            </w:r>
          </w:p>
        </w:tc>
        <w:tc>
          <w:tcPr>
            <w:tcW w:w="1765" w:type="pct"/>
          </w:tcPr>
          <w:p w14:paraId="3B3D1EDC" w14:textId="77777777" w:rsidR="00BF3CA0" w:rsidRPr="004A398F" w:rsidRDefault="00BF3CA0" w:rsidP="00AF7FA8">
            <w:pPr>
              <w:pStyle w:val="DPCtabletext"/>
              <w:jc w:val="right"/>
            </w:pPr>
            <w:r w:rsidRPr="004A398F">
              <w:t>0</w:t>
            </w:r>
          </w:p>
        </w:tc>
      </w:tr>
    </w:tbl>
    <w:p w14:paraId="18952F01" w14:textId="77777777" w:rsidR="0025251D" w:rsidRDefault="0025251D"/>
    <w:p w14:paraId="2E38FBC0" w14:textId="459E49BF" w:rsidR="0025251D" w:rsidRPr="004A398F" w:rsidRDefault="0025251D" w:rsidP="0025251D">
      <w:pPr>
        <w:pStyle w:val="Heading2"/>
      </w:pPr>
      <w:r w:rsidRPr="004A398F">
        <w:lastRenderedPageBreak/>
        <w:t>Department of Jobs, Precincts and Regions – JobsVic Workforce shortages</w:t>
      </w:r>
    </w:p>
    <w:p w14:paraId="5B1ECC0A" w14:textId="77777777" w:rsidR="0025251D" w:rsidRPr="004A398F" w:rsidRDefault="0025251D" w:rsidP="0025251D">
      <w:pPr>
        <w:pStyle w:val="Heading3"/>
      </w:pPr>
      <w:r w:rsidRPr="004A398F">
        <w:t>Summary</w:t>
      </w:r>
    </w:p>
    <w:p w14:paraId="47868CED" w14:textId="23074F3A" w:rsidR="0025251D" w:rsidRPr="004A398F" w:rsidRDefault="0025251D" w:rsidP="0025251D">
      <w:pPr>
        <w:pStyle w:val="Heading3"/>
        <w:rPr>
          <w:rFonts w:asciiTheme="minorHAnsi" w:eastAsia="Times" w:hAnsiTheme="minorHAnsi" w:cs="Arial"/>
          <w:b w:val="0"/>
          <w:bCs w:val="0"/>
          <w:color w:val="000000" w:themeColor="text1"/>
          <w:sz w:val="24"/>
          <w:szCs w:val="22"/>
        </w:rPr>
      </w:pPr>
      <w:r w:rsidRPr="004A398F">
        <w:rPr>
          <w:rFonts w:asciiTheme="minorHAnsi" w:eastAsia="Times" w:hAnsiTheme="minorHAnsi" w:cs="Arial"/>
          <w:b w:val="0"/>
          <w:bCs w:val="0"/>
          <w:color w:val="000000" w:themeColor="text1"/>
          <w:sz w:val="24"/>
          <w:szCs w:val="22"/>
        </w:rPr>
        <w:t>A targeted, tactical campaign under the Backing You campaign brand architecture, focusing on hospitality and tourism sectors experiencing critical workforce shortages and targeting specific areas of high unemployment to respond to industry needs.</w:t>
      </w:r>
    </w:p>
    <w:p w14:paraId="0FD92C27" w14:textId="77777777" w:rsidR="0025251D" w:rsidRPr="004A398F" w:rsidRDefault="0025251D" w:rsidP="0025251D">
      <w:pPr>
        <w:pStyle w:val="Heading3"/>
        <w:keepNext w:val="0"/>
        <w:keepLines w:val="0"/>
      </w:pPr>
      <w:r w:rsidRPr="004A398F">
        <w:t>Duration</w:t>
      </w:r>
    </w:p>
    <w:p w14:paraId="197F95A8" w14:textId="52AD57FF" w:rsidR="0025251D" w:rsidRPr="004A398F" w:rsidRDefault="0025251D" w:rsidP="0025251D">
      <w:pPr>
        <w:pStyle w:val="DPCbody"/>
      </w:pPr>
      <w:r w:rsidRPr="004A398F">
        <w:t>12 June 2022 – 30 June 2022</w:t>
      </w:r>
    </w:p>
    <w:tbl>
      <w:tblPr>
        <w:tblStyle w:val="TableGrid"/>
        <w:tblW w:w="5000" w:type="pct"/>
        <w:tblInd w:w="0" w:type="dxa"/>
        <w:tblLook w:val="04A0" w:firstRow="1" w:lastRow="0" w:firstColumn="1" w:lastColumn="0" w:noHBand="0" w:noVBand="1"/>
      </w:tblPr>
      <w:tblGrid>
        <w:gridCol w:w="6156"/>
        <w:gridCol w:w="3358"/>
      </w:tblGrid>
      <w:tr w:rsidR="0025251D" w:rsidRPr="004A398F" w14:paraId="69615FBD" w14:textId="77777777" w:rsidTr="00AF7FA8">
        <w:trPr>
          <w:cantSplit/>
          <w:tblHeader/>
        </w:trPr>
        <w:tc>
          <w:tcPr>
            <w:tcW w:w="3235" w:type="pct"/>
          </w:tcPr>
          <w:p w14:paraId="4E9D1E6E" w14:textId="77777777" w:rsidR="0025251D" w:rsidRPr="004A398F" w:rsidRDefault="0025251D" w:rsidP="00AF7FA8">
            <w:pPr>
              <w:pStyle w:val="DPCtablecolhead"/>
            </w:pPr>
            <w:r w:rsidRPr="004A398F">
              <w:t>Campaign advertising expenditure</w:t>
            </w:r>
          </w:p>
        </w:tc>
        <w:tc>
          <w:tcPr>
            <w:tcW w:w="1765" w:type="pct"/>
          </w:tcPr>
          <w:p w14:paraId="7CA537FA" w14:textId="77777777" w:rsidR="0025251D" w:rsidRPr="004A398F" w:rsidRDefault="0025251D" w:rsidP="00AF7FA8">
            <w:pPr>
              <w:pStyle w:val="DPCtablecolhead"/>
              <w:jc w:val="right"/>
            </w:pPr>
            <w:r w:rsidRPr="004A398F">
              <w:t>$ (excluding GST)</w:t>
            </w:r>
          </w:p>
        </w:tc>
      </w:tr>
      <w:tr w:rsidR="0025251D" w:rsidRPr="004A398F" w14:paraId="12A51E23" w14:textId="77777777" w:rsidTr="00AF7FA8">
        <w:tc>
          <w:tcPr>
            <w:tcW w:w="3235" w:type="pct"/>
          </w:tcPr>
          <w:p w14:paraId="57A2C17B" w14:textId="77777777" w:rsidR="0025251D" w:rsidRPr="004A398F" w:rsidRDefault="0025251D" w:rsidP="00AF7FA8">
            <w:pPr>
              <w:pStyle w:val="DPCtabletext"/>
            </w:pPr>
            <w:r w:rsidRPr="004A398F">
              <w:t>Media advertising buy</w:t>
            </w:r>
          </w:p>
        </w:tc>
        <w:tc>
          <w:tcPr>
            <w:tcW w:w="1765" w:type="pct"/>
          </w:tcPr>
          <w:p w14:paraId="19E57423" w14:textId="420B3B7E" w:rsidR="0025251D" w:rsidRPr="004A398F" w:rsidRDefault="0025251D" w:rsidP="00AF7FA8">
            <w:pPr>
              <w:pStyle w:val="DPCtabletext"/>
              <w:jc w:val="right"/>
            </w:pPr>
            <w:r w:rsidRPr="004A398F">
              <w:t>196,232</w:t>
            </w:r>
          </w:p>
        </w:tc>
      </w:tr>
      <w:tr w:rsidR="0025251D" w:rsidRPr="004A398F" w14:paraId="20B9280D" w14:textId="77777777" w:rsidTr="00AF7FA8">
        <w:tc>
          <w:tcPr>
            <w:tcW w:w="3235" w:type="pct"/>
          </w:tcPr>
          <w:p w14:paraId="6381D9C3" w14:textId="77777777" w:rsidR="0025251D" w:rsidRPr="004A398F" w:rsidRDefault="0025251D" w:rsidP="00AF7FA8">
            <w:pPr>
              <w:pStyle w:val="DPCtabletext"/>
            </w:pPr>
            <w:r w:rsidRPr="004A398F">
              <w:t>Creative and campaign development</w:t>
            </w:r>
          </w:p>
        </w:tc>
        <w:tc>
          <w:tcPr>
            <w:tcW w:w="1765" w:type="pct"/>
          </w:tcPr>
          <w:p w14:paraId="078BFEC3" w14:textId="6E837EA4" w:rsidR="0025251D" w:rsidRPr="004A398F" w:rsidRDefault="0025251D" w:rsidP="00AF7FA8">
            <w:pPr>
              <w:pStyle w:val="DPCtabletext"/>
              <w:jc w:val="right"/>
            </w:pPr>
            <w:r w:rsidRPr="004A398F">
              <w:t>76,929</w:t>
            </w:r>
          </w:p>
        </w:tc>
      </w:tr>
      <w:tr w:rsidR="0025251D" w:rsidRPr="004A398F" w14:paraId="2A069368" w14:textId="77777777" w:rsidTr="00AF7FA8">
        <w:tc>
          <w:tcPr>
            <w:tcW w:w="3235" w:type="pct"/>
          </w:tcPr>
          <w:p w14:paraId="7A4250D0" w14:textId="77777777" w:rsidR="0025251D" w:rsidRPr="004A398F" w:rsidRDefault="0025251D" w:rsidP="00AF7FA8">
            <w:pPr>
              <w:pStyle w:val="DPCtabletext"/>
            </w:pPr>
            <w:r w:rsidRPr="004A398F">
              <w:t>Research and evaluation</w:t>
            </w:r>
          </w:p>
        </w:tc>
        <w:tc>
          <w:tcPr>
            <w:tcW w:w="1765" w:type="pct"/>
          </w:tcPr>
          <w:p w14:paraId="5D233073" w14:textId="77777777" w:rsidR="0025251D" w:rsidRPr="004A398F" w:rsidRDefault="0025251D" w:rsidP="00AF7FA8">
            <w:pPr>
              <w:pStyle w:val="DPCtabletext"/>
              <w:jc w:val="right"/>
            </w:pPr>
            <w:r w:rsidRPr="004A398F">
              <w:t>0</w:t>
            </w:r>
          </w:p>
        </w:tc>
      </w:tr>
      <w:tr w:rsidR="0025251D" w:rsidRPr="004A398F" w14:paraId="28C4ECFF" w14:textId="77777777" w:rsidTr="00AF7FA8">
        <w:tc>
          <w:tcPr>
            <w:tcW w:w="3235" w:type="pct"/>
          </w:tcPr>
          <w:p w14:paraId="5951B846" w14:textId="77777777" w:rsidR="0025251D" w:rsidRPr="004A398F" w:rsidRDefault="0025251D" w:rsidP="00AF7FA8">
            <w:pPr>
              <w:pStyle w:val="DPCtabletext"/>
            </w:pPr>
            <w:r w:rsidRPr="004A398F">
              <w:t>Print and collateral</w:t>
            </w:r>
          </w:p>
        </w:tc>
        <w:tc>
          <w:tcPr>
            <w:tcW w:w="1765" w:type="pct"/>
          </w:tcPr>
          <w:p w14:paraId="2F1737D0" w14:textId="77777777" w:rsidR="0025251D" w:rsidRPr="004A398F" w:rsidRDefault="0025251D" w:rsidP="00AF7FA8">
            <w:pPr>
              <w:pStyle w:val="DPCtabletext"/>
              <w:jc w:val="right"/>
            </w:pPr>
            <w:r w:rsidRPr="004A398F">
              <w:t>0</w:t>
            </w:r>
          </w:p>
        </w:tc>
      </w:tr>
      <w:tr w:rsidR="0025251D" w:rsidRPr="00AB0BA6" w14:paraId="5D069118" w14:textId="77777777" w:rsidTr="00AF7FA8">
        <w:tc>
          <w:tcPr>
            <w:tcW w:w="3235" w:type="pct"/>
          </w:tcPr>
          <w:p w14:paraId="25C4C296" w14:textId="77777777" w:rsidR="0025251D" w:rsidRPr="004A398F" w:rsidRDefault="0025251D" w:rsidP="00AF7FA8">
            <w:pPr>
              <w:pStyle w:val="DPCtabletext"/>
            </w:pPr>
            <w:r w:rsidRPr="004A398F">
              <w:t>Other campaign costs</w:t>
            </w:r>
          </w:p>
        </w:tc>
        <w:tc>
          <w:tcPr>
            <w:tcW w:w="1765" w:type="pct"/>
          </w:tcPr>
          <w:p w14:paraId="0869C711" w14:textId="77777777" w:rsidR="0025251D" w:rsidRPr="004A398F" w:rsidRDefault="0025251D" w:rsidP="00AF7FA8">
            <w:pPr>
              <w:pStyle w:val="DPCtabletext"/>
              <w:jc w:val="right"/>
            </w:pPr>
            <w:r w:rsidRPr="004A398F">
              <w:t>0</w:t>
            </w:r>
          </w:p>
        </w:tc>
      </w:tr>
    </w:tbl>
    <w:p w14:paraId="31D651EE" w14:textId="119F41BA" w:rsidR="0025251D" w:rsidRPr="004A398F" w:rsidRDefault="0025251D" w:rsidP="0025251D">
      <w:pPr>
        <w:pStyle w:val="Heading2"/>
      </w:pPr>
      <w:r w:rsidRPr="004A398F">
        <w:t xml:space="preserve">Department of Jobs, Precincts and Regions – Study Melbourne </w:t>
      </w:r>
      <w:r w:rsidR="00985B1F" w:rsidRPr="004A398F">
        <w:t>brand campaign</w:t>
      </w:r>
    </w:p>
    <w:p w14:paraId="0611E76A" w14:textId="77777777" w:rsidR="0025251D" w:rsidRPr="004A398F" w:rsidRDefault="0025251D" w:rsidP="0025251D">
      <w:pPr>
        <w:pStyle w:val="Heading3"/>
      </w:pPr>
      <w:r w:rsidRPr="004A398F">
        <w:t>Summary</w:t>
      </w:r>
    </w:p>
    <w:p w14:paraId="77E779B6" w14:textId="781BD288" w:rsidR="0025251D" w:rsidRPr="004A398F" w:rsidRDefault="00985B1F" w:rsidP="0025251D">
      <w:pPr>
        <w:pStyle w:val="Heading3"/>
        <w:rPr>
          <w:rFonts w:asciiTheme="minorHAnsi" w:eastAsia="Times" w:hAnsiTheme="minorHAnsi" w:cs="Arial"/>
          <w:b w:val="0"/>
          <w:bCs w:val="0"/>
          <w:color w:val="000000" w:themeColor="text1"/>
          <w:sz w:val="24"/>
          <w:szCs w:val="22"/>
        </w:rPr>
      </w:pPr>
      <w:r w:rsidRPr="004A398F">
        <w:rPr>
          <w:rFonts w:asciiTheme="minorHAnsi" w:eastAsia="Times" w:hAnsiTheme="minorHAnsi" w:cs="Arial"/>
          <w:b w:val="0"/>
          <w:bCs w:val="0"/>
          <w:color w:val="000000" w:themeColor="text1"/>
          <w:sz w:val="24"/>
          <w:szCs w:val="22"/>
        </w:rPr>
        <w:t>International and Domestic campaign that enabled Study Melbourne to increase its reach and engagement with key audiences to help protect Victoria’s international market share as a global education destination, as well as supporting international students in Victoria</w:t>
      </w:r>
    </w:p>
    <w:p w14:paraId="063541C4" w14:textId="77777777" w:rsidR="0025251D" w:rsidRPr="004A398F" w:rsidRDefault="0025251D" w:rsidP="0025251D">
      <w:pPr>
        <w:pStyle w:val="Heading3"/>
        <w:keepNext w:val="0"/>
        <w:keepLines w:val="0"/>
      </w:pPr>
      <w:r w:rsidRPr="004A398F">
        <w:t>Duration</w:t>
      </w:r>
    </w:p>
    <w:p w14:paraId="4428BF6A" w14:textId="4DA132AC" w:rsidR="0025251D" w:rsidRPr="004A398F" w:rsidRDefault="00985B1F" w:rsidP="0025251D">
      <w:pPr>
        <w:pStyle w:val="DPCbody"/>
      </w:pPr>
      <w:r w:rsidRPr="004A398F">
        <w:t>8 December 2021</w:t>
      </w:r>
      <w:r w:rsidR="0025251D" w:rsidRPr="004A398F">
        <w:t xml:space="preserve"> – 30 June 2022</w:t>
      </w:r>
    </w:p>
    <w:tbl>
      <w:tblPr>
        <w:tblStyle w:val="TableGrid"/>
        <w:tblW w:w="5000" w:type="pct"/>
        <w:tblInd w:w="0" w:type="dxa"/>
        <w:tblLook w:val="04A0" w:firstRow="1" w:lastRow="0" w:firstColumn="1" w:lastColumn="0" w:noHBand="0" w:noVBand="1"/>
      </w:tblPr>
      <w:tblGrid>
        <w:gridCol w:w="6156"/>
        <w:gridCol w:w="3358"/>
      </w:tblGrid>
      <w:tr w:rsidR="0025251D" w:rsidRPr="004A398F" w14:paraId="1D3C6495" w14:textId="77777777" w:rsidTr="00AF7FA8">
        <w:trPr>
          <w:cantSplit/>
          <w:tblHeader/>
        </w:trPr>
        <w:tc>
          <w:tcPr>
            <w:tcW w:w="3235" w:type="pct"/>
          </w:tcPr>
          <w:p w14:paraId="6A441CB9" w14:textId="77777777" w:rsidR="0025251D" w:rsidRPr="004A398F" w:rsidRDefault="0025251D" w:rsidP="00AF7FA8">
            <w:pPr>
              <w:pStyle w:val="DPCtablecolhead"/>
            </w:pPr>
            <w:r w:rsidRPr="004A398F">
              <w:t>Campaign advertising expenditure</w:t>
            </w:r>
          </w:p>
        </w:tc>
        <w:tc>
          <w:tcPr>
            <w:tcW w:w="1765" w:type="pct"/>
          </w:tcPr>
          <w:p w14:paraId="520ECF88" w14:textId="77777777" w:rsidR="0025251D" w:rsidRPr="004A398F" w:rsidRDefault="0025251D" w:rsidP="00AF7FA8">
            <w:pPr>
              <w:pStyle w:val="DPCtablecolhead"/>
              <w:jc w:val="right"/>
            </w:pPr>
            <w:r w:rsidRPr="004A398F">
              <w:t>$ (excluding GST)</w:t>
            </w:r>
          </w:p>
        </w:tc>
      </w:tr>
      <w:tr w:rsidR="0025251D" w:rsidRPr="004A398F" w14:paraId="46F530AC" w14:textId="77777777" w:rsidTr="00AF7FA8">
        <w:tc>
          <w:tcPr>
            <w:tcW w:w="3235" w:type="pct"/>
          </w:tcPr>
          <w:p w14:paraId="30EB693E" w14:textId="77777777" w:rsidR="0025251D" w:rsidRPr="004A398F" w:rsidRDefault="0025251D" w:rsidP="00AF7FA8">
            <w:pPr>
              <w:pStyle w:val="DPCtabletext"/>
            </w:pPr>
            <w:r w:rsidRPr="004A398F">
              <w:t>Media advertising buy</w:t>
            </w:r>
          </w:p>
        </w:tc>
        <w:tc>
          <w:tcPr>
            <w:tcW w:w="1765" w:type="pct"/>
          </w:tcPr>
          <w:p w14:paraId="52314371" w14:textId="391CB0BE" w:rsidR="0025251D" w:rsidRPr="004A398F" w:rsidRDefault="00985B1F" w:rsidP="00AF7FA8">
            <w:pPr>
              <w:pStyle w:val="DPCtabletext"/>
              <w:jc w:val="right"/>
            </w:pPr>
            <w:r w:rsidRPr="004A398F">
              <w:t>459,791</w:t>
            </w:r>
          </w:p>
        </w:tc>
      </w:tr>
      <w:tr w:rsidR="0025251D" w:rsidRPr="004A398F" w14:paraId="1593287A" w14:textId="77777777" w:rsidTr="00AF7FA8">
        <w:tc>
          <w:tcPr>
            <w:tcW w:w="3235" w:type="pct"/>
          </w:tcPr>
          <w:p w14:paraId="47592288" w14:textId="77777777" w:rsidR="0025251D" w:rsidRPr="004A398F" w:rsidRDefault="0025251D" w:rsidP="00AF7FA8">
            <w:pPr>
              <w:pStyle w:val="DPCtabletext"/>
            </w:pPr>
            <w:r w:rsidRPr="004A398F">
              <w:t>Creative and campaign development</w:t>
            </w:r>
          </w:p>
        </w:tc>
        <w:tc>
          <w:tcPr>
            <w:tcW w:w="1765" w:type="pct"/>
          </w:tcPr>
          <w:p w14:paraId="418E9266" w14:textId="6E8B6435" w:rsidR="0025251D" w:rsidRPr="004A398F" w:rsidRDefault="00985B1F" w:rsidP="00AF7FA8">
            <w:pPr>
              <w:pStyle w:val="DPCtabletext"/>
              <w:jc w:val="right"/>
            </w:pPr>
            <w:r w:rsidRPr="004A398F">
              <w:t>0</w:t>
            </w:r>
          </w:p>
        </w:tc>
      </w:tr>
      <w:tr w:rsidR="0025251D" w:rsidRPr="004A398F" w14:paraId="3748881C" w14:textId="77777777" w:rsidTr="00AF7FA8">
        <w:tc>
          <w:tcPr>
            <w:tcW w:w="3235" w:type="pct"/>
          </w:tcPr>
          <w:p w14:paraId="4984867E" w14:textId="77777777" w:rsidR="0025251D" w:rsidRPr="004A398F" w:rsidRDefault="0025251D" w:rsidP="00AF7FA8">
            <w:pPr>
              <w:pStyle w:val="DPCtabletext"/>
            </w:pPr>
            <w:r w:rsidRPr="004A398F">
              <w:t>Research and evaluation</w:t>
            </w:r>
          </w:p>
        </w:tc>
        <w:tc>
          <w:tcPr>
            <w:tcW w:w="1765" w:type="pct"/>
          </w:tcPr>
          <w:p w14:paraId="7C28761F" w14:textId="77777777" w:rsidR="0025251D" w:rsidRPr="004A398F" w:rsidRDefault="0025251D" w:rsidP="00AF7FA8">
            <w:pPr>
              <w:pStyle w:val="DPCtabletext"/>
              <w:jc w:val="right"/>
            </w:pPr>
            <w:r w:rsidRPr="004A398F">
              <w:t>0</w:t>
            </w:r>
          </w:p>
        </w:tc>
      </w:tr>
      <w:tr w:rsidR="0025251D" w:rsidRPr="004A398F" w14:paraId="3B239B63" w14:textId="77777777" w:rsidTr="00AF7FA8">
        <w:tc>
          <w:tcPr>
            <w:tcW w:w="3235" w:type="pct"/>
          </w:tcPr>
          <w:p w14:paraId="749A75F5" w14:textId="77777777" w:rsidR="0025251D" w:rsidRPr="004A398F" w:rsidRDefault="0025251D" w:rsidP="00AF7FA8">
            <w:pPr>
              <w:pStyle w:val="DPCtabletext"/>
            </w:pPr>
            <w:r w:rsidRPr="004A398F">
              <w:t>Print and collateral</w:t>
            </w:r>
          </w:p>
        </w:tc>
        <w:tc>
          <w:tcPr>
            <w:tcW w:w="1765" w:type="pct"/>
          </w:tcPr>
          <w:p w14:paraId="64AC2566" w14:textId="77777777" w:rsidR="0025251D" w:rsidRPr="004A398F" w:rsidRDefault="0025251D" w:rsidP="00AF7FA8">
            <w:pPr>
              <w:pStyle w:val="DPCtabletext"/>
              <w:jc w:val="right"/>
            </w:pPr>
            <w:r w:rsidRPr="004A398F">
              <w:t>0</w:t>
            </w:r>
          </w:p>
        </w:tc>
      </w:tr>
      <w:tr w:rsidR="0025251D" w:rsidRPr="00AB0BA6" w14:paraId="34F85B5A" w14:textId="77777777" w:rsidTr="00AF7FA8">
        <w:tc>
          <w:tcPr>
            <w:tcW w:w="3235" w:type="pct"/>
          </w:tcPr>
          <w:p w14:paraId="600CFCEE" w14:textId="77777777" w:rsidR="0025251D" w:rsidRPr="004A398F" w:rsidRDefault="0025251D" w:rsidP="00AF7FA8">
            <w:pPr>
              <w:pStyle w:val="DPCtabletext"/>
            </w:pPr>
            <w:r w:rsidRPr="004A398F">
              <w:t>Other campaign costs</w:t>
            </w:r>
          </w:p>
        </w:tc>
        <w:tc>
          <w:tcPr>
            <w:tcW w:w="1765" w:type="pct"/>
          </w:tcPr>
          <w:p w14:paraId="6D5019BD" w14:textId="340C6DA3" w:rsidR="0025251D" w:rsidRPr="004A398F" w:rsidRDefault="00985B1F" w:rsidP="00AF7FA8">
            <w:pPr>
              <w:pStyle w:val="DPCtabletext"/>
              <w:jc w:val="right"/>
            </w:pPr>
            <w:r w:rsidRPr="004A398F">
              <w:t>12,652</w:t>
            </w:r>
          </w:p>
        </w:tc>
      </w:tr>
    </w:tbl>
    <w:p w14:paraId="57AB05F2" w14:textId="77777777" w:rsidR="00985B1F" w:rsidRDefault="00985B1F"/>
    <w:p w14:paraId="57100408" w14:textId="19B50629" w:rsidR="00985B1F" w:rsidRPr="004A398F" w:rsidRDefault="00985B1F" w:rsidP="00985B1F">
      <w:pPr>
        <w:pStyle w:val="Heading2"/>
      </w:pPr>
      <w:r w:rsidRPr="004A398F">
        <w:lastRenderedPageBreak/>
        <w:t>Department of Jobs, Precincts and Regions – Study Melbourne social boosting</w:t>
      </w:r>
    </w:p>
    <w:p w14:paraId="1C778F0F" w14:textId="77777777" w:rsidR="00985B1F" w:rsidRPr="004A398F" w:rsidRDefault="00985B1F" w:rsidP="00985B1F">
      <w:pPr>
        <w:pStyle w:val="Heading3"/>
      </w:pPr>
      <w:r w:rsidRPr="004A398F">
        <w:t>Summary</w:t>
      </w:r>
    </w:p>
    <w:p w14:paraId="31B7F85C" w14:textId="36CCE258" w:rsidR="00985B1F" w:rsidRPr="004A398F" w:rsidRDefault="00985B1F" w:rsidP="00985B1F">
      <w:pPr>
        <w:pStyle w:val="Heading3"/>
        <w:rPr>
          <w:rFonts w:asciiTheme="minorHAnsi" w:eastAsia="Times" w:hAnsiTheme="minorHAnsi" w:cs="Arial"/>
          <w:b w:val="0"/>
          <w:bCs w:val="0"/>
          <w:color w:val="000000" w:themeColor="text1"/>
          <w:sz w:val="24"/>
          <w:szCs w:val="22"/>
        </w:rPr>
      </w:pPr>
      <w:r w:rsidRPr="004A398F">
        <w:rPr>
          <w:rFonts w:asciiTheme="minorHAnsi" w:eastAsia="Times" w:hAnsiTheme="minorHAnsi" w:cs="Arial"/>
          <w:b w:val="0"/>
          <w:bCs w:val="0"/>
          <w:color w:val="000000" w:themeColor="text1"/>
          <w:sz w:val="24"/>
          <w:szCs w:val="22"/>
        </w:rPr>
        <w:t>The campaign re-affirmed Victoria’s education credentials to encourage potential students to maintain preference for Melbourne as a preferred study destination and ensure enrolled students have a positive student experience and continue to recommend Victoria as a desirable study destination.</w:t>
      </w:r>
    </w:p>
    <w:p w14:paraId="79BFA6F4" w14:textId="77777777" w:rsidR="00985B1F" w:rsidRPr="004A398F" w:rsidRDefault="00985B1F" w:rsidP="00985B1F">
      <w:pPr>
        <w:pStyle w:val="Heading3"/>
        <w:keepNext w:val="0"/>
        <w:keepLines w:val="0"/>
      </w:pPr>
      <w:r w:rsidRPr="004A398F">
        <w:t>Duration</w:t>
      </w:r>
    </w:p>
    <w:p w14:paraId="4874CE0F" w14:textId="44766A78" w:rsidR="00985B1F" w:rsidRPr="004A398F" w:rsidRDefault="00985B1F" w:rsidP="00985B1F">
      <w:pPr>
        <w:pStyle w:val="DPCbody"/>
      </w:pPr>
      <w:r w:rsidRPr="004A398F">
        <w:t>1 November 2021 – 30 June 2022</w:t>
      </w:r>
    </w:p>
    <w:tbl>
      <w:tblPr>
        <w:tblStyle w:val="TableGrid"/>
        <w:tblW w:w="5000" w:type="pct"/>
        <w:tblInd w:w="0" w:type="dxa"/>
        <w:tblLook w:val="04A0" w:firstRow="1" w:lastRow="0" w:firstColumn="1" w:lastColumn="0" w:noHBand="0" w:noVBand="1"/>
      </w:tblPr>
      <w:tblGrid>
        <w:gridCol w:w="6156"/>
        <w:gridCol w:w="3358"/>
      </w:tblGrid>
      <w:tr w:rsidR="00985B1F" w:rsidRPr="004A398F" w14:paraId="6616924A" w14:textId="77777777" w:rsidTr="00AF7FA8">
        <w:trPr>
          <w:cantSplit/>
          <w:tblHeader/>
        </w:trPr>
        <w:tc>
          <w:tcPr>
            <w:tcW w:w="3235" w:type="pct"/>
          </w:tcPr>
          <w:p w14:paraId="4411F32F" w14:textId="77777777" w:rsidR="00985B1F" w:rsidRPr="004A398F" w:rsidRDefault="00985B1F" w:rsidP="00AF7FA8">
            <w:pPr>
              <w:pStyle w:val="DPCtablecolhead"/>
            </w:pPr>
            <w:r w:rsidRPr="004A398F">
              <w:t>Campaign advertising expenditure</w:t>
            </w:r>
          </w:p>
        </w:tc>
        <w:tc>
          <w:tcPr>
            <w:tcW w:w="1765" w:type="pct"/>
          </w:tcPr>
          <w:p w14:paraId="7FAB34D3" w14:textId="77777777" w:rsidR="00985B1F" w:rsidRPr="004A398F" w:rsidRDefault="00985B1F" w:rsidP="00AF7FA8">
            <w:pPr>
              <w:pStyle w:val="DPCtablecolhead"/>
              <w:jc w:val="right"/>
            </w:pPr>
            <w:r w:rsidRPr="004A398F">
              <w:t>$ (excluding GST)</w:t>
            </w:r>
          </w:p>
        </w:tc>
      </w:tr>
      <w:tr w:rsidR="00985B1F" w:rsidRPr="004A398F" w14:paraId="1F08D58A" w14:textId="77777777" w:rsidTr="00AF7FA8">
        <w:tc>
          <w:tcPr>
            <w:tcW w:w="3235" w:type="pct"/>
          </w:tcPr>
          <w:p w14:paraId="0AF702AB" w14:textId="77777777" w:rsidR="00985B1F" w:rsidRPr="004A398F" w:rsidRDefault="00985B1F" w:rsidP="00AF7FA8">
            <w:pPr>
              <w:pStyle w:val="DPCtabletext"/>
            </w:pPr>
            <w:r w:rsidRPr="004A398F">
              <w:t>Media advertising buy</w:t>
            </w:r>
          </w:p>
        </w:tc>
        <w:tc>
          <w:tcPr>
            <w:tcW w:w="1765" w:type="pct"/>
          </w:tcPr>
          <w:p w14:paraId="412E0F2C" w14:textId="0FF9F50D" w:rsidR="00985B1F" w:rsidRPr="004A398F" w:rsidRDefault="00985B1F" w:rsidP="00AF7FA8">
            <w:pPr>
              <w:pStyle w:val="DPCtabletext"/>
              <w:jc w:val="right"/>
            </w:pPr>
            <w:r w:rsidRPr="004A398F">
              <w:t>206,985</w:t>
            </w:r>
          </w:p>
        </w:tc>
      </w:tr>
      <w:tr w:rsidR="00985B1F" w:rsidRPr="004A398F" w14:paraId="4137A25B" w14:textId="77777777" w:rsidTr="00AF7FA8">
        <w:tc>
          <w:tcPr>
            <w:tcW w:w="3235" w:type="pct"/>
          </w:tcPr>
          <w:p w14:paraId="30F4DEB5" w14:textId="77777777" w:rsidR="00985B1F" w:rsidRPr="004A398F" w:rsidRDefault="00985B1F" w:rsidP="00AF7FA8">
            <w:pPr>
              <w:pStyle w:val="DPCtabletext"/>
            </w:pPr>
            <w:r w:rsidRPr="004A398F">
              <w:t>Creative and campaign development</w:t>
            </w:r>
          </w:p>
        </w:tc>
        <w:tc>
          <w:tcPr>
            <w:tcW w:w="1765" w:type="pct"/>
          </w:tcPr>
          <w:p w14:paraId="3D109BD9" w14:textId="77777777" w:rsidR="00985B1F" w:rsidRPr="004A398F" w:rsidRDefault="00985B1F" w:rsidP="00AF7FA8">
            <w:pPr>
              <w:pStyle w:val="DPCtabletext"/>
              <w:jc w:val="right"/>
            </w:pPr>
            <w:r w:rsidRPr="004A398F">
              <w:t>0</w:t>
            </w:r>
          </w:p>
        </w:tc>
      </w:tr>
      <w:tr w:rsidR="00985B1F" w:rsidRPr="004A398F" w14:paraId="5EB2B157" w14:textId="77777777" w:rsidTr="00AF7FA8">
        <w:tc>
          <w:tcPr>
            <w:tcW w:w="3235" w:type="pct"/>
          </w:tcPr>
          <w:p w14:paraId="0E5C64B0" w14:textId="77777777" w:rsidR="00985B1F" w:rsidRPr="004A398F" w:rsidRDefault="00985B1F" w:rsidP="00AF7FA8">
            <w:pPr>
              <w:pStyle w:val="DPCtabletext"/>
            </w:pPr>
            <w:r w:rsidRPr="004A398F">
              <w:t>Research and evaluation</w:t>
            </w:r>
          </w:p>
        </w:tc>
        <w:tc>
          <w:tcPr>
            <w:tcW w:w="1765" w:type="pct"/>
          </w:tcPr>
          <w:p w14:paraId="098F6F6F" w14:textId="77777777" w:rsidR="00985B1F" w:rsidRPr="004A398F" w:rsidRDefault="00985B1F" w:rsidP="00AF7FA8">
            <w:pPr>
              <w:pStyle w:val="DPCtabletext"/>
              <w:jc w:val="right"/>
            </w:pPr>
            <w:r w:rsidRPr="004A398F">
              <w:t>0</w:t>
            </w:r>
          </w:p>
        </w:tc>
      </w:tr>
      <w:tr w:rsidR="00985B1F" w:rsidRPr="004A398F" w14:paraId="787D66B7" w14:textId="77777777" w:rsidTr="00AF7FA8">
        <w:tc>
          <w:tcPr>
            <w:tcW w:w="3235" w:type="pct"/>
          </w:tcPr>
          <w:p w14:paraId="084A4368" w14:textId="77777777" w:rsidR="00985B1F" w:rsidRPr="004A398F" w:rsidRDefault="00985B1F" w:rsidP="00AF7FA8">
            <w:pPr>
              <w:pStyle w:val="DPCtabletext"/>
            </w:pPr>
            <w:r w:rsidRPr="004A398F">
              <w:t>Print and collateral</w:t>
            </w:r>
          </w:p>
        </w:tc>
        <w:tc>
          <w:tcPr>
            <w:tcW w:w="1765" w:type="pct"/>
          </w:tcPr>
          <w:p w14:paraId="2408965E" w14:textId="77777777" w:rsidR="00985B1F" w:rsidRPr="004A398F" w:rsidRDefault="00985B1F" w:rsidP="00AF7FA8">
            <w:pPr>
              <w:pStyle w:val="DPCtabletext"/>
              <w:jc w:val="right"/>
            </w:pPr>
            <w:r w:rsidRPr="004A398F">
              <w:t>0</w:t>
            </w:r>
          </w:p>
        </w:tc>
      </w:tr>
      <w:tr w:rsidR="00985B1F" w:rsidRPr="00AB0BA6" w14:paraId="722D85D1" w14:textId="77777777" w:rsidTr="00AF7FA8">
        <w:tc>
          <w:tcPr>
            <w:tcW w:w="3235" w:type="pct"/>
          </w:tcPr>
          <w:p w14:paraId="7DDA8120" w14:textId="77777777" w:rsidR="00985B1F" w:rsidRPr="004A398F" w:rsidRDefault="00985B1F" w:rsidP="00AF7FA8">
            <w:pPr>
              <w:pStyle w:val="DPCtabletext"/>
            </w:pPr>
            <w:r w:rsidRPr="004A398F">
              <w:t>Other campaign costs</w:t>
            </w:r>
          </w:p>
        </w:tc>
        <w:tc>
          <w:tcPr>
            <w:tcW w:w="1765" w:type="pct"/>
          </w:tcPr>
          <w:p w14:paraId="42989233" w14:textId="7B3E8BEE" w:rsidR="00985B1F" w:rsidRPr="004A398F" w:rsidRDefault="00985B1F" w:rsidP="00AF7FA8">
            <w:pPr>
              <w:pStyle w:val="DPCtabletext"/>
              <w:jc w:val="right"/>
            </w:pPr>
            <w:r w:rsidRPr="004A398F">
              <w:t>0</w:t>
            </w:r>
          </w:p>
        </w:tc>
      </w:tr>
    </w:tbl>
    <w:p w14:paraId="01C8AFF2" w14:textId="7669B07A" w:rsidR="00985B1F" w:rsidRPr="004A398F" w:rsidRDefault="00985B1F" w:rsidP="00985B1F">
      <w:pPr>
        <w:pStyle w:val="Heading2"/>
      </w:pPr>
      <w:r w:rsidRPr="004A398F">
        <w:t>Department of Jobs, Precincts and Regions – Global Vic – Domestic Trade Engagement</w:t>
      </w:r>
    </w:p>
    <w:p w14:paraId="0B1275DD" w14:textId="77777777" w:rsidR="00985B1F" w:rsidRPr="004A398F" w:rsidRDefault="00985B1F" w:rsidP="00985B1F">
      <w:pPr>
        <w:pStyle w:val="Heading3"/>
      </w:pPr>
      <w:r w:rsidRPr="004A398F">
        <w:t>Summary</w:t>
      </w:r>
    </w:p>
    <w:p w14:paraId="5E405370" w14:textId="47BBCF37" w:rsidR="00985B1F" w:rsidRPr="004A398F" w:rsidRDefault="00985B1F" w:rsidP="00985B1F">
      <w:pPr>
        <w:pStyle w:val="Heading3"/>
        <w:rPr>
          <w:rFonts w:asciiTheme="minorHAnsi" w:eastAsia="Times" w:hAnsiTheme="minorHAnsi" w:cs="Arial"/>
          <w:b w:val="0"/>
          <w:bCs w:val="0"/>
          <w:color w:val="000000" w:themeColor="text1"/>
          <w:sz w:val="24"/>
          <w:szCs w:val="22"/>
        </w:rPr>
      </w:pPr>
      <w:r w:rsidRPr="004A398F">
        <w:rPr>
          <w:rFonts w:asciiTheme="minorHAnsi" w:eastAsia="Times" w:hAnsiTheme="minorHAnsi" w:cs="Arial"/>
          <w:b w:val="0"/>
          <w:bCs w:val="0"/>
          <w:color w:val="000000" w:themeColor="text1"/>
          <w:sz w:val="24"/>
          <w:szCs w:val="22"/>
        </w:rPr>
        <w:t>An information and awareness campaign that sought to instil confidence and reinvigorate Victorian businesses to export as borders reopened. Business owners were encouraged to explore Global Vic programs and initiatives that will support them to build or expand their capability.</w:t>
      </w:r>
    </w:p>
    <w:p w14:paraId="64CDCA57" w14:textId="77777777" w:rsidR="00985B1F" w:rsidRPr="004A398F" w:rsidRDefault="00985B1F" w:rsidP="00985B1F">
      <w:pPr>
        <w:pStyle w:val="Heading3"/>
        <w:keepNext w:val="0"/>
        <w:keepLines w:val="0"/>
      </w:pPr>
      <w:r w:rsidRPr="004A398F">
        <w:t>Duration</w:t>
      </w:r>
    </w:p>
    <w:p w14:paraId="45D85448" w14:textId="3DA1C811" w:rsidR="00985B1F" w:rsidRPr="004A398F" w:rsidRDefault="00985B1F" w:rsidP="00985B1F">
      <w:pPr>
        <w:pStyle w:val="DPCbody"/>
      </w:pPr>
      <w:r w:rsidRPr="004A398F">
        <w:t>12 June 2022 – 30 June 2022</w:t>
      </w:r>
    </w:p>
    <w:tbl>
      <w:tblPr>
        <w:tblStyle w:val="TableGrid"/>
        <w:tblW w:w="5000" w:type="pct"/>
        <w:tblInd w:w="0" w:type="dxa"/>
        <w:tblLook w:val="04A0" w:firstRow="1" w:lastRow="0" w:firstColumn="1" w:lastColumn="0" w:noHBand="0" w:noVBand="1"/>
      </w:tblPr>
      <w:tblGrid>
        <w:gridCol w:w="6156"/>
        <w:gridCol w:w="3358"/>
      </w:tblGrid>
      <w:tr w:rsidR="00985B1F" w:rsidRPr="004A398F" w14:paraId="4BA3AEF9" w14:textId="77777777" w:rsidTr="00AF7FA8">
        <w:trPr>
          <w:cantSplit/>
          <w:tblHeader/>
        </w:trPr>
        <w:tc>
          <w:tcPr>
            <w:tcW w:w="3235" w:type="pct"/>
          </w:tcPr>
          <w:p w14:paraId="17261E7B" w14:textId="77777777" w:rsidR="00985B1F" w:rsidRPr="004A398F" w:rsidRDefault="00985B1F" w:rsidP="00AF7FA8">
            <w:pPr>
              <w:pStyle w:val="DPCtablecolhead"/>
            </w:pPr>
            <w:r w:rsidRPr="004A398F">
              <w:t>Campaign advertising expenditure</w:t>
            </w:r>
          </w:p>
        </w:tc>
        <w:tc>
          <w:tcPr>
            <w:tcW w:w="1765" w:type="pct"/>
          </w:tcPr>
          <w:p w14:paraId="2C6C23BC" w14:textId="77777777" w:rsidR="00985B1F" w:rsidRPr="004A398F" w:rsidRDefault="00985B1F" w:rsidP="00AF7FA8">
            <w:pPr>
              <w:pStyle w:val="DPCtablecolhead"/>
              <w:jc w:val="right"/>
            </w:pPr>
            <w:r w:rsidRPr="004A398F">
              <w:t>$ (excluding GST)</w:t>
            </w:r>
          </w:p>
        </w:tc>
      </w:tr>
      <w:tr w:rsidR="00985B1F" w:rsidRPr="004A398F" w14:paraId="54A50EF6" w14:textId="77777777" w:rsidTr="00AF7FA8">
        <w:tc>
          <w:tcPr>
            <w:tcW w:w="3235" w:type="pct"/>
          </w:tcPr>
          <w:p w14:paraId="617C71D4" w14:textId="77777777" w:rsidR="00985B1F" w:rsidRPr="004A398F" w:rsidRDefault="00985B1F" w:rsidP="00AF7FA8">
            <w:pPr>
              <w:pStyle w:val="DPCtabletext"/>
            </w:pPr>
            <w:r w:rsidRPr="004A398F">
              <w:t>Media advertising buy</w:t>
            </w:r>
          </w:p>
        </w:tc>
        <w:tc>
          <w:tcPr>
            <w:tcW w:w="1765" w:type="pct"/>
          </w:tcPr>
          <w:p w14:paraId="7E27B704" w14:textId="5A8857DD" w:rsidR="00985B1F" w:rsidRPr="004A398F" w:rsidRDefault="00985B1F" w:rsidP="00AF7FA8">
            <w:pPr>
              <w:pStyle w:val="DPCtabletext"/>
              <w:jc w:val="right"/>
            </w:pPr>
            <w:r w:rsidRPr="004A398F">
              <w:t>155,216</w:t>
            </w:r>
          </w:p>
        </w:tc>
      </w:tr>
      <w:tr w:rsidR="00985B1F" w:rsidRPr="004A398F" w14:paraId="4FA07D5C" w14:textId="77777777" w:rsidTr="00AF7FA8">
        <w:tc>
          <w:tcPr>
            <w:tcW w:w="3235" w:type="pct"/>
          </w:tcPr>
          <w:p w14:paraId="5B3BCC9B" w14:textId="77777777" w:rsidR="00985B1F" w:rsidRPr="004A398F" w:rsidRDefault="00985B1F" w:rsidP="00AF7FA8">
            <w:pPr>
              <w:pStyle w:val="DPCtabletext"/>
            </w:pPr>
            <w:r w:rsidRPr="004A398F">
              <w:t>Creative and campaign development</w:t>
            </w:r>
          </w:p>
        </w:tc>
        <w:tc>
          <w:tcPr>
            <w:tcW w:w="1765" w:type="pct"/>
          </w:tcPr>
          <w:p w14:paraId="20253CF6" w14:textId="06CE8A70" w:rsidR="00985B1F" w:rsidRPr="004A398F" w:rsidRDefault="00985B1F" w:rsidP="00AF7FA8">
            <w:pPr>
              <w:pStyle w:val="DPCtabletext"/>
              <w:jc w:val="right"/>
            </w:pPr>
            <w:r w:rsidRPr="004A398F">
              <w:t>35,000</w:t>
            </w:r>
          </w:p>
        </w:tc>
      </w:tr>
      <w:tr w:rsidR="00985B1F" w:rsidRPr="004A398F" w14:paraId="6A3FC3D1" w14:textId="77777777" w:rsidTr="00AF7FA8">
        <w:tc>
          <w:tcPr>
            <w:tcW w:w="3235" w:type="pct"/>
          </w:tcPr>
          <w:p w14:paraId="5AF62403" w14:textId="77777777" w:rsidR="00985B1F" w:rsidRPr="004A398F" w:rsidRDefault="00985B1F" w:rsidP="00AF7FA8">
            <w:pPr>
              <w:pStyle w:val="DPCtabletext"/>
            </w:pPr>
            <w:r w:rsidRPr="004A398F">
              <w:t>Research and evaluation</w:t>
            </w:r>
          </w:p>
        </w:tc>
        <w:tc>
          <w:tcPr>
            <w:tcW w:w="1765" w:type="pct"/>
          </w:tcPr>
          <w:p w14:paraId="2FD06F04" w14:textId="77777777" w:rsidR="00985B1F" w:rsidRPr="004A398F" w:rsidRDefault="00985B1F" w:rsidP="00AF7FA8">
            <w:pPr>
              <w:pStyle w:val="DPCtabletext"/>
              <w:jc w:val="right"/>
            </w:pPr>
            <w:r w:rsidRPr="004A398F">
              <w:t>0</w:t>
            </w:r>
          </w:p>
        </w:tc>
      </w:tr>
      <w:tr w:rsidR="00985B1F" w:rsidRPr="004A398F" w14:paraId="43515C60" w14:textId="77777777" w:rsidTr="00AF7FA8">
        <w:tc>
          <w:tcPr>
            <w:tcW w:w="3235" w:type="pct"/>
          </w:tcPr>
          <w:p w14:paraId="2B482130" w14:textId="77777777" w:rsidR="00985B1F" w:rsidRPr="004A398F" w:rsidRDefault="00985B1F" w:rsidP="00AF7FA8">
            <w:pPr>
              <w:pStyle w:val="DPCtabletext"/>
            </w:pPr>
            <w:r w:rsidRPr="004A398F">
              <w:t>Print and collateral</w:t>
            </w:r>
          </w:p>
        </w:tc>
        <w:tc>
          <w:tcPr>
            <w:tcW w:w="1765" w:type="pct"/>
          </w:tcPr>
          <w:p w14:paraId="092DF65F" w14:textId="77777777" w:rsidR="00985B1F" w:rsidRPr="004A398F" w:rsidRDefault="00985B1F" w:rsidP="00AF7FA8">
            <w:pPr>
              <w:pStyle w:val="DPCtabletext"/>
              <w:jc w:val="right"/>
            </w:pPr>
            <w:r w:rsidRPr="004A398F">
              <w:t>0</w:t>
            </w:r>
          </w:p>
        </w:tc>
      </w:tr>
      <w:tr w:rsidR="00985B1F" w:rsidRPr="00AB0BA6" w14:paraId="48749079" w14:textId="77777777" w:rsidTr="00AF7FA8">
        <w:tc>
          <w:tcPr>
            <w:tcW w:w="3235" w:type="pct"/>
          </w:tcPr>
          <w:p w14:paraId="23519BC1" w14:textId="77777777" w:rsidR="00985B1F" w:rsidRPr="004A398F" w:rsidRDefault="00985B1F" w:rsidP="00AF7FA8">
            <w:pPr>
              <w:pStyle w:val="DPCtabletext"/>
            </w:pPr>
            <w:r w:rsidRPr="004A398F">
              <w:t>Other campaign costs</w:t>
            </w:r>
          </w:p>
        </w:tc>
        <w:tc>
          <w:tcPr>
            <w:tcW w:w="1765" w:type="pct"/>
          </w:tcPr>
          <w:p w14:paraId="0CD0FC87" w14:textId="77777777" w:rsidR="00985B1F" w:rsidRPr="004A398F" w:rsidRDefault="00985B1F" w:rsidP="00AF7FA8">
            <w:pPr>
              <w:pStyle w:val="DPCtabletext"/>
              <w:jc w:val="right"/>
            </w:pPr>
            <w:r w:rsidRPr="004A398F">
              <w:t>0</w:t>
            </w:r>
          </w:p>
        </w:tc>
      </w:tr>
    </w:tbl>
    <w:p w14:paraId="763DEB28" w14:textId="3CF78711" w:rsidR="00985B1F" w:rsidRPr="00DD0EDF" w:rsidRDefault="00985B1F" w:rsidP="00985B1F">
      <w:pPr>
        <w:pStyle w:val="Heading2"/>
      </w:pPr>
      <w:r w:rsidRPr="00DD0EDF">
        <w:lastRenderedPageBreak/>
        <w:t>Department of Jobs, Precincts and Regions – Supporting businesses to be COVIDSafe</w:t>
      </w:r>
    </w:p>
    <w:p w14:paraId="4073424F" w14:textId="77777777" w:rsidR="00985B1F" w:rsidRPr="00DD0EDF" w:rsidRDefault="00985B1F" w:rsidP="00985B1F">
      <w:pPr>
        <w:pStyle w:val="Heading3"/>
      </w:pPr>
      <w:r w:rsidRPr="00DD0EDF">
        <w:t>Summary</w:t>
      </w:r>
    </w:p>
    <w:p w14:paraId="20C3B661" w14:textId="4A39D95D" w:rsidR="00985B1F" w:rsidRPr="00DD0EDF" w:rsidRDefault="00985B1F" w:rsidP="00985B1F">
      <w:pPr>
        <w:pStyle w:val="Heading3"/>
        <w:rPr>
          <w:rFonts w:asciiTheme="minorHAnsi" w:eastAsia="Times" w:hAnsiTheme="minorHAnsi" w:cs="Arial"/>
          <w:b w:val="0"/>
          <w:bCs w:val="0"/>
          <w:color w:val="000000" w:themeColor="text1"/>
          <w:sz w:val="24"/>
          <w:szCs w:val="22"/>
        </w:rPr>
      </w:pPr>
      <w:r w:rsidRPr="00DD0EDF">
        <w:rPr>
          <w:rFonts w:asciiTheme="minorHAnsi" w:eastAsia="Times" w:hAnsiTheme="minorHAnsi" w:cs="Arial"/>
          <w:b w:val="0"/>
          <w:bCs w:val="0"/>
          <w:color w:val="000000" w:themeColor="text1"/>
          <w:sz w:val="24"/>
          <w:szCs w:val="22"/>
        </w:rPr>
        <w:t>This campaign continued the ongoing dissemination of COVIDSafe messaging to Victorian businesses, building awareness of COVIDSafe practi</w:t>
      </w:r>
      <w:r w:rsidR="00DD0EDF">
        <w:rPr>
          <w:rFonts w:asciiTheme="minorHAnsi" w:eastAsia="Times" w:hAnsiTheme="minorHAnsi" w:cs="Arial"/>
          <w:b w:val="0"/>
          <w:bCs w:val="0"/>
          <w:color w:val="000000" w:themeColor="text1"/>
          <w:sz w:val="24"/>
          <w:szCs w:val="22"/>
        </w:rPr>
        <w:t>c</w:t>
      </w:r>
      <w:r w:rsidRPr="00DD0EDF">
        <w:rPr>
          <w:rFonts w:asciiTheme="minorHAnsi" w:eastAsia="Times" w:hAnsiTheme="minorHAnsi" w:cs="Arial"/>
          <w:b w:val="0"/>
          <w:bCs w:val="0"/>
          <w:color w:val="000000" w:themeColor="text1"/>
          <w:sz w:val="24"/>
          <w:szCs w:val="22"/>
        </w:rPr>
        <w:t>es businesses could adopt to manage increased COVID-19 risk and respond to COVID-19 transmission in their settings.</w:t>
      </w:r>
    </w:p>
    <w:p w14:paraId="0F386D60" w14:textId="77777777" w:rsidR="00985B1F" w:rsidRPr="00DD0EDF" w:rsidRDefault="00985B1F" w:rsidP="00985B1F">
      <w:pPr>
        <w:pStyle w:val="Heading3"/>
        <w:keepNext w:val="0"/>
        <w:keepLines w:val="0"/>
      </w:pPr>
      <w:r w:rsidRPr="00DD0EDF">
        <w:t>Duration</w:t>
      </w:r>
    </w:p>
    <w:p w14:paraId="02C8AFF4" w14:textId="15E9F6D7" w:rsidR="00985B1F" w:rsidRPr="00DD0EDF" w:rsidRDefault="00186C6F" w:rsidP="00985B1F">
      <w:pPr>
        <w:pStyle w:val="DPCbody"/>
      </w:pPr>
      <w:r w:rsidRPr="00DD0EDF">
        <w:t>1 July 2021</w:t>
      </w:r>
      <w:r w:rsidR="00985B1F" w:rsidRPr="00DD0EDF">
        <w:t xml:space="preserve"> – 30 June 2022</w:t>
      </w:r>
    </w:p>
    <w:tbl>
      <w:tblPr>
        <w:tblStyle w:val="TableGrid"/>
        <w:tblW w:w="5000" w:type="pct"/>
        <w:tblInd w:w="0" w:type="dxa"/>
        <w:tblLook w:val="04A0" w:firstRow="1" w:lastRow="0" w:firstColumn="1" w:lastColumn="0" w:noHBand="0" w:noVBand="1"/>
      </w:tblPr>
      <w:tblGrid>
        <w:gridCol w:w="6156"/>
        <w:gridCol w:w="3358"/>
      </w:tblGrid>
      <w:tr w:rsidR="00985B1F" w:rsidRPr="00DD0EDF" w14:paraId="06A790FD" w14:textId="77777777" w:rsidTr="00AF7FA8">
        <w:trPr>
          <w:cantSplit/>
          <w:tblHeader/>
        </w:trPr>
        <w:tc>
          <w:tcPr>
            <w:tcW w:w="3235" w:type="pct"/>
          </w:tcPr>
          <w:p w14:paraId="6812E055" w14:textId="77777777" w:rsidR="00985B1F" w:rsidRPr="00DD0EDF" w:rsidRDefault="00985B1F" w:rsidP="00AF7FA8">
            <w:pPr>
              <w:pStyle w:val="DPCtablecolhead"/>
            </w:pPr>
            <w:r w:rsidRPr="00DD0EDF">
              <w:t>Campaign advertising expenditure</w:t>
            </w:r>
          </w:p>
        </w:tc>
        <w:tc>
          <w:tcPr>
            <w:tcW w:w="1765" w:type="pct"/>
          </w:tcPr>
          <w:p w14:paraId="3734FBAB" w14:textId="77777777" w:rsidR="00985B1F" w:rsidRPr="00DD0EDF" w:rsidRDefault="00985B1F" w:rsidP="00AF7FA8">
            <w:pPr>
              <w:pStyle w:val="DPCtablecolhead"/>
              <w:jc w:val="right"/>
            </w:pPr>
            <w:r w:rsidRPr="00DD0EDF">
              <w:t>$ (excluding GST)</w:t>
            </w:r>
          </w:p>
        </w:tc>
      </w:tr>
      <w:tr w:rsidR="00985B1F" w:rsidRPr="00DD0EDF" w14:paraId="1ED17786" w14:textId="77777777" w:rsidTr="00AF7FA8">
        <w:tc>
          <w:tcPr>
            <w:tcW w:w="3235" w:type="pct"/>
          </w:tcPr>
          <w:p w14:paraId="6571E06C" w14:textId="77777777" w:rsidR="00985B1F" w:rsidRPr="00DD0EDF" w:rsidRDefault="00985B1F" w:rsidP="00AF7FA8">
            <w:pPr>
              <w:pStyle w:val="DPCtabletext"/>
            </w:pPr>
            <w:r w:rsidRPr="00DD0EDF">
              <w:t>Media advertising buy</w:t>
            </w:r>
          </w:p>
        </w:tc>
        <w:tc>
          <w:tcPr>
            <w:tcW w:w="1765" w:type="pct"/>
          </w:tcPr>
          <w:p w14:paraId="5CBB7702" w14:textId="7937C62A" w:rsidR="00985B1F" w:rsidRPr="00DD0EDF" w:rsidRDefault="00186C6F" w:rsidP="00AF7FA8">
            <w:pPr>
              <w:pStyle w:val="DPCtabletext"/>
              <w:jc w:val="right"/>
            </w:pPr>
            <w:r w:rsidRPr="00DD0EDF">
              <w:t>468,353</w:t>
            </w:r>
          </w:p>
        </w:tc>
      </w:tr>
      <w:tr w:rsidR="00985B1F" w:rsidRPr="00DD0EDF" w14:paraId="015836D9" w14:textId="77777777" w:rsidTr="00AF7FA8">
        <w:tc>
          <w:tcPr>
            <w:tcW w:w="3235" w:type="pct"/>
          </w:tcPr>
          <w:p w14:paraId="64E30374" w14:textId="77777777" w:rsidR="00985B1F" w:rsidRPr="00DD0EDF" w:rsidRDefault="00985B1F" w:rsidP="00AF7FA8">
            <w:pPr>
              <w:pStyle w:val="DPCtabletext"/>
            </w:pPr>
            <w:r w:rsidRPr="00DD0EDF">
              <w:t>Creative and campaign development</w:t>
            </w:r>
          </w:p>
        </w:tc>
        <w:tc>
          <w:tcPr>
            <w:tcW w:w="1765" w:type="pct"/>
          </w:tcPr>
          <w:p w14:paraId="740866AF" w14:textId="119DF28D" w:rsidR="00985B1F" w:rsidRPr="00DD0EDF" w:rsidRDefault="00186C6F" w:rsidP="00AF7FA8">
            <w:pPr>
              <w:pStyle w:val="DPCtabletext"/>
              <w:jc w:val="right"/>
            </w:pPr>
            <w:r w:rsidRPr="00DD0EDF">
              <w:t>90,067</w:t>
            </w:r>
          </w:p>
        </w:tc>
      </w:tr>
      <w:tr w:rsidR="00985B1F" w:rsidRPr="00DD0EDF" w14:paraId="56E6C20D" w14:textId="77777777" w:rsidTr="00AF7FA8">
        <w:tc>
          <w:tcPr>
            <w:tcW w:w="3235" w:type="pct"/>
          </w:tcPr>
          <w:p w14:paraId="303CCC45" w14:textId="77777777" w:rsidR="00985B1F" w:rsidRPr="00DD0EDF" w:rsidRDefault="00985B1F" w:rsidP="00AF7FA8">
            <w:pPr>
              <w:pStyle w:val="DPCtabletext"/>
            </w:pPr>
            <w:r w:rsidRPr="00DD0EDF">
              <w:t>Research and evaluation</w:t>
            </w:r>
          </w:p>
        </w:tc>
        <w:tc>
          <w:tcPr>
            <w:tcW w:w="1765" w:type="pct"/>
          </w:tcPr>
          <w:p w14:paraId="277537B4" w14:textId="77777777" w:rsidR="00985B1F" w:rsidRPr="00DD0EDF" w:rsidRDefault="00985B1F" w:rsidP="00AF7FA8">
            <w:pPr>
              <w:pStyle w:val="DPCtabletext"/>
              <w:jc w:val="right"/>
            </w:pPr>
            <w:r w:rsidRPr="00DD0EDF">
              <w:t>0</w:t>
            </w:r>
          </w:p>
        </w:tc>
      </w:tr>
      <w:tr w:rsidR="00985B1F" w:rsidRPr="00DD0EDF" w14:paraId="407C0205" w14:textId="77777777" w:rsidTr="00AF7FA8">
        <w:tc>
          <w:tcPr>
            <w:tcW w:w="3235" w:type="pct"/>
          </w:tcPr>
          <w:p w14:paraId="6DAF641E" w14:textId="77777777" w:rsidR="00985B1F" w:rsidRPr="00DD0EDF" w:rsidRDefault="00985B1F" w:rsidP="00AF7FA8">
            <w:pPr>
              <w:pStyle w:val="DPCtabletext"/>
            </w:pPr>
            <w:r w:rsidRPr="00DD0EDF">
              <w:t>Print and collateral</w:t>
            </w:r>
          </w:p>
        </w:tc>
        <w:tc>
          <w:tcPr>
            <w:tcW w:w="1765" w:type="pct"/>
          </w:tcPr>
          <w:p w14:paraId="7CA0D0ED" w14:textId="28CD077C" w:rsidR="00985B1F" w:rsidRPr="00DD0EDF" w:rsidRDefault="00186C6F" w:rsidP="00AF7FA8">
            <w:pPr>
              <w:pStyle w:val="DPCtabletext"/>
              <w:jc w:val="right"/>
            </w:pPr>
            <w:r w:rsidRPr="00DD0EDF">
              <w:t>93,520</w:t>
            </w:r>
          </w:p>
        </w:tc>
      </w:tr>
      <w:tr w:rsidR="00985B1F" w:rsidRPr="00AB0BA6" w14:paraId="2976C1AC" w14:textId="77777777" w:rsidTr="00AF7FA8">
        <w:tc>
          <w:tcPr>
            <w:tcW w:w="3235" w:type="pct"/>
          </w:tcPr>
          <w:p w14:paraId="70663F46" w14:textId="77777777" w:rsidR="00985B1F" w:rsidRPr="00DD0EDF" w:rsidRDefault="00985B1F" w:rsidP="00AF7FA8">
            <w:pPr>
              <w:pStyle w:val="DPCtabletext"/>
            </w:pPr>
            <w:r w:rsidRPr="00DD0EDF">
              <w:t>Other campaign costs</w:t>
            </w:r>
          </w:p>
        </w:tc>
        <w:tc>
          <w:tcPr>
            <w:tcW w:w="1765" w:type="pct"/>
          </w:tcPr>
          <w:p w14:paraId="1D9648E2" w14:textId="16254DB9" w:rsidR="00985B1F" w:rsidRPr="00DD0EDF" w:rsidRDefault="00186C6F" w:rsidP="00AF7FA8">
            <w:pPr>
              <w:pStyle w:val="DPCtabletext"/>
              <w:jc w:val="right"/>
            </w:pPr>
            <w:r w:rsidRPr="00DD0EDF">
              <w:t>127,581</w:t>
            </w:r>
          </w:p>
        </w:tc>
      </w:tr>
    </w:tbl>
    <w:p w14:paraId="54D46444" w14:textId="17D5CA21" w:rsidR="00186C6F" w:rsidRPr="00DD0EDF" w:rsidRDefault="00186C6F" w:rsidP="00186C6F">
      <w:pPr>
        <w:pStyle w:val="Heading2"/>
      </w:pPr>
      <w:r w:rsidRPr="00DD0EDF">
        <w:t>Department of Jobs, Precincts and Regions – Victorian Sick Pay Guarantee</w:t>
      </w:r>
    </w:p>
    <w:p w14:paraId="731758EB" w14:textId="77777777" w:rsidR="00186C6F" w:rsidRPr="00DD0EDF" w:rsidRDefault="00186C6F" w:rsidP="00186C6F">
      <w:pPr>
        <w:pStyle w:val="Heading3"/>
      </w:pPr>
      <w:r w:rsidRPr="00DD0EDF">
        <w:t>Summary</w:t>
      </w:r>
    </w:p>
    <w:p w14:paraId="61BB35DE" w14:textId="5438F08F" w:rsidR="00186C6F" w:rsidRPr="00DD0EDF" w:rsidRDefault="00186C6F" w:rsidP="00186C6F">
      <w:pPr>
        <w:pStyle w:val="Heading3"/>
        <w:rPr>
          <w:rFonts w:asciiTheme="minorHAnsi" w:eastAsia="Times" w:hAnsiTheme="minorHAnsi" w:cs="Arial"/>
          <w:b w:val="0"/>
          <w:bCs w:val="0"/>
          <w:color w:val="000000" w:themeColor="text1"/>
          <w:sz w:val="24"/>
          <w:szCs w:val="22"/>
        </w:rPr>
      </w:pPr>
      <w:r w:rsidRPr="00DD0EDF">
        <w:rPr>
          <w:rFonts w:asciiTheme="minorHAnsi" w:eastAsia="Times" w:hAnsiTheme="minorHAnsi" w:cs="Arial"/>
          <w:b w:val="0"/>
          <w:bCs w:val="0"/>
          <w:color w:val="000000" w:themeColor="text1"/>
          <w:sz w:val="24"/>
          <w:szCs w:val="22"/>
        </w:rPr>
        <w:t>This campaign increased awareness and registrations for the Victorian Sick Pay Guarantee. The Victorian Sick Pay Guarantee is a two-year pilot program which is funded by the Victorian Government. It is an Australian</w:t>
      </w:r>
      <w:r w:rsidR="00DD0EDF">
        <w:rPr>
          <w:rFonts w:asciiTheme="minorHAnsi" w:eastAsia="Times" w:hAnsiTheme="minorHAnsi" w:cs="Arial"/>
          <w:b w:val="0"/>
          <w:bCs w:val="0"/>
          <w:color w:val="000000" w:themeColor="text1"/>
          <w:sz w:val="24"/>
          <w:szCs w:val="22"/>
        </w:rPr>
        <w:t>-</w:t>
      </w:r>
      <w:r w:rsidRPr="00DD0EDF">
        <w:rPr>
          <w:rFonts w:asciiTheme="minorHAnsi" w:eastAsia="Times" w:hAnsiTheme="minorHAnsi" w:cs="Arial"/>
          <w:b w:val="0"/>
          <w:bCs w:val="0"/>
          <w:color w:val="000000" w:themeColor="text1"/>
          <w:sz w:val="24"/>
          <w:szCs w:val="22"/>
        </w:rPr>
        <w:t>first program, providing eligible casual and contract workers up to 38 hours of sick and carer’s pay a year.</w:t>
      </w:r>
    </w:p>
    <w:p w14:paraId="660E6149" w14:textId="77777777" w:rsidR="00186C6F" w:rsidRPr="00DD0EDF" w:rsidRDefault="00186C6F" w:rsidP="00186C6F">
      <w:pPr>
        <w:pStyle w:val="Heading3"/>
        <w:keepNext w:val="0"/>
        <w:keepLines w:val="0"/>
      </w:pPr>
      <w:r w:rsidRPr="00DD0EDF">
        <w:t>Duration</w:t>
      </w:r>
    </w:p>
    <w:p w14:paraId="50B70CFA" w14:textId="14DE0083" w:rsidR="00186C6F" w:rsidRPr="00DD0EDF" w:rsidRDefault="00186C6F" w:rsidP="00186C6F">
      <w:pPr>
        <w:pStyle w:val="DPCbody"/>
      </w:pPr>
      <w:r w:rsidRPr="00DD0EDF">
        <w:t>14 March 2022 – 30 June 2022</w:t>
      </w:r>
    </w:p>
    <w:tbl>
      <w:tblPr>
        <w:tblStyle w:val="TableGrid"/>
        <w:tblW w:w="5000" w:type="pct"/>
        <w:tblInd w:w="0" w:type="dxa"/>
        <w:tblLook w:val="04A0" w:firstRow="1" w:lastRow="0" w:firstColumn="1" w:lastColumn="0" w:noHBand="0" w:noVBand="1"/>
      </w:tblPr>
      <w:tblGrid>
        <w:gridCol w:w="6156"/>
        <w:gridCol w:w="3358"/>
      </w:tblGrid>
      <w:tr w:rsidR="00186C6F" w:rsidRPr="00DD0EDF" w14:paraId="3FAFBF9B" w14:textId="77777777" w:rsidTr="00AF7FA8">
        <w:trPr>
          <w:cantSplit/>
          <w:tblHeader/>
        </w:trPr>
        <w:tc>
          <w:tcPr>
            <w:tcW w:w="3235" w:type="pct"/>
          </w:tcPr>
          <w:p w14:paraId="1979BC66" w14:textId="77777777" w:rsidR="00186C6F" w:rsidRPr="00DD0EDF" w:rsidRDefault="00186C6F" w:rsidP="00AF7FA8">
            <w:pPr>
              <w:pStyle w:val="DPCtablecolhead"/>
            </w:pPr>
            <w:r w:rsidRPr="00DD0EDF">
              <w:t>Campaign advertising expenditure</w:t>
            </w:r>
          </w:p>
        </w:tc>
        <w:tc>
          <w:tcPr>
            <w:tcW w:w="1765" w:type="pct"/>
          </w:tcPr>
          <w:p w14:paraId="6E3D45E8" w14:textId="77777777" w:rsidR="00186C6F" w:rsidRPr="00DD0EDF" w:rsidRDefault="00186C6F" w:rsidP="00AF7FA8">
            <w:pPr>
              <w:pStyle w:val="DPCtablecolhead"/>
              <w:jc w:val="right"/>
            </w:pPr>
            <w:r w:rsidRPr="00DD0EDF">
              <w:t>$ (excluding GST)</w:t>
            </w:r>
          </w:p>
        </w:tc>
      </w:tr>
      <w:tr w:rsidR="00186C6F" w:rsidRPr="00DD0EDF" w14:paraId="63D435B4" w14:textId="77777777" w:rsidTr="00AF7FA8">
        <w:tc>
          <w:tcPr>
            <w:tcW w:w="3235" w:type="pct"/>
          </w:tcPr>
          <w:p w14:paraId="54566D8E" w14:textId="77777777" w:rsidR="00186C6F" w:rsidRPr="00DD0EDF" w:rsidRDefault="00186C6F" w:rsidP="00AF7FA8">
            <w:pPr>
              <w:pStyle w:val="DPCtabletext"/>
            </w:pPr>
            <w:r w:rsidRPr="00DD0EDF">
              <w:t>Media advertising buy</w:t>
            </w:r>
          </w:p>
        </w:tc>
        <w:tc>
          <w:tcPr>
            <w:tcW w:w="1765" w:type="pct"/>
          </w:tcPr>
          <w:p w14:paraId="12B5CF09" w14:textId="6F866E77" w:rsidR="00186C6F" w:rsidRPr="00DD0EDF" w:rsidRDefault="00186C6F" w:rsidP="00AF7FA8">
            <w:pPr>
              <w:pStyle w:val="DPCtabletext"/>
              <w:jc w:val="right"/>
            </w:pPr>
            <w:r w:rsidRPr="00DD0EDF">
              <w:t>1,143,240</w:t>
            </w:r>
          </w:p>
        </w:tc>
      </w:tr>
      <w:tr w:rsidR="00186C6F" w:rsidRPr="00DD0EDF" w14:paraId="5F9AB729" w14:textId="77777777" w:rsidTr="00AF7FA8">
        <w:tc>
          <w:tcPr>
            <w:tcW w:w="3235" w:type="pct"/>
          </w:tcPr>
          <w:p w14:paraId="5F1D2563" w14:textId="77777777" w:rsidR="00186C6F" w:rsidRPr="00DD0EDF" w:rsidRDefault="00186C6F" w:rsidP="00AF7FA8">
            <w:pPr>
              <w:pStyle w:val="DPCtabletext"/>
            </w:pPr>
            <w:r w:rsidRPr="00DD0EDF">
              <w:t>Creative and campaign development</w:t>
            </w:r>
          </w:p>
        </w:tc>
        <w:tc>
          <w:tcPr>
            <w:tcW w:w="1765" w:type="pct"/>
          </w:tcPr>
          <w:p w14:paraId="7C302F7D" w14:textId="281E29F2" w:rsidR="00186C6F" w:rsidRPr="00DD0EDF" w:rsidRDefault="00186C6F" w:rsidP="00AF7FA8">
            <w:pPr>
              <w:pStyle w:val="DPCtabletext"/>
              <w:jc w:val="right"/>
            </w:pPr>
            <w:r w:rsidRPr="00DD0EDF">
              <w:t>456,364</w:t>
            </w:r>
          </w:p>
        </w:tc>
      </w:tr>
      <w:tr w:rsidR="00186C6F" w:rsidRPr="00DD0EDF" w14:paraId="2143B0FC" w14:textId="77777777" w:rsidTr="00AF7FA8">
        <w:tc>
          <w:tcPr>
            <w:tcW w:w="3235" w:type="pct"/>
          </w:tcPr>
          <w:p w14:paraId="4D717756" w14:textId="77777777" w:rsidR="00186C6F" w:rsidRPr="00DD0EDF" w:rsidRDefault="00186C6F" w:rsidP="00AF7FA8">
            <w:pPr>
              <w:pStyle w:val="DPCtabletext"/>
            </w:pPr>
            <w:r w:rsidRPr="00DD0EDF">
              <w:t>Research and evaluation</w:t>
            </w:r>
          </w:p>
        </w:tc>
        <w:tc>
          <w:tcPr>
            <w:tcW w:w="1765" w:type="pct"/>
          </w:tcPr>
          <w:p w14:paraId="14FBF71C" w14:textId="70055676" w:rsidR="00186C6F" w:rsidRPr="00DD0EDF" w:rsidRDefault="00186C6F" w:rsidP="00AF7FA8">
            <w:pPr>
              <w:pStyle w:val="DPCtabletext"/>
              <w:jc w:val="right"/>
            </w:pPr>
            <w:r w:rsidRPr="00DD0EDF">
              <w:t>59,100</w:t>
            </w:r>
          </w:p>
        </w:tc>
      </w:tr>
      <w:tr w:rsidR="00186C6F" w:rsidRPr="00DD0EDF" w14:paraId="51CF5B0B" w14:textId="77777777" w:rsidTr="00AF7FA8">
        <w:tc>
          <w:tcPr>
            <w:tcW w:w="3235" w:type="pct"/>
          </w:tcPr>
          <w:p w14:paraId="3CE975C9" w14:textId="77777777" w:rsidR="00186C6F" w:rsidRPr="00DD0EDF" w:rsidRDefault="00186C6F" w:rsidP="00AF7FA8">
            <w:pPr>
              <w:pStyle w:val="DPCtabletext"/>
            </w:pPr>
            <w:r w:rsidRPr="00DD0EDF">
              <w:t>Print and collateral</w:t>
            </w:r>
          </w:p>
        </w:tc>
        <w:tc>
          <w:tcPr>
            <w:tcW w:w="1765" w:type="pct"/>
          </w:tcPr>
          <w:p w14:paraId="6358695F" w14:textId="49162DF4" w:rsidR="00186C6F" w:rsidRPr="00DD0EDF" w:rsidRDefault="00186C6F" w:rsidP="00AF7FA8">
            <w:pPr>
              <w:pStyle w:val="DPCtabletext"/>
              <w:jc w:val="right"/>
            </w:pPr>
            <w:r w:rsidRPr="00DD0EDF">
              <w:t>18,231</w:t>
            </w:r>
          </w:p>
        </w:tc>
      </w:tr>
      <w:tr w:rsidR="00186C6F" w:rsidRPr="00AB0BA6" w14:paraId="6BDE3A20" w14:textId="77777777" w:rsidTr="00AF7FA8">
        <w:tc>
          <w:tcPr>
            <w:tcW w:w="3235" w:type="pct"/>
          </w:tcPr>
          <w:p w14:paraId="1AE4A6AA" w14:textId="77777777" w:rsidR="00186C6F" w:rsidRPr="00DD0EDF" w:rsidRDefault="00186C6F" w:rsidP="00AF7FA8">
            <w:pPr>
              <w:pStyle w:val="DPCtabletext"/>
            </w:pPr>
            <w:r w:rsidRPr="00DD0EDF">
              <w:t>Other campaign costs</w:t>
            </w:r>
          </w:p>
        </w:tc>
        <w:tc>
          <w:tcPr>
            <w:tcW w:w="1765" w:type="pct"/>
          </w:tcPr>
          <w:p w14:paraId="50DA904A" w14:textId="6AC4E96A" w:rsidR="00186C6F" w:rsidRPr="00DD0EDF" w:rsidRDefault="00186C6F" w:rsidP="00AF7FA8">
            <w:pPr>
              <w:pStyle w:val="DPCtabletext"/>
              <w:jc w:val="right"/>
            </w:pPr>
            <w:r w:rsidRPr="00DD0EDF">
              <w:t>1,652,488</w:t>
            </w:r>
          </w:p>
        </w:tc>
      </w:tr>
    </w:tbl>
    <w:p w14:paraId="0777C6AA" w14:textId="1A0708F1" w:rsidR="00242A9F" w:rsidRPr="00DD0EDF" w:rsidRDefault="00242A9F" w:rsidP="00242A9F">
      <w:pPr>
        <w:pStyle w:val="Heading2"/>
      </w:pPr>
      <w:r w:rsidRPr="00DD0EDF">
        <w:lastRenderedPageBreak/>
        <w:t>Department of Jobs, Precincts and Regions – Small Business Victoria Digital Engagement</w:t>
      </w:r>
    </w:p>
    <w:p w14:paraId="190D0BF3" w14:textId="77777777" w:rsidR="00242A9F" w:rsidRPr="00DD0EDF" w:rsidRDefault="00242A9F" w:rsidP="00242A9F">
      <w:pPr>
        <w:pStyle w:val="Heading3"/>
      </w:pPr>
      <w:r w:rsidRPr="00DD0EDF">
        <w:t>Summary</w:t>
      </w:r>
    </w:p>
    <w:p w14:paraId="249038DA" w14:textId="77997A15" w:rsidR="00242A9F" w:rsidRPr="00DD0EDF" w:rsidRDefault="00242A9F" w:rsidP="00242A9F">
      <w:pPr>
        <w:pStyle w:val="Heading3"/>
        <w:rPr>
          <w:rFonts w:asciiTheme="minorHAnsi" w:eastAsia="Times" w:hAnsiTheme="minorHAnsi" w:cs="Arial"/>
          <w:b w:val="0"/>
          <w:bCs w:val="0"/>
          <w:color w:val="000000" w:themeColor="text1"/>
          <w:sz w:val="24"/>
          <w:szCs w:val="22"/>
        </w:rPr>
      </w:pPr>
      <w:r w:rsidRPr="00DD0EDF">
        <w:rPr>
          <w:rFonts w:asciiTheme="minorHAnsi" w:eastAsia="Times" w:hAnsiTheme="minorHAnsi" w:cs="Arial"/>
          <w:b w:val="0"/>
          <w:bCs w:val="0"/>
          <w:color w:val="000000" w:themeColor="text1"/>
          <w:sz w:val="24"/>
          <w:szCs w:val="22"/>
        </w:rPr>
        <w:t>This multi-phased campaign raised awareness of and encouraged applications for the Small Business Digital Adaptation Program. The program allows eligible sole traders, micro and small business owners to trial digital business products and services and apply for rebate</w:t>
      </w:r>
      <w:r w:rsidR="00DD0EDF">
        <w:rPr>
          <w:rFonts w:asciiTheme="minorHAnsi" w:eastAsia="Times" w:hAnsiTheme="minorHAnsi" w:cs="Arial"/>
          <w:b w:val="0"/>
          <w:bCs w:val="0"/>
          <w:color w:val="000000" w:themeColor="text1"/>
          <w:sz w:val="24"/>
          <w:szCs w:val="22"/>
        </w:rPr>
        <w:t>s</w:t>
      </w:r>
      <w:r w:rsidRPr="00DD0EDF">
        <w:rPr>
          <w:rFonts w:asciiTheme="minorHAnsi" w:eastAsia="Times" w:hAnsiTheme="minorHAnsi" w:cs="Arial"/>
          <w:b w:val="0"/>
          <w:bCs w:val="0"/>
          <w:color w:val="000000" w:themeColor="text1"/>
          <w:sz w:val="24"/>
          <w:szCs w:val="22"/>
        </w:rPr>
        <w:t xml:space="preserve"> towards the adaptation of new digital technologies that streamline and improve their business operations</w:t>
      </w:r>
      <w:r w:rsidR="00DD0EDF">
        <w:rPr>
          <w:rFonts w:asciiTheme="minorHAnsi" w:eastAsia="Times" w:hAnsiTheme="minorHAnsi" w:cs="Arial"/>
          <w:b w:val="0"/>
          <w:bCs w:val="0"/>
          <w:color w:val="000000" w:themeColor="text1"/>
          <w:sz w:val="24"/>
          <w:szCs w:val="22"/>
        </w:rPr>
        <w:t>.</w:t>
      </w:r>
    </w:p>
    <w:p w14:paraId="4BE1D94A" w14:textId="77777777" w:rsidR="00242A9F" w:rsidRPr="00DD0EDF" w:rsidRDefault="00242A9F" w:rsidP="00242A9F">
      <w:pPr>
        <w:pStyle w:val="Heading3"/>
        <w:keepNext w:val="0"/>
        <w:keepLines w:val="0"/>
      </w:pPr>
      <w:r w:rsidRPr="00DD0EDF">
        <w:t>Duration</w:t>
      </w:r>
    </w:p>
    <w:p w14:paraId="3259BA69" w14:textId="0BA46CE5" w:rsidR="00242A9F" w:rsidRPr="00DD0EDF" w:rsidRDefault="00242A9F" w:rsidP="00242A9F">
      <w:pPr>
        <w:pStyle w:val="DPCbody"/>
      </w:pPr>
      <w:r w:rsidRPr="00DD0EDF">
        <w:t>5 June 2022 – 20 June 2022</w:t>
      </w:r>
    </w:p>
    <w:tbl>
      <w:tblPr>
        <w:tblStyle w:val="TableGrid"/>
        <w:tblW w:w="5000" w:type="pct"/>
        <w:tblInd w:w="0" w:type="dxa"/>
        <w:tblLook w:val="04A0" w:firstRow="1" w:lastRow="0" w:firstColumn="1" w:lastColumn="0" w:noHBand="0" w:noVBand="1"/>
      </w:tblPr>
      <w:tblGrid>
        <w:gridCol w:w="6156"/>
        <w:gridCol w:w="3358"/>
      </w:tblGrid>
      <w:tr w:rsidR="00242A9F" w:rsidRPr="00DD0EDF" w14:paraId="25DE5199" w14:textId="77777777" w:rsidTr="00AF7FA8">
        <w:trPr>
          <w:cantSplit/>
          <w:tblHeader/>
        </w:trPr>
        <w:tc>
          <w:tcPr>
            <w:tcW w:w="3235" w:type="pct"/>
          </w:tcPr>
          <w:p w14:paraId="37510F68" w14:textId="77777777" w:rsidR="00242A9F" w:rsidRPr="00DD0EDF" w:rsidRDefault="00242A9F" w:rsidP="00AF7FA8">
            <w:pPr>
              <w:pStyle w:val="DPCtablecolhead"/>
            </w:pPr>
            <w:r w:rsidRPr="00DD0EDF">
              <w:t>Campaign advertising expenditure</w:t>
            </w:r>
          </w:p>
        </w:tc>
        <w:tc>
          <w:tcPr>
            <w:tcW w:w="1765" w:type="pct"/>
          </w:tcPr>
          <w:p w14:paraId="3BC8EAA3" w14:textId="77777777" w:rsidR="00242A9F" w:rsidRPr="00DD0EDF" w:rsidRDefault="00242A9F" w:rsidP="00AF7FA8">
            <w:pPr>
              <w:pStyle w:val="DPCtablecolhead"/>
              <w:jc w:val="right"/>
            </w:pPr>
            <w:r w:rsidRPr="00DD0EDF">
              <w:t>$ (excluding GST)</w:t>
            </w:r>
          </w:p>
        </w:tc>
      </w:tr>
      <w:tr w:rsidR="00242A9F" w:rsidRPr="00DD0EDF" w14:paraId="131D4FFE" w14:textId="77777777" w:rsidTr="00AF7FA8">
        <w:tc>
          <w:tcPr>
            <w:tcW w:w="3235" w:type="pct"/>
          </w:tcPr>
          <w:p w14:paraId="5CED2103" w14:textId="77777777" w:rsidR="00242A9F" w:rsidRPr="00DD0EDF" w:rsidRDefault="00242A9F" w:rsidP="00AF7FA8">
            <w:pPr>
              <w:pStyle w:val="DPCtabletext"/>
            </w:pPr>
            <w:r w:rsidRPr="00DD0EDF">
              <w:t>Media advertising buy</w:t>
            </w:r>
          </w:p>
        </w:tc>
        <w:tc>
          <w:tcPr>
            <w:tcW w:w="1765" w:type="pct"/>
          </w:tcPr>
          <w:p w14:paraId="10186668" w14:textId="71207654" w:rsidR="00242A9F" w:rsidRPr="00DD0EDF" w:rsidRDefault="00242A9F" w:rsidP="00AF7FA8">
            <w:pPr>
              <w:pStyle w:val="DPCtabletext"/>
              <w:jc w:val="right"/>
            </w:pPr>
            <w:r w:rsidRPr="00DD0EDF">
              <w:t>195,565</w:t>
            </w:r>
          </w:p>
        </w:tc>
      </w:tr>
      <w:tr w:rsidR="00242A9F" w:rsidRPr="00DD0EDF" w14:paraId="65671C38" w14:textId="77777777" w:rsidTr="00AF7FA8">
        <w:tc>
          <w:tcPr>
            <w:tcW w:w="3235" w:type="pct"/>
          </w:tcPr>
          <w:p w14:paraId="66927D31" w14:textId="77777777" w:rsidR="00242A9F" w:rsidRPr="00DD0EDF" w:rsidRDefault="00242A9F" w:rsidP="00AF7FA8">
            <w:pPr>
              <w:pStyle w:val="DPCtabletext"/>
            </w:pPr>
            <w:r w:rsidRPr="00DD0EDF">
              <w:t>Creative and campaign development</w:t>
            </w:r>
          </w:p>
        </w:tc>
        <w:tc>
          <w:tcPr>
            <w:tcW w:w="1765" w:type="pct"/>
          </w:tcPr>
          <w:p w14:paraId="1CD9AA4D" w14:textId="4EEF2B8F" w:rsidR="00242A9F" w:rsidRPr="00DD0EDF" w:rsidRDefault="00242A9F" w:rsidP="00AF7FA8">
            <w:pPr>
              <w:pStyle w:val="DPCtabletext"/>
              <w:jc w:val="right"/>
            </w:pPr>
            <w:r w:rsidRPr="00DD0EDF">
              <w:t>30,000</w:t>
            </w:r>
          </w:p>
        </w:tc>
      </w:tr>
      <w:tr w:rsidR="00242A9F" w:rsidRPr="00DD0EDF" w14:paraId="2B035EB6" w14:textId="77777777" w:rsidTr="00AF7FA8">
        <w:tc>
          <w:tcPr>
            <w:tcW w:w="3235" w:type="pct"/>
          </w:tcPr>
          <w:p w14:paraId="3FB27ECA" w14:textId="77777777" w:rsidR="00242A9F" w:rsidRPr="00DD0EDF" w:rsidRDefault="00242A9F" w:rsidP="00AF7FA8">
            <w:pPr>
              <w:pStyle w:val="DPCtabletext"/>
            </w:pPr>
            <w:r w:rsidRPr="00DD0EDF">
              <w:t>Research and evaluation</w:t>
            </w:r>
          </w:p>
        </w:tc>
        <w:tc>
          <w:tcPr>
            <w:tcW w:w="1765" w:type="pct"/>
          </w:tcPr>
          <w:p w14:paraId="3DB6DB2F" w14:textId="31348816" w:rsidR="00242A9F" w:rsidRPr="00DD0EDF" w:rsidRDefault="00242A9F" w:rsidP="00AF7FA8">
            <w:pPr>
              <w:pStyle w:val="DPCtabletext"/>
              <w:jc w:val="right"/>
            </w:pPr>
            <w:r w:rsidRPr="00DD0EDF">
              <w:t>0</w:t>
            </w:r>
          </w:p>
        </w:tc>
      </w:tr>
      <w:tr w:rsidR="00242A9F" w:rsidRPr="00DD0EDF" w14:paraId="3C4EA5CA" w14:textId="77777777" w:rsidTr="00AF7FA8">
        <w:tc>
          <w:tcPr>
            <w:tcW w:w="3235" w:type="pct"/>
          </w:tcPr>
          <w:p w14:paraId="3B552E48" w14:textId="77777777" w:rsidR="00242A9F" w:rsidRPr="00DD0EDF" w:rsidRDefault="00242A9F" w:rsidP="00AF7FA8">
            <w:pPr>
              <w:pStyle w:val="DPCtabletext"/>
            </w:pPr>
            <w:r w:rsidRPr="00DD0EDF">
              <w:t>Print and collateral</w:t>
            </w:r>
          </w:p>
        </w:tc>
        <w:tc>
          <w:tcPr>
            <w:tcW w:w="1765" w:type="pct"/>
          </w:tcPr>
          <w:p w14:paraId="4DDD428B" w14:textId="37C1BAF7" w:rsidR="00242A9F" w:rsidRPr="00DD0EDF" w:rsidRDefault="00242A9F" w:rsidP="00AF7FA8">
            <w:pPr>
              <w:pStyle w:val="DPCtabletext"/>
              <w:jc w:val="right"/>
            </w:pPr>
            <w:r w:rsidRPr="00DD0EDF">
              <w:t>0</w:t>
            </w:r>
          </w:p>
        </w:tc>
      </w:tr>
      <w:tr w:rsidR="00242A9F" w:rsidRPr="00AB0BA6" w14:paraId="4DF90E63" w14:textId="77777777" w:rsidTr="00AF7FA8">
        <w:tc>
          <w:tcPr>
            <w:tcW w:w="3235" w:type="pct"/>
          </w:tcPr>
          <w:p w14:paraId="303B0150" w14:textId="77777777" w:rsidR="00242A9F" w:rsidRPr="00DD0EDF" w:rsidRDefault="00242A9F" w:rsidP="00AF7FA8">
            <w:pPr>
              <w:pStyle w:val="DPCtabletext"/>
            </w:pPr>
            <w:r w:rsidRPr="00DD0EDF">
              <w:t>Other campaign costs</w:t>
            </w:r>
          </w:p>
        </w:tc>
        <w:tc>
          <w:tcPr>
            <w:tcW w:w="1765" w:type="pct"/>
          </w:tcPr>
          <w:p w14:paraId="62AE261D" w14:textId="76E2810D" w:rsidR="00242A9F" w:rsidRPr="00DD0EDF" w:rsidRDefault="00242A9F" w:rsidP="00AF7FA8">
            <w:pPr>
              <w:pStyle w:val="DPCtabletext"/>
              <w:jc w:val="right"/>
            </w:pPr>
            <w:r w:rsidRPr="00DD0EDF">
              <w:t>0</w:t>
            </w:r>
          </w:p>
        </w:tc>
      </w:tr>
    </w:tbl>
    <w:p w14:paraId="37DE249D" w14:textId="5433EB9E" w:rsidR="00242A9F" w:rsidRPr="00DD0EDF" w:rsidRDefault="00242A9F" w:rsidP="00242A9F">
      <w:pPr>
        <w:pStyle w:val="Heading2"/>
      </w:pPr>
      <w:r w:rsidRPr="00DD0EDF">
        <w:t xml:space="preserve">Department of Jobs, Precincts and Regions – Small Business Victoria </w:t>
      </w:r>
      <w:r w:rsidR="007F6A16" w:rsidRPr="00DD0EDF">
        <w:t>Headway/Wellbeing and Mental Health Support</w:t>
      </w:r>
    </w:p>
    <w:p w14:paraId="602F5AF3" w14:textId="77777777" w:rsidR="00242A9F" w:rsidRPr="00DD0EDF" w:rsidRDefault="00242A9F" w:rsidP="00242A9F">
      <w:pPr>
        <w:pStyle w:val="Heading3"/>
      </w:pPr>
      <w:r w:rsidRPr="00DD0EDF">
        <w:t>Summary</w:t>
      </w:r>
    </w:p>
    <w:p w14:paraId="13C0F3CC" w14:textId="1538AE26" w:rsidR="00242A9F" w:rsidRPr="00DD0EDF" w:rsidRDefault="00242A9F" w:rsidP="00242A9F">
      <w:pPr>
        <w:pStyle w:val="Heading3"/>
        <w:rPr>
          <w:rFonts w:asciiTheme="minorHAnsi" w:eastAsia="Times" w:hAnsiTheme="minorHAnsi" w:cs="Arial"/>
          <w:b w:val="0"/>
          <w:bCs w:val="0"/>
          <w:color w:val="000000" w:themeColor="text1"/>
          <w:sz w:val="24"/>
          <w:szCs w:val="22"/>
        </w:rPr>
      </w:pPr>
      <w:r w:rsidRPr="00DD0EDF">
        <w:rPr>
          <w:rFonts w:asciiTheme="minorHAnsi" w:eastAsia="Times" w:hAnsiTheme="minorHAnsi" w:cs="Arial"/>
          <w:b w:val="0"/>
          <w:bCs w:val="0"/>
          <w:color w:val="000000" w:themeColor="text1"/>
          <w:sz w:val="24"/>
          <w:szCs w:val="22"/>
        </w:rPr>
        <w:t>This campaign raised awareness and uptake of the Victorian Government’s $26</w:t>
      </w:r>
      <w:r w:rsidR="00DD0EDF">
        <w:rPr>
          <w:rFonts w:asciiTheme="minorHAnsi" w:eastAsia="Times" w:hAnsiTheme="minorHAnsi" w:cs="Arial"/>
          <w:b w:val="0"/>
          <w:bCs w:val="0"/>
          <w:color w:val="000000" w:themeColor="text1"/>
          <w:sz w:val="24"/>
          <w:szCs w:val="22"/>
        </w:rPr>
        <w:t xml:space="preserve"> million </w:t>
      </w:r>
      <w:r w:rsidR="007F6A16" w:rsidRPr="00DD0EDF">
        <w:rPr>
          <w:rFonts w:asciiTheme="minorHAnsi" w:eastAsia="Times" w:hAnsiTheme="minorHAnsi" w:cs="Arial"/>
          <w:b w:val="0"/>
          <w:bCs w:val="0"/>
          <w:color w:val="000000" w:themeColor="text1"/>
          <w:sz w:val="24"/>
          <w:szCs w:val="22"/>
        </w:rPr>
        <w:t>Wellbeing and Mental Health initiative, which offered programs to support small businesses to manage the impacts of COVID-19.</w:t>
      </w:r>
    </w:p>
    <w:p w14:paraId="6C559294" w14:textId="77777777" w:rsidR="00242A9F" w:rsidRPr="00DD0EDF" w:rsidRDefault="00242A9F" w:rsidP="00242A9F">
      <w:pPr>
        <w:pStyle w:val="Heading3"/>
        <w:keepNext w:val="0"/>
        <w:keepLines w:val="0"/>
      </w:pPr>
      <w:r w:rsidRPr="00DD0EDF">
        <w:t>Duration</w:t>
      </w:r>
    </w:p>
    <w:p w14:paraId="29E51DD2" w14:textId="5F528D43" w:rsidR="00242A9F" w:rsidRPr="00DD0EDF" w:rsidRDefault="007F6A16" w:rsidP="00242A9F">
      <w:pPr>
        <w:pStyle w:val="DPCbody"/>
      </w:pPr>
      <w:r w:rsidRPr="00DD0EDF">
        <w:t>28 March</w:t>
      </w:r>
      <w:r w:rsidR="00242A9F" w:rsidRPr="00DD0EDF">
        <w:t xml:space="preserve"> 2022 – 20 June 2022</w:t>
      </w:r>
    </w:p>
    <w:tbl>
      <w:tblPr>
        <w:tblStyle w:val="TableGrid"/>
        <w:tblW w:w="5000" w:type="pct"/>
        <w:tblInd w:w="0" w:type="dxa"/>
        <w:tblLook w:val="04A0" w:firstRow="1" w:lastRow="0" w:firstColumn="1" w:lastColumn="0" w:noHBand="0" w:noVBand="1"/>
      </w:tblPr>
      <w:tblGrid>
        <w:gridCol w:w="6156"/>
        <w:gridCol w:w="3358"/>
      </w:tblGrid>
      <w:tr w:rsidR="00242A9F" w:rsidRPr="00DD0EDF" w14:paraId="5A4C9075" w14:textId="77777777" w:rsidTr="00AF7FA8">
        <w:trPr>
          <w:cantSplit/>
          <w:tblHeader/>
        </w:trPr>
        <w:tc>
          <w:tcPr>
            <w:tcW w:w="3235" w:type="pct"/>
          </w:tcPr>
          <w:p w14:paraId="55B5C40D" w14:textId="77777777" w:rsidR="00242A9F" w:rsidRPr="00DD0EDF" w:rsidRDefault="00242A9F" w:rsidP="00AF7FA8">
            <w:pPr>
              <w:pStyle w:val="DPCtablecolhead"/>
            </w:pPr>
            <w:r w:rsidRPr="00DD0EDF">
              <w:t>Campaign advertising expenditure</w:t>
            </w:r>
          </w:p>
        </w:tc>
        <w:tc>
          <w:tcPr>
            <w:tcW w:w="1765" w:type="pct"/>
          </w:tcPr>
          <w:p w14:paraId="392EFA7E" w14:textId="77777777" w:rsidR="00242A9F" w:rsidRPr="00DD0EDF" w:rsidRDefault="00242A9F" w:rsidP="00AF7FA8">
            <w:pPr>
              <w:pStyle w:val="DPCtablecolhead"/>
              <w:jc w:val="right"/>
            </w:pPr>
            <w:r w:rsidRPr="00DD0EDF">
              <w:t>$ (excluding GST)</w:t>
            </w:r>
          </w:p>
        </w:tc>
      </w:tr>
      <w:tr w:rsidR="00242A9F" w:rsidRPr="00DD0EDF" w14:paraId="7A098F5E" w14:textId="77777777" w:rsidTr="00AF7FA8">
        <w:tc>
          <w:tcPr>
            <w:tcW w:w="3235" w:type="pct"/>
          </w:tcPr>
          <w:p w14:paraId="464ECCCB" w14:textId="77777777" w:rsidR="00242A9F" w:rsidRPr="00DD0EDF" w:rsidRDefault="00242A9F" w:rsidP="00AF7FA8">
            <w:pPr>
              <w:pStyle w:val="DPCtabletext"/>
            </w:pPr>
            <w:r w:rsidRPr="00DD0EDF">
              <w:t>Media advertising buy</w:t>
            </w:r>
          </w:p>
        </w:tc>
        <w:tc>
          <w:tcPr>
            <w:tcW w:w="1765" w:type="pct"/>
          </w:tcPr>
          <w:p w14:paraId="58135DFD" w14:textId="2418C56A" w:rsidR="00242A9F" w:rsidRPr="00DD0EDF" w:rsidRDefault="007F6A16" w:rsidP="00AF7FA8">
            <w:pPr>
              <w:pStyle w:val="DPCtabletext"/>
              <w:jc w:val="right"/>
            </w:pPr>
            <w:r w:rsidRPr="00DD0EDF">
              <w:t>725,459</w:t>
            </w:r>
          </w:p>
        </w:tc>
      </w:tr>
      <w:tr w:rsidR="00242A9F" w:rsidRPr="00DD0EDF" w14:paraId="2404D252" w14:textId="77777777" w:rsidTr="00AF7FA8">
        <w:tc>
          <w:tcPr>
            <w:tcW w:w="3235" w:type="pct"/>
          </w:tcPr>
          <w:p w14:paraId="5BCE0EE5" w14:textId="77777777" w:rsidR="00242A9F" w:rsidRPr="00DD0EDF" w:rsidRDefault="00242A9F" w:rsidP="00AF7FA8">
            <w:pPr>
              <w:pStyle w:val="DPCtabletext"/>
            </w:pPr>
            <w:r w:rsidRPr="00DD0EDF">
              <w:t>Creative and campaign development</w:t>
            </w:r>
          </w:p>
        </w:tc>
        <w:tc>
          <w:tcPr>
            <w:tcW w:w="1765" w:type="pct"/>
          </w:tcPr>
          <w:p w14:paraId="0B1E49E0" w14:textId="2B827903" w:rsidR="00242A9F" w:rsidRPr="00DD0EDF" w:rsidRDefault="007F6A16" w:rsidP="00AF7FA8">
            <w:pPr>
              <w:pStyle w:val="DPCtabletext"/>
              <w:jc w:val="right"/>
            </w:pPr>
            <w:r w:rsidRPr="00DD0EDF">
              <w:t>451,207</w:t>
            </w:r>
          </w:p>
        </w:tc>
      </w:tr>
      <w:tr w:rsidR="00242A9F" w:rsidRPr="00DD0EDF" w14:paraId="5354E3C5" w14:textId="77777777" w:rsidTr="00AF7FA8">
        <w:tc>
          <w:tcPr>
            <w:tcW w:w="3235" w:type="pct"/>
          </w:tcPr>
          <w:p w14:paraId="68055340" w14:textId="77777777" w:rsidR="00242A9F" w:rsidRPr="00DD0EDF" w:rsidRDefault="00242A9F" w:rsidP="00AF7FA8">
            <w:pPr>
              <w:pStyle w:val="DPCtabletext"/>
            </w:pPr>
            <w:r w:rsidRPr="00DD0EDF">
              <w:t>Research and evaluation</w:t>
            </w:r>
          </w:p>
        </w:tc>
        <w:tc>
          <w:tcPr>
            <w:tcW w:w="1765" w:type="pct"/>
          </w:tcPr>
          <w:p w14:paraId="2F57B8AF" w14:textId="77777777" w:rsidR="00242A9F" w:rsidRPr="00DD0EDF" w:rsidRDefault="00242A9F" w:rsidP="00AF7FA8">
            <w:pPr>
              <w:pStyle w:val="DPCtabletext"/>
              <w:jc w:val="right"/>
            </w:pPr>
            <w:r w:rsidRPr="00DD0EDF">
              <w:t>0</w:t>
            </w:r>
          </w:p>
        </w:tc>
      </w:tr>
      <w:tr w:rsidR="00242A9F" w:rsidRPr="00DD0EDF" w14:paraId="7EB6B00F" w14:textId="77777777" w:rsidTr="00AF7FA8">
        <w:tc>
          <w:tcPr>
            <w:tcW w:w="3235" w:type="pct"/>
          </w:tcPr>
          <w:p w14:paraId="7AB2E05E" w14:textId="77777777" w:rsidR="00242A9F" w:rsidRPr="00DD0EDF" w:rsidRDefault="00242A9F" w:rsidP="00AF7FA8">
            <w:pPr>
              <w:pStyle w:val="DPCtabletext"/>
            </w:pPr>
            <w:r w:rsidRPr="00DD0EDF">
              <w:t>Print and collateral</w:t>
            </w:r>
          </w:p>
        </w:tc>
        <w:tc>
          <w:tcPr>
            <w:tcW w:w="1765" w:type="pct"/>
          </w:tcPr>
          <w:p w14:paraId="3B567441" w14:textId="77777777" w:rsidR="00242A9F" w:rsidRPr="00DD0EDF" w:rsidRDefault="00242A9F" w:rsidP="00AF7FA8">
            <w:pPr>
              <w:pStyle w:val="DPCtabletext"/>
              <w:jc w:val="right"/>
            </w:pPr>
            <w:r w:rsidRPr="00DD0EDF">
              <w:t>0</w:t>
            </w:r>
          </w:p>
        </w:tc>
      </w:tr>
      <w:tr w:rsidR="00242A9F" w:rsidRPr="00AB0BA6" w14:paraId="0D83A5CA" w14:textId="77777777" w:rsidTr="00AF7FA8">
        <w:tc>
          <w:tcPr>
            <w:tcW w:w="3235" w:type="pct"/>
          </w:tcPr>
          <w:p w14:paraId="418D3678" w14:textId="77777777" w:rsidR="00242A9F" w:rsidRPr="00DD0EDF" w:rsidRDefault="00242A9F" w:rsidP="00AF7FA8">
            <w:pPr>
              <w:pStyle w:val="DPCtabletext"/>
            </w:pPr>
            <w:r w:rsidRPr="00DD0EDF">
              <w:t>Other campaign costs</w:t>
            </w:r>
          </w:p>
        </w:tc>
        <w:tc>
          <w:tcPr>
            <w:tcW w:w="1765" w:type="pct"/>
          </w:tcPr>
          <w:p w14:paraId="616F7FB8" w14:textId="7F1B4506" w:rsidR="00242A9F" w:rsidRPr="00DD0EDF" w:rsidRDefault="007F6A16" w:rsidP="00AF7FA8">
            <w:pPr>
              <w:pStyle w:val="DPCtabletext"/>
              <w:jc w:val="right"/>
            </w:pPr>
            <w:r w:rsidRPr="00DD0EDF">
              <w:t>33,398</w:t>
            </w:r>
          </w:p>
        </w:tc>
      </w:tr>
    </w:tbl>
    <w:p w14:paraId="40FFEEB6" w14:textId="1EF2F4EE" w:rsidR="00FC4742" w:rsidRPr="00E8621D" w:rsidRDefault="00FC4742" w:rsidP="00FC4742">
      <w:pPr>
        <w:pStyle w:val="Heading2"/>
        <w:keepNext w:val="0"/>
        <w:keepLines w:val="0"/>
      </w:pPr>
      <w:r w:rsidRPr="00E8621D">
        <w:lastRenderedPageBreak/>
        <w:t>Department of Justice and Community Safety</w:t>
      </w:r>
      <w:r w:rsidR="00E8621D">
        <w:t xml:space="preserve"> </w:t>
      </w:r>
      <w:r w:rsidRPr="00E8621D">
        <w:t xml:space="preserve">– Victorian Fire Season campaign </w:t>
      </w:r>
    </w:p>
    <w:p w14:paraId="600FABB5" w14:textId="2DC0300B" w:rsidR="00FC4742" w:rsidRPr="00E8621D" w:rsidRDefault="00FC4742" w:rsidP="00E8621D">
      <w:pPr>
        <w:pStyle w:val="Heading3"/>
      </w:pPr>
      <w:r w:rsidRPr="00E8621D">
        <w:t>Summary</w:t>
      </w:r>
    </w:p>
    <w:p w14:paraId="75EA876E" w14:textId="4728BD37" w:rsidR="00E8621D" w:rsidRDefault="00E8621D" w:rsidP="00E8621D">
      <w:pPr>
        <w:pStyle w:val="Heading3"/>
        <w:rPr>
          <w:rFonts w:asciiTheme="minorHAnsi" w:eastAsia="Times" w:hAnsiTheme="minorHAnsi" w:cs="Arial"/>
          <w:b w:val="0"/>
          <w:bCs w:val="0"/>
          <w:color w:val="000000" w:themeColor="text1"/>
          <w:sz w:val="24"/>
          <w:szCs w:val="22"/>
        </w:rPr>
      </w:pPr>
      <w:r w:rsidRPr="00E8621D">
        <w:rPr>
          <w:rFonts w:asciiTheme="minorHAnsi" w:eastAsia="Times" w:hAnsiTheme="minorHAnsi" w:cs="Arial"/>
          <w:b w:val="0"/>
          <w:bCs w:val="0"/>
          <w:color w:val="000000" w:themeColor="text1"/>
          <w:sz w:val="24"/>
          <w:szCs w:val="22"/>
        </w:rPr>
        <w:t>The Victorian Fire Season campaign is an annual Victorian bush and grassfire awareness campaign that aims to improve</w:t>
      </w:r>
      <w:r>
        <w:rPr>
          <w:rFonts w:asciiTheme="minorHAnsi" w:eastAsia="Times" w:hAnsiTheme="minorHAnsi" w:cs="Arial"/>
          <w:b w:val="0"/>
          <w:bCs w:val="0"/>
          <w:color w:val="000000" w:themeColor="text1"/>
          <w:sz w:val="24"/>
          <w:szCs w:val="22"/>
        </w:rPr>
        <w:t xml:space="preserve"> </w:t>
      </w:r>
      <w:r w:rsidRPr="00E8621D">
        <w:rPr>
          <w:rFonts w:asciiTheme="minorHAnsi" w:eastAsia="Times" w:hAnsiTheme="minorHAnsi" w:cs="Arial"/>
          <w:b w:val="0"/>
          <w:bCs w:val="0"/>
          <w:color w:val="000000" w:themeColor="text1"/>
          <w:sz w:val="24"/>
          <w:szCs w:val="22"/>
        </w:rPr>
        <w:t>community understanding of fire and fire risk; encourage Victorians to take responsibility for their own safety; and prompt</w:t>
      </w:r>
      <w:r>
        <w:rPr>
          <w:rFonts w:asciiTheme="minorHAnsi" w:eastAsia="Times" w:hAnsiTheme="minorHAnsi" w:cs="Arial"/>
          <w:b w:val="0"/>
          <w:bCs w:val="0"/>
          <w:color w:val="000000" w:themeColor="text1"/>
          <w:sz w:val="24"/>
          <w:szCs w:val="22"/>
        </w:rPr>
        <w:t xml:space="preserve"> </w:t>
      </w:r>
      <w:r w:rsidRPr="00E8621D">
        <w:rPr>
          <w:rFonts w:asciiTheme="minorHAnsi" w:eastAsia="Times" w:hAnsiTheme="minorHAnsi" w:cs="Arial"/>
          <w:b w:val="0"/>
          <w:bCs w:val="0"/>
          <w:color w:val="000000" w:themeColor="text1"/>
          <w:sz w:val="24"/>
          <w:szCs w:val="22"/>
        </w:rPr>
        <w:t>people to leave early to minimise injury and loss of life due to fire.</w:t>
      </w:r>
    </w:p>
    <w:p w14:paraId="79B29652" w14:textId="7A5DA75D" w:rsidR="00FC4742" w:rsidRPr="00E8621D" w:rsidRDefault="00FC4742" w:rsidP="00E8621D">
      <w:pPr>
        <w:pStyle w:val="Heading3"/>
        <w:keepNext w:val="0"/>
        <w:keepLines w:val="0"/>
      </w:pPr>
      <w:r w:rsidRPr="00E8621D">
        <w:t>Duration</w:t>
      </w:r>
    </w:p>
    <w:p w14:paraId="533DB4CF" w14:textId="640DAADD" w:rsidR="00FC4742" w:rsidRPr="00E8621D" w:rsidRDefault="00E8621D" w:rsidP="00FC4742">
      <w:pPr>
        <w:pStyle w:val="DPCbody"/>
      </w:pPr>
      <w:r w:rsidRPr="00E8621D">
        <w:t>7 November 2021 – 31 March 2022</w:t>
      </w:r>
    </w:p>
    <w:tbl>
      <w:tblPr>
        <w:tblStyle w:val="TableGrid"/>
        <w:tblW w:w="5000" w:type="pct"/>
        <w:tblInd w:w="0" w:type="dxa"/>
        <w:tblLook w:val="04A0" w:firstRow="1" w:lastRow="0" w:firstColumn="1" w:lastColumn="0" w:noHBand="0" w:noVBand="1"/>
      </w:tblPr>
      <w:tblGrid>
        <w:gridCol w:w="6156"/>
        <w:gridCol w:w="3358"/>
      </w:tblGrid>
      <w:tr w:rsidR="00FC4742" w:rsidRPr="00E8621D" w14:paraId="1AF0C98C" w14:textId="77777777" w:rsidTr="004C7599">
        <w:trPr>
          <w:cantSplit/>
          <w:tblHeader/>
        </w:trPr>
        <w:tc>
          <w:tcPr>
            <w:tcW w:w="3235" w:type="pct"/>
          </w:tcPr>
          <w:p w14:paraId="014E4E22" w14:textId="77777777" w:rsidR="00FC4742" w:rsidRPr="00E8621D" w:rsidRDefault="00FC4742" w:rsidP="004C7599">
            <w:pPr>
              <w:pStyle w:val="DPCtablecolhead"/>
            </w:pPr>
            <w:r w:rsidRPr="00E8621D">
              <w:t>Campaign advertising expenditure</w:t>
            </w:r>
          </w:p>
        </w:tc>
        <w:tc>
          <w:tcPr>
            <w:tcW w:w="1765" w:type="pct"/>
          </w:tcPr>
          <w:p w14:paraId="3418152A" w14:textId="77777777" w:rsidR="00FC4742" w:rsidRPr="00E8621D" w:rsidRDefault="00FC4742" w:rsidP="004C7599">
            <w:pPr>
              <w:pStyle w:val="DPCtablecolhead"/>
              <w:jc w:val="right"/>
            </w:pPr>
            <w:r w:rsidRPr="00E8621D">
              <w:t>$ (excluding GST)</w:t>
            </w:r>
          </w:p>
        </w:tc>
      </w:tr>
      <w:tr w:rsidR="00FC4742" w:rsidRPr="00E8621D" w14:paraId="212E89A2" w14:textId="77777777" w:rsidTr="004C7599">
        <w:tc>
          <w:tcPr>
            <w:tcW w:w="3235" w:type="pct"/>
          </w:tcPr>
          <w:p w14:paraId="2270C44F" w14:textId="77777777" w:rsidR="00FC4742" w:rsidRPr="00E8621D" w:rsidRDefault="00FC4742" w:rsidP="004C7599">
            <w:pPr>
              <w:pStyle w:val="DPCtabletext"/>
            </w:pPr>
            <w:r w:rsidRPr="00E8621D">
              <w:t>Media advertising buy</w:t>
            </w:r>
          </w:p>
        </w:tc>
        <w:tc>
          <w:tcPr>
            <w:tcW w:w="1765" w:type="pct"/>
          </w:tcPr>
          <w:p w14:paraId="5B27CE9F" w14:textId="076CB39E" w:rsidR="00FC4742" w:rsidRPr="00E8621D" w:rsidRDefault="00E8621D" w:rsidP="004C7599">
            <w:pPr>
              <w:pStyle w:val="DPCtabletext"/>
              <w:jc w:val="right"/>
            </w:pPr>
            <w:r w:rsidRPr="00E8621D">
              <w:t>5,158,186</w:t>
            </w:r>
          </w:p>
        </w:tc>
      </w:tr>
      <w:tr w:rsidR="00FC4742" w:rsidRPr="00E8621D" w14:paraId="153020FD" w14:textId="77777777" w:rsidTr="004C7599">
        <w:tc>
          <w:tcPr>
            <w:tcW w:w="3235" w:type="pct"/>
          </w:tcPr>
          <w:p w14:paraId="1162E22C" w14:textId="77777777" w:rsidR="00FC4742" w:rsidRPr="00E8621D" w:rsidRDefault="00FC4742" w:rsidP="004C7599">
            <w:pPr>
              <w:pStyle w:val="DPCtabletext"/>
            </w:pPr>
            <w:r w:rsidRPr="00E8621D">
              <w:t>Creative and campaign development</w:t>
            </w:r>
          </w:p>
        </w:tc>
        <w:tc>
          <w:tcPr>
            <w:tcW w:w="1765" w:type="pct"/>
          </w:tcPr>
          <w:p w14:paraId="198B6F0E" w14:textId="308FAC38" w:rsidR="00FC4742" w:rsidRPr="00E8621D" w:rsidRDefault="00E8621D" w:rsidP="004C7599">
            <w:pPr>
              <w:pStyle w:val="DPCtabletext"/>
              <w:jc w:val="right"/>
            </w:pPr>
            <w:r w:rsidRPr="00E8621D">
              <w:t>352,384</w:t>
            </w:r>
          </w:p>
        </w:tc>
      </w:tr>
      <w:tr w:rsidR="00FC4742" w:rsidRPr="00E8621D" w14:paraId="5B204D44" w14:textId="77777777" w:rsidTr="004C7599">
        <w:tc>
          <w:tcPr>
            <w:tcW w:w="3235" w:type="pct"/>
          </w:tcPr>
          <w:p w14:paraId="726E4686" w14:textId="77777777" w:rsidR="00FC4742" w:rsidRPr="00E8621D" w:rsidRDefault="00FC4742" w:rsidP="004C7599">
            <w:pPr>
              <w:pStyle w:val="DPCtabletext"/>
            </w:pPr>
            <w:r w:rsidRPr="00E8621D">
              <w:t>Research and evaluation</w:t>
            </w:r>
          </w:p>
        </w:tc>
        <w:tc>
          <w:tcPr>
            <w:tcW w:w="1765" w:type="pct"/>
          </w:tcPr>
          <w:p w14:paraId="0B9480DD" w14:textId="271F912C" w:rsidR="00FC4742" w:rsidRPr="00E8621D" w:rsidRDefault="00E8621D" w:rsidP="004C7599">
            <w:pPr>
              <w:pStyle w:val="DPCtabletext"/>
              <w:jc w:val="right"/>
            </w:pPr>
            <w:r w:rsidRPr="00E8621D">
              <w:t>139,441</w:t>
            </w:r>
          </w:p>
        </w:tc>
      </w:tr>
      <w:tr w:rsidR="00FC4742" w:rsidRPr="00E8621D" w14:paraId="1F85603F" w14:textId="77777777" w:rsidTr="004C7599">
        <w:tc>
          <w:tcPr>
            <w:tcW w:w="3235" w:type="pct"/>
          </w:tcPr>
          <w:p w14:paraId="0140FF46" w14:textId="77777777" w:rsidR="00FC4742" w:rsidRPr="00E8621D" w:rsidRDefault="00FC4742" w:rsidP="004C7599">
            <w:pPr>
              <w:pStyle w:val="DPCtabletext"/>
            </w:pPr>
            <w:r w:rsidRPr="00E8621D">
              <w:t>Print and collateral</w:t>
            </w:r>
          </w:p>
        </w:tc>
        <w:tc>
          <w:tcPr>
            <w:tcW w:w="1765" w:type="pct"/>
          </w:tcPr>
          <w:p w14:paraId="358DE48A" w14:textId="67E23938" w:rsidR="00FC4742" w:rsidRPr="00E8621D" w:rsidRDefault="00FC4742" w:rsidP="004C7599">
            <w:pPr>
              <w:pStyle w:val="DPCtabletext"/>
              <w:jc w:val="right"/>
            </w:pPr>
            <w:r w:rsidRPr="00E8621D">
              <w:t>0</w:t>
            </w:r>
          </w:p>
        </w:tc>
      </w:tr>
      <w:tr w:rsidR="00FC4742" w:rsidRPr="00E8621D" w14:paraId="41F0B44B" w14:textId="77777777" w:rsidTr="004C7599">
        <w:tc>
          <w:tcPr>
            <w:tcW w:w="3235" w:type="pct"/>
          </w:tcPr>
          <w:p w14:paraId="5ACA1538" w14:textId="77777777" w:rsidR="00FC4742" w:rsidRPr="00E8621D" w:rsidRDefault="00FC4742" w:rsidP="004C7599">
            <w:pPr>
              <w:pStyle w:val="DPCtabletext"/>
            </w:pPr>
            <w:r w:rsidRPr="00E8621D">
              <w:t>Other campaign costs</w:t>
            </w:r>
          </w:p>
        </w:tc>
        <w:tc>
          <w:tcPr>
            <w:tcW w:w="1765" w:type="pct"/>
          </w:tcPr>
          <w:p w14:paraId="159CF85D" w14:textId="16830251" w:rsidR="00FC4742" w:rsidRPr="00E8621D" w:rsidRDefault="00E8621D" w:rsidP="004C7599">
            <w:pPr>
              <w:pStyle w:val="DPCtabletext"/>
              <w:jc w:val="right"/>
            </w:pPr>
            <w:r w:rsidRPr="00E8621D">
              <w:t>202,002</w:t>
            </w:r>
          </w:p>
        </w:tc>
      </w:tr>
    </w:tbl>
    <w:p w14:paraId="497814D9" w14:textId="275A8B5A" w:rsidR="00FC4742" w:rsidRPr="00E8621D" w:rsidRDefault="00FC4742" w:rsidP="00FC4742">
      <w:pPr>
        <w:pStyle w:val="Heading2"/>
        <w:keepNext w:val="0"/>
        <w:keepLines w:val="0"/>
      </w:pPr>
      <w:r w:rsidRPr="00E8621D">
        <w:t xml:space="preserve">Department of Justice and Community Safety– Water Safety campaign </w:t>
      </w:r>
    </w:p>
    <w:p w14:paraId="1EC4B362" w14:textId="77777777" w:rsidR="00FC4742" w:rsidRPr="00E8621D" w:rsidRDefault="00FC4742" w:rsidP="00E8621D">
      <w:pPr>
        <w:pStyle w:val="Heading3"/>
      </w:pPr>
      <w:r w:rsidRPr="00E8621D">
        <w:t>Summary</w:t>
      </w:r>
    </w:p>
    <w:p w14:paraId="3D19B974" w14:textId="3A4BED24" w:rsidR="00E8621D" w:rsidRDefault="00E8621D" w:rsidP="00E8621D">
      <w:pPr>
        <w:pStyle w:val="Heading3"/>
        <w:rPr>
          <w:rFonts w:asciiTheme="minorHAnsi" w:eastAsia="Times" w:hAnsiTheme="minorHAnsi" w:cs="Arial"/>
          <w:b w:val="0"/>
          <w:bCs w:val="0"/>
          <w:color w:val="000000" w:themeColor="text1"/>
          <w:sz w:val="24"/>
          <w:szCs w:val="22"/>
        </w:rPr>
      </w:pPr>
      <w:r w:rsidRPr="00E8621D">
        <w:rPr>
          <w:rFonts w:asciiTheme="minorHAnsi" w:eastAsia="Times" w:hAnsiTheme="minorHAnsi" w:cs="Arial"/>
          <w:b w:val="0"/>
          <w:bCs w:val="0"/>
          <w:color w:val="000000" w:themeColor="text1"/>
          <w:sz w:val="24"/>
          <w:szCs w:val="22"/>
        </w:rPr>
        <w:t>Campaign advertising plays a key role in making water</w:t>
      </w:r>
      <w:r>
        <w:rPr>
          <w:rFonts w:asciiTheme="minorHAnsi" w:eastAsia="Times" w:hAnsiTheme="minorHAnsi" w:cs="Arial"/>
          <w:b w:val="0"/>
          <w:bCs w:val="0"/>
          <w:color w:val="000000" w:themeColor="text1"/>
          <w:sz w:val="24"/>
          <w:szCs w:val="22"/>
        </w:rPr>
        <w:t xml:space="preserve"> </w:t>
      </w:r>
      <w:r w:rsidRPr="00E8621D">
        <w:rPr>
          <w:rFonts w:asciiTheme="minorHAnsi" w:eastAsia="Times" w:hAnsiTheme="minorHAnsi" w:cs="Arial"/>
          <w:b w:val="0"/>
          <w:bCs w:val="0"/>
          <w:color w:val="000000" w:themeColor="text1"/>
          <w:sz w:val="24"/>
          <w:szCs w:val="22"/>
        </w:rPr>
        <w:t>safety a priority for summer, through to mid-April. The 2021–22 Water Safety campaign targeted three priority audiences: men</w:t>
      </w:r>
      <w:r>
        <w:rPr>
          <w:rFonts w:asciiTheme="minorHAnsi" w:eastAsia="Times" w:hAnsiTheme="minorHAnsi" w:cs="Arial"/>
          <w:b w:val="0"/>
          <w:bCs w:val="0"/>
          <w:color w:val="000000" w:themeColor="text1"/>
          <w:sz w:val="24"/>
          <w:szCs w:val="22"/>
        </w:rPr>
        <w:t xml:space="preserve"> </w:t>
      </w:r>
      <w:r w:rsidRPr="00E8621D">
        <w:rPr>
          <w:rFonts w:asciiTheme="minorHAnsi" w:eastAsia="Times" w:hAnsiTheme="minorHAnsi" w:cs="Arial"/>
          <w:b w:val="0"/>
          <w:bCs w:val="0"/>
          <w:color w:val="000000" w:themeColor="text1"/>
          <w:sz w:val="24"/>
          <w:szCs w:val="22"/>
        </w:rPr>
        <w:t>aged 45–64 years, men aged 25–44 years (particularly from Chinese, Indian and Vietnamese communities) and parents and</w:t>
      </w:r>
      <w:r>
        <w:rPr>
          <w:rFonts w:asciiTheme="minorHAnsi" w:eastAsia="Times" w:hAnsiTheme="minorHAnsi" w:cs="Arial"/>
          <w:b w:val="0"/>
          <w:bCs w:val="0"/>
          <w:color w:val="000000" w:themeColor="text1"/>
          <w:sz w:val="24"/>
          <w:szCs w:val="22"/>
        </w:rPr>
        <w:t xml:space="preserve"> </w:t>
      </w:r>
      <w:r w:rsidRPr="00E8621D">
        <w:rPr>
          <w:rFonts w:asciiTheme="minorHAnsi" w:eastAsia="Times" w:hAnsiTheme="minorHAnsi" w:cs="Arial"/>
          <w:b w:val="0"/>
          <w:bCs w:val="0"/>
          <w:color w:val="000000" w:themeColor="text1"/>
          <w:sz w:val="24"/>
          <w:szCs w:val="22"/>
        </w:rPr>
        <w:t>carers of toddlers aged 0-4 years.</w:t>
      </w:r>
    </w:p>
    <w:p w14:paraId="73FB7F89" w14:textId="0457F334" w:rsidR="00FC4742" w:rsidRPr="00E8621D" w:rsidRDefault="00FC4742" w:rsidP="00E8621D">
      <w:pPr>
        <w:pStyle w:val="Heading3"/>
        <w:keepNext w:val="0"/>
        <w:keepLines w:val="0"/>
      </w:pPr>
      <w:r w:rsidRPr="00E8621D">
        <w:t>Duration</w:t>
      </w:r>
    </w:p>
    <w:p w14:paraId="1258A62E" w14:textId="5B7EE771" w:rsidR="00FC4742" w:rsidRPr="00E8621D" w:rsidRDefault="00E8621D" w:rsidP="00FC4742">
      <w:pPr>
        <w:pStyle w:val="DPCbody"/>
      </w:pPr>
      <w:r w:rsidRPr="00E8621D">
        <w:t>12 December 2021 – 26 April 2022</w:t>
      </w:r>
    </w:p>
    <w:tbl>
      <w:tblPr>
        <w:tblStyle w:val="TableGrid"/>
        <w:tblW w:w="5000" w:type="pct"/>
        <w:tblInd w:w="0" w:type="dxa"/>
        <w:tblLook w:val="04A0" w:firstRow="1" w:lastRow="0" w:firstColumn="1" w:lastColumn="0" w:noHBand="0" w:noVBand="1"/>
      </w:tblPr>
      <w:tblGrid>
        <w:gridCol w:w="6156"/>
        <w:gridCol w:w="3358"/>
      </w:tblGrid>
      <w:tr w:rsidR="00FC4742" w:rsidRPr="00E8621D" w14:paraId="29E87787" w14:textId="77777777" w:rsidTr="004C7599">
        <w:trPr>
          <w:cantSplit/>
          <w:tblHeader/>
        </w:trPr>
        <w:tc>
          <w:tcPr>
            <w:tcW w:w="3235" w:type="pct"/>
          </w:tcPr>
          <w:p w14:paraId="6DEBEC7A" w14:textId="77777777" w:rsidR="00FC4742" w:rsidRPr="00E8621D" w:rsidRDefault="00FC4742" w:rsidP="004C7599">
            <w:pPr>
              <w:pStyle w:val="DPCtablecolhead"/>
            </w:pPr>
            <w:r w:rsidRPr="00E8621D">
              <w:t>Campaign advertising expenditure</w:t>
            </w:r>
          </w:p>
        </w:tc>
        <w:tc>
          <w:tcPr>
            <w:tcW w:w="1765" w:type="pct"/>
          </w:tcPr>
          <w:p w14:paraId="0EDC0640" w14:textId="77777777" w:rsidR="00FC4742" w:rsidRPr="00E8621D" w:rsidRDefault="00FC4742" w:rsidP="004C7599">
            <w:pPr>
              <w:pStyle w:val="DPCtablecolhead"/>
              <w:jc w:val="right"/>
            </w:pPr>
            <w:r w:rsidRPr="00E8621D">
              <w:t>$ (excluding GST)</w:t>
            </w:r>
          </w:p>
        </w:tc>
      </w:tr>
      <w:tr w:rsidR="00FC4742" w:rsidRPr="00E8621D" w14:paraId="4A91E3FD" w14:textId="77777777" w:rsidTr="004C7599">
        <w:tc>
          <w:tcPr>
            <w:tcW w:w="3235" w:type="pct"/>
          </w:tcPr>
          <w:p w14:paraId="563E4B4F" w14:textId="77777777" w:rsidR="00FC4742" w:rsidRPr="00E8621D" w:rsidRDefault="00FC4742" w:rsidP="004C7599">
            <w:pPr>
              <w:pStyle w:val="DPCtabletext"/>
            </w:pPr>
            <w:r w:rsidRPr="00E8621D">
              <w:t>Media advertising buy</w:t>
            </w:r>
          </w:p>
        </w:tc>
        <w:tc>
          <w:tcPr>
            <w:tcW w:w="1765" w:type="pct"/>
          </w:tcPr>
          <w:p w14:paraId="2EDC0AAA" w14:textId="4279D967" w:rsidR="00FC4742" w:rsidRPr="00E8621D" w:rsidRDefault="00E8621D" w:rsidP="004C7599">
            <w:pPr>
              <w:pStyle w:val="DPCtabletext"/>
              <w:jc w:val="right"/>
            </w:pPr>
            <w:r w:rsidRPr="00E8621D">
              <w:t>1,334,575</w:t>
            </w:r>
          </w:p>
        </w:tc>
      </w:tr>
      <w:tr w:rsidR="00FC4742" w:rsidRPr="00E8621D" w14:paraId="64F3EFF0" w14:textId="77777777" w:rsidTr="004C7599">
        <w:tc>
          <w:tcPr>
            <w:tcW w:w="3235" w:type="pct"/>
          </w:tcPr>
          <w:p w14:paraId="59E43EA5" w14:textId="77777777" w:rsidR="00FC4742" w:rsidRPr="00E8621D" w:rsidRDefault="00FC4742" w:rsidP="004C7599">
            <w:pPr>
              <w:pStyle w:val="DPCtabletext"/>
            </w:pPr>
            <w:r w:rsidRPr="00E8621D">
              <w:t>Creative and campaign development</w:t>
            </w:r>
          </w:p>
        </w:tc>
        <w:tc>
          <w:tcPr>
            <w:tcW w:w="1765" w:type="pct"/>
          </w:tcPr>
          <w:p w14:paraId="244422B3" w14:textId="136CD183" w:rsidR="00FC4742" w:rsidRPr="00E8621D" w:rsidRDefault="00E8621D" w:rsidP="004C7599">
            <w:pPr>
              <w:pStyle w:val="DPCtabletext"/>
              <w:jc w:val="right"/>
            </w:pPr>
            <w:r w:rsidRPr="00E8621D">
              <w:t>504,997</w:t>
            </w:r>
          </w:p>
        </w:tc>
      </w:tr>
      <w:tr w:rsidR="00FC4742" w:rsidRPr="00E8621D" w14:paraId="1410EFF8" w14:textId="77777777" w:rsidTr="004C7599">
        <w:tc>
          <w:tcPr>
            <w:tcW w:w="3235" w:type="pct"/>
          </w:tcPr>
          <w:p w14:paraId="7D48ABE4" w14:textId="77777777" w:rsidR="00FC4742" w:rsidRPr="00E8621D" w:rsidRDefault="00FC4742" w:rsidP="004C7599">
            <w:pPr>
              <w:pStyle w:val="DPCtabletext"/>
            </w:pPr>
            <w:r w:rsidRPr="00E8621D">
              <w:t>Research and evaluation</w:t>
            </w:r>
          </w:p>
        </w:tc>
        <w:tc>
          <w:tcPr>
            <w:tcW w:w="1765" w:type="pct"/>
          </w:tcPr>
          <w:p w14:paraId="67F744A2" w14:textId="52B36697" w:rsidR="00FC4742" w:rsidRPr="00E8621D" w:rsidRDefault="00607789" w:rsidP="004C7599">
            <w:pPr>
              <w:pStyle w:val="DPCtabletext"/>
              <w:jc w:val="right"/>
            </w:pPr>
            <w:r w:rsidRPr="00E8621D">
              <w:t>140,000</w:t>
            </w:r>
          </w:p>
        </w:tc>
      </w:tr>
      <w:tr w:rsidR="00FC4742" w:rsidRPr="00E8621D" w14:paraId="2B10B4DE" w14:textId="77777777" w:rsidTr="004C7599">
        <w:tc>
          <w:tcPr>
            <w:tcW w:w="3235" w:type="pct"/>
          </w:tcPr>
          <w:p w14:paraId="68D2ACE5" w14:textId="77777777" w:rsidR="00FC4742" w:rsidRPr="00E8621D" w:rsidRDefault="00FC4742" w:rsidP="004C7599">
            <w:pPr>
              <w:pStyle w:val="DPCtabletext"/>
            </w:pPr>
            <w:r w:rsidRPr="00E8621D">
              <w:t>Print and collateral</w:t>
            </w:r>
          </w:p>
        </w:tc>
        <w:tc>
          <w:tcPr>
            <w:tcW w:w="1765" w:type="pct"/>
          </w:tcPr>
          <w:p w14:paraId="753FC90C" w14:textId="77777777" w:rsidR="00FC4742" w:rsidRPr="00E8621D" w:rsidRDefault="00FC4742" w:rsidP="004C7599">
            <w:pPr>
              <w:pStyle w:val="DPCtabletext"/>
              <w:jc w:val="right"/>
            </w:pPr>
            <w:r w:rsidRPr="00E8621D">
              <w:t>0</w:t>
            </w:r>
          </w:p>
        </w:tc>
      </w:tr>
      <w:tr w:rsidR="00FC4742" w:rsidRPr="00AB0BA6" w14:paraId="5BBDD5C0" w14:textId="77777777" w:rsidTr="004C7599">
        <w:tc>
          <w:tcPr>
            <w:tcW w:w="3235" w:type="pct"/>
          </w:tcPr>
          <w:p w14:paraId="3AF76484" w14:textId="77777777" w:rsidR="00FC4742" w:rsidRPr="00E8621D" w:rsidRDefault="00FC4742" w:rsidP="004C7599">
            <w:pPr>
              <w:pStyle w:val="DPCtabletext"/>
            </w:pPr>
            <w:r w:rsidRPr="00E8621D">
              <w:t>Other campaign costs</w:t>
            </w:r>
          </w:p>
        </w:tc>
        <w:tc>
          <w:tcPr>
            <w:tcW w:w="1765" w:type="pct"/>
          </w:tcPr>
          <w:p w14:paraId="3FD7FAD0" w14:textId="43F0153B" w:rsidR="00FC4742" w:rsidRPr="00E8621D" w:rsidRDefault="00E8621D" w:rsidP="004C7599">
            <w:pPr>
              <w:pStyle w:val="DPCtabletext"/>
              <w:jc w:val="right"/>
            </w:pPr>
            <w:r>
              <w:t>942</w:t>
            </w:r>
          </w:p>
        </w:tc>
      </w:tr>
    </w:tbl>
    <w:p w14:paraId="33EA8CBF" w14:textId="2217521B" w:rsidR="00DC6667" w:rsidRPr="00515DB2" w:rsidRDefault="00DC6667" w:rsidP="008A0CB4">
      <w:pPr>
        <w:pStyle w:val="Heading2"/>
        <w:keepNext w:val="0"/>
        <w:keepLines w:val="0"/>
      </w:pPr>
      <w:bookmarkStart w:id="19" w:name="_Toc500775029"/>
      <w:bookmarkStart w:id="20" w:name="_Toc500775030"/>
      <w:bookmarkEnd w:id="18"/>
      <w:r w:rsidRPr="00515DB2">
        <w:lastRenderedPageBreak/>
        <w:t xml:space="preserve">Department of Premier and Cabinet – </w:t>
      </w:r>
      <w:bookmarkEnd w:id="19"/>
      <w:r w:rsidR="00515DB2" w:rsidRPr="00515DB2">
        <w:t xml:space="preserve">COVID-19 QR Code ‘Check-in’ campaign 2021–22 </w:t>
      </w:r>
    </w:p>
    <w:p w14:paraId="48265753" w14:textId="77777777" w:rsidR="00DC6667" w:rsidRPr="00515DB2" w:rsidRDefault="00DC6667" w:rsidP="008A0CB4">
      <w:pPr>
        <w:pStyle w:val="Heading3"/>
        <w:keepNext w:val="0"/>
        <w:keepLines w:val="0"/>
      </w:pPr>
      <w:r w:rsidRPr="00515DB2">
        <w:t>Summary</w:t>
      </w:r>
    </w:p>
    <w:p w14:paraId="32757D3D" w14:textId="091D45D4" w:rsidR="00607789" w:rsidRPr="00515DB2" w:rsidRDefault="00515DB2" w:rsidP="008A0CB4">
      <w:pPr>
        <w:pStyle w:val="Heading3"/>
        <w:keepNext w:val="0"/>
        <w:keepLines w:val="0"/>
        <w:rPr>
          <w:rFonts w:asciiTheme="minorHAnsi" w:eastAsia="Times" w:hAnsiTheme="minorHAnsi" w:cs="Arial"/>
          <w:b w:val="0"/>
          <w:bCs w:val="0"/>
          <w:color w:val="000000" w:themeColor="text1"/>
          <w:sz w:val="24"/>
          <w:szCs w:val="22"/>
        </w:rPr>
      </w:pPr>
      <w:r w:rsidRPr="00515DB2">
        <w:rPr>
          <w:rFonts w:asciiTheme="minorHAnsi" w:eastAsia="Times" w:hAnsiTheme="minorHAnsi" w:cs="Arial"/>
          <w:b w:val="0"/>
          <w:bCs w:val="0"/>
          <w:color w:val="000000" w:themeColor="text1"/>
          <w:sz w:val="24"/>
          <w:szCs w:val="22"/>
        </w:rPr>
        <w:t>Continuing campaign from 2021–22 to support the requirement for visitors to ‘check in’ at a range of public venues and on public transport</w:t>
      </w:r>
      <w:r w:rsidR="00607789" w:rsidRPr="00515DB2">
        <w:rPr>
          <w:rFonts w:asciiTheme="minorHAnsi" w:eastAsia="Times" w:hAnsiTheme="minorHAnsi" w:cs="Arial"/>
          <w:b w:val="0"/>
          <w:bCs w:val="0"/>
          <w:color w:val="000000" w:themeColor="text1"/>
          <w:sz w:val="24"/>
          <w:szCs w:val="22"/>
        </w:rPr>
        <w:t>.</w:t>
      </w:r>
    </w:p>
    <w:p w14:paraId="10D2DE5B" w14:textId="1C4C340C" w:rsidR="00DC6667" w:rsidRPr="00515DB2" w:rsidRDefault="00DC6667" w:rsidP="008A0CB4">
      <w:pPr>
        <w:pStyle w:val="Heading3"/>
        <w:keepNext w:val="0"/>
        <w:keepLines w:val="0"/>
      </w:pPr>
      <w:r w:rsidRPr="00515DB2">
        <w:t>Duration</w:t>
      </w:r>
    </w:p>
    <w:p w14:paraId="04A8FB6B" w14:textId="13F86EE3" w:rsidR="00DC6667" w:rsidRPr="00515DB2" w:rsidRDefault="00515DB2" w:rsidP="008A0CB4">
      <w:pPr>
        <w:pStyle w:val="DPCbody"/>
      </w:pPr>
      <w:r w:rsidRPr="00515DB2">
        <w:t>1 July 2021 – 20 October 2021</w:t>
      </w:r>
    </w:p>
    <w:tbl>
      <w:tblPr>
        <w:tblStyle w:val="TableGrid"/>
        <w:tblW w:w="5000" w:type="pct"/>
        <w:tblInd w:w="0" w:type="dxa"/>
        <w:tblLook w:val="04A0" w:firstRow="1" w:lastRow="0" w:firstColumn="1" w:lastColumn="0" w:noHBand="0" w:noVBand="1"/>
      </w:tblPr>
      <w:tblGrid>
        <w:gridCol w:w="6156"/>
        <w:gridCol w:w="3358"/>
      </w:tblGrid>
      <w:tr w:rsidR="00DC6667" w:rsidRPr="00515DB2" w14:paraId="10A87BAC" w14:textId="77777777" w:rsidTr="00996757">
        <w:trPr>
          <w:cantSplit/>
          <w:tblHeader/>
        </w:trPr>
        <w:tc>
          <w:tcPr>
            <w:tcW w:w="3235" w:type="pct"/>
          </w:tcPr>
          <w:p w14:paraId="61C1DE62" w14:textId="77777777" w:rsidR="00DC6667" w:rsidRPr="00515DB2" w:rsidRDefault="00DC6667" w:rsidP="008A0CB4">
            <w:pPr>
              <w:pStyle w:val="DPCtablecolhead"/>
            </w:pPr>
            <w:r w:rsidRPr="00515DB2">
              <w:t>Campaign advertising expenditure</w:t>
            </w:r>
          </w:p>
        </w:tc>
        <w:tc>
          <w:tcPr>
            <w:tcW w:w="1765" w:type="pct"/>
          </w:tcPr>
          <w:p w14:paraId="657D3D60" w14:textId="77777777" w:rsidR="00DC6667" w:rsidRPr="00515DB2" w:rsidRDefault="00DC6667" w:rsidP="008A0CB4">
            <w:pPr>
              <w:pStyle w:val="DPCtablecolhead"/>
              <w:jc w:val="right"/>
            </w:pPr>
            <w:r w:rsidRPr="00515DB2">
              <w:t>$ (excluding GST)</w:t>
            </w:r>
          </w:p>
        </w:tc>
      </w:tr>
      <w:tr w:rsidR="00DC6667" w:rsidRPr="00515DB2" w14:paraId="691AFB95" w14:textId="77777777" w:rsidTr="00996757">
        <w:tc>
          <w:tcPr>
            <w:tcW w:w="3235" w:type="pct"/>
          </w:tcPr>
          <w:p w14:paraId="2A9D2943" w14:textId="77777777" w:rsidR="00DC6667" w:rsidRPr="00515DB2" w:rsidRDefault="00DC6667" w:rsidP="008A0CB4">
            <w:pPr>
              <w:pStyle w:val="DPCtabletext"/>
            </w:pPr>
            <w:r w:rsidRPr="00515DB2">
              <w:t>Media advertising buy</w:t>
            </w:r>
          </w:p>
        </w:tc>
        <w:tc>
          <w:tcPr>
            <w:tcW w:w="1765" w:type="pct"/>
          </w:tcPr>
          <w:p w14:paraId="6A44B685" w14:textId="499BAFAA" w:rsidR="00DC6667" w:rsidRPr="00515DB2" w:rsidRDefault="00515DB2" w:rsidP="008A0CB4">
            <w:pPr>
              <w:pStyle w:val="DPCtabletext"/>
              <w:jc w:val="right"/>
            </w:pPr>
            <w:r w:rsidRPr="00515DB2">
              <w:t>1,449,400</w:t>
            </w:r>
          </w:p>
        </w:tc>
      </w:tr>
      <w:tr w:rsidR="00DC6667" w:rsidRPr="00515DB2" w14:paraId="29BC9460" w14:textId="77777777" w:rsidTr="00996757">
        <w:tc>
          <w:tcPr>
            <w:tcW w:w="3235" w:type="pct"/>
          </w:tcPr>
          <w:p w14:paraId="4B327937" w14:textId="77777777" w:rsidR="00DC6667" w:rsidRPr="00515DB2" w:rsidRDefault="00DC6667" w:rsidP="008A0CB4">
            <w:pPr>
              <w:pStyle w:val="DPCtabletext"/>
            </w:pPr>
            <w:r w:rsidRPr="00515DB2">
              <w:t>Creative and campaign development</w:t>
            </w:r>
          </w:p>
        </w:tc>
        <w:tc>
          <w:tcPr>
            <w:tcW w:w="1765" w:type="pct"/>
          </w:tcPr>
          <w:p w14:paraId="6A611702" w14:textId="76A359BE" w:rsidR="00DC6667" w:rsidRPr="00515DB2" w:rsidRDefault="00515DB2" w:rsidP="008A0CB4">
            <w:pPr>
              <w:pStyle w:val="DPCtabletext"/>
              <w:jc w:val="right"/>
            </w:pPr>
            <w:r w:rsidRPr="00515DB2">
              <w:t>359,800</w:t>
            </w:r>
          </w:p>
        </w:tc>
      </w:tr>
      <w:tr w:rsidR="00DC6667" w:rsidRPr="00515DB2" w14:paraId="3E6AAE54" w14:textId="77777777" w:rsidTr="00996757">
        <w:tc>
          <w:tcPr>
            <w:tcW w:w="3235" w:type="pct"/>
          </w:tcPr>
          <w:p w14:paraId="4294E8E3" w14:textId="77777777" w:rsidR="00DC6667" w:rsidRPr="00515DB2" w:rsidRDefault="00DC6667" w:rsidP="008A0CB4">
            <w:pPr>
              <w:pStyle w:val="DPCtabletext"/>
            </w:pPr>
            <w:r w:rsidRPr="00515DB2">
              <w:t>Research and evaluation</w:t>
            </w:r>
          </w:p>
        </w:tc>
        <w:tc>
          <w:tcPr>
            <w:tcW w:w="1765" w:type="pct"/>
          </w:tcPr>
          <w:p w14:paraId="65B72747" w14:textId="73B6B379" w:rsidR="00DC6667" w:rsidRPr="00515DB2" w:rsidRDefault="00607789" w:rsidP="008A0CB4">
            <w:pPr>
              <w:pStyle w:val="DPCtabletext"/>
              <w:jc w:val="right"/>
            </w:pPr>
            <w:r w:rsidRPr="00515DB2">
              <w:t>0</w:t>
            </w:r>
          </w:p>
        </w:tc>
      </w:tr>
      <w:tr w:rsidR="00DC6667" w:rsidRPr="00515DB2" w14:paraId="722EE62C" w14:textId="77777777" w:rsidTr="00996757">
        <w:tc>
          <w:tcPr>
            <w:tcW w:w="3235" w:type="pct"/>
          </w:tcPr>
          <w:p w14:paraId="1DAE96B2" w14:textId="77777777" w:rsidR="00DC6667" w:rsidRPr="00515DB2" w:rsidRDefault="00DC6667" w:rsidP="008A0CB4">
            <w:pPr>
              <w:pStyle w:val="DPCtabletext"/>
            </w:pPr>
            <w:r w:rsidRPr="00515DB2">
              <w:t>Print and collateral</w:t>
            </w:r>
          </w:p>
        </w:tc>
        <w:tc>
          <w:tcPr>
            <w:tcW w:w="1765" w:type="pct"/>
          </w:tcPr>
          <w:p w14:paraId="4DD7FDC2" w14:textId="43102710" w:rsidR="00DC6667" w:rsidRPr="00515DB2" w:rsidRDefault="00607789" w:rsidP="008A0CB4">
            <w:pPr>
              <w:pStyle w:val="DPCtabletext"/>
              <w:jc w:val="right"/>
            </w:pPr>
            <w:r w:rsidRPr="00515DB2">
              <w:t>0</w:t>
            </w:r>
          </w:p>
        </w:tc>
      </w:tr>
      <w:tr w:rsidR="00DC6667" w:rsidRPr="00AB0BA6" w14:paraId="2B970BAD" w14:textId="77777777" w:rsidTr="00996757">
        <w:tc>
          <w:tcPr>
            <w:tcW w:w="3235" w:type="pct"/>
          </w:tcPr>
          <w:p w14:paraId="0C411901" w14:textId="77777777" w:rsidR="00DC6667" w:rsidRPr="00515DB2" w:rsidRDefault="00DC6667" w:rsidP="008A0CB4">
            <w:pPr>
              <w:pStyle w:val="DPCtabletext"/>
            </w:pPr>
            <w:r w:rsidRPr="00515DB2">
              <w:t>Other campaign costs</w:t>
            </w:r>
          </w:p>
        </w:tc>
        <w:tc>
          <w:tcPr>
            <w:tcW w:w="1765" w:type="pct"/>
          </w:tcPr>
          <w:p w14:paraId="3868E7F2" w14:textId="5DB75F43" w:rsidR="00DC6667" w:rsidRPr="00515DB2" w:rsidRDefault="00607789" w:rsidP="008A0CB4">
            <w:pPr>
              <w:pStyle w:val="DPCtabletext"/>
              <w:jc w:val="right"/>
            </w:pPr>
            <w:r w:rsidRPr="00515DB2">
              <w:t>0</w:t>
            </w:r>
          </w:p>
        </w:tc>
      </w:tr>
    </w:tbl>
    <w:p w14:paraId="2A9A0B25" w14:textId="4EEC27F5" w:rsidR="00421EB1" w:rsidRPr="00515DB2" w:rsidRDefault="00421EB1" w:rsidP="00B6125D">
      <w:pPr>
        <w:pStyle w:val="Heading2"/>
        <w:keepNext w:val="0"/>
        <w:keepLines w:val="0"/>
      </w:pPr>
      <w:r w:rsidRPr="00515DB2">
        <w:t xml:space="preserve">Department of Premier and Cabinet – </w:t>
      </w:r>
      <w:r w:rsidR="00515DB2" w:rsidRPr="00515DB2">
        <w:t>COVID-19 Stay Safe Stay Open — Check In (COVID-19 Digital Certificate) 2021–22 campaign</w:t>
      </w:r>
    </w:p>
    <w:p w14:paraId="72AA6746" w14:textId="77777777" w:rsidR="00421EB1" w:rsidRPr="00515DB2" w:rsidRDefault="00421EB1" w:rsidP="00B6125D">
      <w:pPr>
        <w:pStyle w:val="Heading3"/>
        <w:keepNext w:val="0"/>
        <w:keepLines w:val="0"/>
      </w:pPr>
      <w:r w:rsidRPr="00515DB2">
        <w:t>Summary</w:t>
      </w:r>
    </w:p>
    <w:p w14:paraId="425C3536" w14:textId="77777777" w:rsidR="00515DB2" w:rsidRPr="00515DB2" w:rsidRDefault="00515DB2" w:rsidP="00B6125D">
      <w:pPr>
        <w:pStyle w:val="Heading3"/>
        <w:keepNext w:val="0"/>
        <w:keepLines w:val="0"/>
        <w:rPr>
          <w:rFonts w:asciiTheme="minorHAnsi" w:eastAsia="Times" w:hAnsiTheme="minorHAnsi" w:cs="Arial"/>
          <w:b w:val="0"/>
          <w:bCs w:val="0"/>
          <w:color w:val="000000" w:themeColor="text1"/>
          <w:sz w:val="24"/>
          <w:szCs w:val="22"/>
        </w:rPr>
      </w:pPr>
      <w:r w:rsidRPr="00515DB2">
        <w:rPr>
          <w:rFonts w:asciiTheme="minorHAnsi" w:eastAsia="Times" w:hAnsiTheme="minorHAnsi" w:cs="Arial"/>
          <w:b w:val="0"/>
          <w:bCs w:val="0"/>
          <w:color w:val="000000" w:themeColor="text1"/>
          <w:sz w:val="24"/>
          <w:szCs w:val="22"/>
        </w:rPr>
        <w:t>Campaign to support retail businesses and venues required to check proof of vaccination under COVID-19 settings</w:t>
      </w:r>
    </w:p>
    <w:p w14:paraId="1E5EFD2F" w14:textId="0C80C041" w:rsidR="00421EB1" w:rsidRPr="00515DB2" w:rsidRDefault="00421EB1" w:rsidP="00B6125D">
      <w:pPr>
        <w:pStyle w:val="Heading3"/>
        <w:keepNext w:val="0"/>
        <w:keepLines w:val="0"/>
      </w:pPr>
      <w:r w:rsidRPr="00515DB2">
        <w:t>Duration</w:t>
      </w:r>
    </w:p>
    <w:p w14:paraId="3D23B8DC" w14:textId="12BDE30F" w:rsidR="00421EB1" w:rsidRPr="00515DB2" w:rsidRDefault="00515DB2" w:rsidP="00B6125D">
      <w:pPr>
        <w:pStyle w:val="DPCbody"/>
      </w:pPr>
      <w:r w:rsidRPr="00515DB2">
        <w:t>20 October 2021 – 4 December 2021</w:t>
      </w:r>
    </w:p>
    <w:tbl>
      <w:tblPr>
        <w:tblStyle w:val="TableGrid"/>
        <w:tblW w:w="5000" w:type="pct"/>
        <w:tblInd w:w="0" w:type="dxa"/>
        <w:tblLook w:val="04A0" w:firstRow="1" w:lastRow="0" w:firstColumn="1" w:lastColumn="0" w:noHBand="0" w:noVBand="1"/>
      </w:tblPr>
      <w:tblGrid>
        <w:gridCol w:w="6156"/>
        <w:gridCol w:w="3358"/>
      </w:tblGrid>
      <w:tr w:rsidR="00421EB1" w:rsidRPr="00515DB2" w14:paraId="11D90832" w14:textId="77777777" w:rsidTr="00AC66FB">
        <w:trPr>
          <w:cantSplit/>
          <w:tblHeader/>
        </w:trPr>
        <w:tc>
          <w:tcPr>
            <w:tcW w:w="3235" w:type="pct"/>
          </w:tcPr>
          <w:p w14:paraId="1E77A006" w14:textId="77777777" w:rsidR="00421EB1" w:rsidRPr="00515DB2" w:rsidRDefault="00421EB1" w:rsidP="00B6125D">
            <w:pPr>
              <w:pStyle w:val="DPCtablecolhead"/>
            </w:pPr>
            <w:r w:rsidRPr="00515DB2">
              <w:t>Campaign advertising expenditure</w:t>
            </w:r>
          </w:p>
        </w:tc>
        <w:tc>
          <w:tcPr>
            <w:tcW w:w="1765" w:type="pct"/>
          </w:tcPr>
          <w:p w14:paraId="6E42C052" w14:textId="77777777" w:rsidR="00421EB1" w:rsidRPr="00515DB2" w:rsidRDefault="00421EB1" w:rsidP="00B6125D">
            <w:pPr>
              <w:pStyle w:val="DPCtablecolhead"/>
              <w:jc w:val="right"/>
            </w:pPr>
            <w:r w:rsidRPr="00515DB2">
              <w:t>$ (excluding GST)</w:t>
            </w:r>
          </w:p>
        </w:tc>
      </w:tr>
      <w:tr w:rsidR="00421EB1" w:rsidRPr="00515DB2" w14:paraId="02B1C297" w14:textId="77777777" w:rsidTr="00AC66FB">
        <w:tc>
          <w:tcPr>
            <w:tcW w:w="3235" w:type="pct"/>
          </w:tcPr>
          <w:p w14:paraId="4E1C2A20" w14:textId="77777777" w:rsidR="00421EB1" w:rsidRPr="00515DB2" w:rsidRDefault="00421EB1" w:rsidP="00B6125D">
            <w:pPr>
              <w:pStyle w:val="DPCtabletext"/>
            </w:pPr>
            <w:r w:rsidRPr="00515DB2">
              <w:t>Media advertising buy</w:t>
            </w:r>
          </w:p>
        </w:tc>
        <w:tc>
          <w:tcPr>
            <w:tcW w:w="1765" w:type="pct"/>
          </w:tcPr>
          <w:p w14:paraId="2988DDCD" w14:textId="5ECFE093" w:rsidR="00421EB1" w:rsidRPr="00515DB2" w:rsidRDefault="00515DB2" w:rsidP="00B6125D">
            <w:pPr>
              <w:pStyle w:val="DPCtabletext"/>
              <w:jc w:val="right"/>
            </w:pPr>
            <w:r w:rsidRPr="00515DB2">
              <w:t>883,100</w:t>
            </w:r>
          </w:p>
        </w:tc>
      </w:tr>
      <w:tr w:rsidR="00421EB1" w:rsidRPr="00515DB2" w14:paraId="198DB841" w14:textId="77777777" w:rsidTr="00AC66FB">
        <w:tc>
          <w:tcPr>
            <w:tcW w:w="3235" w:type="pct"/>
          </w:tcPr>
          <w:p w14:paraId="7882C869" w14:textId="77777777" w:rsidR="00421EB1" w:rsidRPr="00515DB2" w:rsidRDefault="00421EB1" w:rsidP="00B6125D">
            <w:pPr>
              <w:pStyle w:val="DPCtabletext"/>
            </w:pPr>
            <w:r w:rsidRPr="00515DB2">
              <w:t>Creative and campaign development</w:t>
            </w:r>
          </w:p>
        </w:tc>
        <w:tc>
          <w:tcPr>
            <w:tcW w:w="1765" w:type="pct"/>
          </w:tcPr>
          <w:p w14:paraId="4C4F4EC5" w14:textId="33488829" w:rsidR="00421EB1" w:rsidRPr="00515DB2" w:rsidRDefault="00515DB2" w:rsidP="00B6125D">
            <w:pPr>
              <w:pStyle w:val="DPCtabletext"/>
              <w:jc w:val="right"/>
            </w:pPr>
            <w:r w:rsidRPr="00515DB2">
              <w:t>487,600</w:t>
            </w:r>
          </w:p>
        </w:tc>
      </w:tr>
      <w:tr w:rsidR="00421EB1" w:rsidRPr="00515DB2" w14:paraId="6DB6EE69" w14:textId="77777777" w:rsidTr="00AC66FB">
        <w:tc>
          <w:tcPr>
            <w:tcW w:w="3235" w:type="pct"/>
          </w:tcPr>
          <w:p w14:paraId="6CE26389" w14:textId="77777777" w:rsidR="00421EB1" w:rsidRPr="00515DB2" w:rsidRDefault="00421EB1" w:rsidP="00B6125D">
            <w:pPr>
              <w:pStyle w:val="DPCtabletext"/>
            </w:pPr>
            <w:r w:rsidRPr="00515DB2">
              <w:t>Research and evaluation</w:t>
            </w:r>
          </w:p>
        </w:tc>
        <w:tc>
          <w:tcPr>
            <w:tcW w:w="1765" w:type="pct"/>
          </w:tcPr>
          <w:p w14:paraId="44117B60" w14:textId="009C6B88" w:rsidR="00421EB1" w:rsidRPr="00515DB2" w:rsidRDefault="002C7367" w:rsidP="00B6125D">
            <w:pPr>
              <w:pStyle w:val="DPCtabletext"/>
              <w:jc w:val="right"/>
            </w:pPr>
            <w:r w:rsidRPr="00515DB2">
              <w:t>0</w:t>
            </w:r>
          </w:p>
        </w:tc>
      </w:tr>
      <w:tr w:rsidR="00421EB1" w:rsidRPr="00515DB2" w14:paraId="357CD537" w14:textId="77777777" w:rsidTr="00AC66FB">
        <w:tc>
          <w:tcPr>
            <w:tcW w:w="3235" w:type="pct"/>
          </w:tcPr>
          <w:p w14:paraId="1DE51880" w14:textId="77777777" w:rsidR="00421EB1" w:rsidRPr="00515DB2" w:rsidRDefault="00421EB1" w:rsidP="00B6125D">
            <w:pPr>
              <w:pStyle w:val="DPCtabletext"/>
            </w:pPr>
            <w:r w:rsidRPr="00515DB2">
              <w:t>Print and collateral</w:t>
            </w:r>
          </w:p>
        </w:tc>
        <w:tc>
          <w:tcPr>
            <w:tcW w:w="1765" w:type="pct"/>
          </w:tcPr>
          <w:p w14:paraId="78E99EC5" w14:textId="3388D32B" w:rsidR="00421EB1" w:rsidRPr="00515DB2" w:rsidRDefault="00501B27" w:rsidP="00B6125D">
            <w:pPr>
              <w:pStyle w:val="DPCtabletext"/>
              <w:jc w:val="right"/>
            </w:pPr>
            <w:r w:rsidRPr="00515DB2">
              <w:t>0</w:t>
            </w:r>
          </w:p>
        </w:tc>
      </w:tr>
      <w:tr w:rsidR="00421EB1" w:rsidRPr="00AB0BA6" w14:paraId="05014533" w14:textId="77777777" w:rsidTr="00AC66FB">
        <w:tc>
          <w:tcPr>
            <w:tcW w:w="3235" w:type="pct"/>
          </w:tcPr>
          <w:p w14:paraId="110C7D52" w14:textId="77777777" w:rsidR="00421EB1" w:rsidRPr="00515DB2" w:rsidRDefault="00421EB1" w:rsidP="00B6125D">
            <w:pPr>
              <w:pStyle w:val="DPCtabletext"/>
            </w:pPr>
            <w:r w:rsidRPr="00515DB2">
              <w:t>Other campaign costs</w:t>
            </w:r>
          </w:p>
        </w:tc>
        <w:tc>
          <w:tcPr>
            <w:tcW w:w="1765" w:type="pct"/>
          </w:tcPr>
          <w:p w14:paraId="27305A34" w14:textId="0BD603B2" w:rsidR="00421EB1" w:rsidRPr="00515DB2" w:rsidRDefault="002C7367" w:rsidP="00B6125D">
            <w:pPr>
              <w:pStyle w:val="DPCtabletext"/>
              <w:jc w:val="right"/>
            </w:pPr>
            <w:r w:rsidRPr="00515DB2">
              <w:t>0</w:t>
            </w:r>
          </w:p>
        </w:tc>
      </w:tr>
    </w:tbl>
    <w:bookmarkEnd w:id="20"/>
    <w:p w14:paraId="141CFF02" w14:textId="77777777" w:rsidR="00515DB2" w:rsidRPr="00515DB2" w:rsidRDefault="002C7367" w:rsidP="00515DB2">
      <w:pPr>
        <w:pStyle w:val="Heading2"/>
        <w:keepNext w:val="0"/>
        <w:keepLines w:val="0"/>
      </w:pPr>
      <w:r w:rsidRPr="00515DB2">
        <w:lastRenderedPageBreak/>
        <w:t xml:space="preserve">Department of Premier and Cabinet – </w:t>
      </w:r>
      <w:r w:rsidR="00515DB2" w:rsidRPr="00515DB2">
        <w:t>COVID-19 Summer 2021–22 campaign</w:t>
      </w:r>
    </w:p>
    <w:p w14:paraId="5C92A228" w14:textId="593CFF5A" w:rsidR="002C7367" w:rsidRPr="00515DB2" w:rsidRDefault="002C7367" w:rsidP="00515DB2">
      <w:pPr>
        <w:pStyle w:val="Heading3"/>
      </w:pPr>
      <w:r w:rsidRPr="00515DB2">
        <w:t>Summary</w:t>
      </w:r>
    </w:p>
    <w:p w14:paraId="0063C615" w14:textId="48D4ECB6" w:rsidR="002C7367" w:rsidRPr="00515DB2" w:rsidRDefault="00515DB2" w:rsidP="008A0CB4">
      <w:pPr>
        <w:pStyle w:val="DPCbody"/>
      </w:pPr>
      <w:r w:rsidRPr="00515DB2">
        <w:t>Summer campaign that included messaging about COVID-19 Digital Vaccination Certificates and COVIDSafe behaviours</w:t>
      </w:r>
      <w:r w:rsidR="002C7367" w:rsidRPr="00515DB2">
        <w:t>.</w:t>
      </w:r>
    </w:p>
    <w:p w14:paraId="0EB2B62D" w14:textId="77777777" w:rsidR="002C7367" w:rsidRPr="00515DB2" w:rsidRDefault="002C7367" w:rsidP="008A0CB4">
      <w:pPr>
        <w:pStyle w:val="Heading3"/>
        <w:keepNext w:val="0"/>
        <w:keepLines w:val="0"/>
      </w:pPr>
      <w:r w:rsidRPr="00515DB2">
        <w:t>Duration</w:t>
      </w:r>
    </w:p>
    <w:p w14:paraId="790385B5" w14:textId="45C26353" w:rsidR="002C7367" w:rsidRPr="00515DB2" w:rsidRDefault="00515DB2" w:rsidP="008A0CB4">
      <w:pPr>
        <w:pStyle w:val="DPCbody"/>
      </w:pPr>
      <w:r w:rsidRPr="00515DB2">
        <w:t>5 December 2021 – 5 March 2022</w:t>
      </w:r>
    </w:p>
    <w:tbl>
      <w:tblPr>
        <w:tblStyle w:val="TableGrid"/>
        <w:tblW w:w="5000" w:type="pct"/>
        <w:tblInd w:w="0" w:type="dxa"/>
        <w:tblLook w:val="04A0" w:firstRow="1" w:lastRow="0" w:firstColumn="1" w:lastColumn="0" w:noHBand="0" w:noVBand="1"/>
      </w:tblPr>
      <w:tblGrid>
        <w:gridCol w:w="6156"/>
        <w:gridCol w:w="3358"/>
      </w:tblGrid>
      <w:tr w:rsidR="002C7367" w:rsidRPr="00515DB2" w14:paraId="46851FDA" w14:textId="77777777" w:rsidTr="004C7599">
        <w:trPr>
          <w:cantSplit/>
          <w:tblHeader/>
        </w:trPr>
        <w:tc>
          <w:tcPr>
            <w:tcW w:w="3235" w:type="pct"/>
          </w:tcPr>
          <w:p w14:paraId="172D6327" w14:textId="77777777" w:rsidR="002C7367" w:rsidRPr="00515DB2" w:rsidRDefault="002C7367" w:rsidP="008A0CB4">
            <w:pPr>
              <w:pStyle w:val="DPCtablecolhead"/>
            </w:pPr>
            <w:r w:rsidRPr="00515DB2">
              <w:t>Campaign advertising expenditure</w:t>
            </w:r>
          </w:p>
        </w:tc>
        <w:tc>
          <w:tcPr>
            <w:tcW w:w="1765" w:type="pct"/>
          </w:tcPr>
          <w:p w14:paraId="43419886" w14:textId="77777777" w:rsidR="002C7367" w:rsidRPr="00515DB2" w:rsidRDefault="002C7367" w:rsidP="008A0CB4">
            <w:pPr>
              <w:pStyle w:val="DPCtablecolhead"/>
              <w:jc w:val="right"/>
            </w:pPr>
            <w:r w:rsidRPr="00515DB2">
              <w:t>$ (excluding GST)</w:t>
            </w:r>
          </w:p>
        </w:tc>
      </w:tr>
      <w:tr w:rsidR="002C7367" w:rsidRPr="00515DB2" w14:paraId="12F60228" w14:textId="77777777" w:rsidTr="004C7599">
        <w:tc>
          <w:tcPr>
            <w:tcW w:w="3235" w:type="pct"/>
          </w:tcPr>
          <w:p w14:paraId="7C23B97F" w14:textId="77777777" w:rsidR="002C7367" w:rsidRPr="00515DB2" w:rsidRDefault="002C7367" w:rsidP="008A0CB4">
            <w:pPr>
              <w:pStyle w:val="DPCtabletext"/>
            </w:pPr>
            <w:r w:rsidRPr="00515DB2">
              <w:t>Media advertising buy</w:t>
            </w:r>
          </w:p>
        </w:tc>
        <w:tc>
          <w:tcPr>
            <w:tcW w:w="1765" w:type="pct"/>
          </w:tcPr>
          <w:p w14:paraId="01902C09" w14:textId="5CF788A4" w:rsidR="002C7367" w:rsidRPr="00515DB2" w:rsidRDefault="00515DB2" w:rsidP="008A0CB4">
            <w:pPr>
              <w:pStyle w:val="DPCtabletext"/>
              <w:jc w:val="right"/>
            </w:pPr>
            <w:r w:rsidRPr="00515DB2">
              <w:t>928,300</w:t>
            </w:r>
          </w:p>
        </w:tc>
      </w:tr>
      <w:tr w:rsidR="002C7367" w:rsidRPr="00515DB2" w14:paraId="74BB49A3" w14:textId="77777777" w:rsidTr="004C7599">
        <w:tc>
          <w:tcPr>
            <w:tcW w:w="3235" w:type="pct"/>
          </w:tcPr>
          <w:p w14:paraId="02BD6472" w14:textId="77777777" w:rsidR="002C7367" w:rsidRPr="00515DB2" w:rsidRDefault="002C7367" w:rsidP="008A0CB4">
            <w:pPr>
              <w:pStyle w:val="DPCtabletext"/>
            </w:pPr>
            <w:r w:rsidRPr="00515DB2">
              <w:t>Creative and campaign development</w:t>
            </w:r>
          </w:p>
        </w:tc>
        <w:tc>
          <w:tcPr>
            <w:tcW w:w="1765" w:type="pct"/>
          </w:tcPr>
          <w:p w14:paraId="36C312F6" w14:textId="4557B883" w:rsidR="002C7367" w:rsidRPr="00515DB2" w:rsidRDefault="00515DB2" w:rsidP="008A0CB4">
            <w:pPr>
              <w:pStyle w:val="DPCtabletext"/>
              <w:jc w:val="right"/>
            </w:pPr>
            <w:r w:rsidRPr="00515DB2">
              <w:t>189,400</w:t>
            </w:r>
          </w:p>
        </w:tc>
      </w:tr>
      <w:tr w:rsidR="002C7367" w:rsidRPr="00515DB2" w14:paraId="5DCFCFCE" w14:textId="77777777" w:rsidTr="004C7599">
        <w:tc>
          <w:tcPr>
            <w:tcW w:w="3235" w:type="pct"/>
          </w:tcPr>
          <w:p w14:paraId="5004D857" w14:textId="77777777" w:rsidR="002C7367" w:rsidRPr="00515DB2" w:rsidRDefault="002C7367" w:rsidP="008A0CB4">
            <w:pPr>
              <w:pStyle w:val="DPCtabletext"/>
            </w:pPr>
            <w:r w:rsidRPr="00515DB2">
              <w:t>Research and evaluation</w:t>
            </w:r>
          </w:p>
        </w:tc>
        <w:tc>
          <w:tcPr>
            <w:tcW w:w="1765" w:type="pct"/>
          </w:tcPr>
          <w:p w14:paraId="64EC719F" w14:textId="514E4F88" w:rsidR="002C7367" w:rsidRPr="00515DB2" w:rsidRDefault="002C7367" w:rsidP="008A0CB4">
            <w:pPr>
              <w:pStyle w:val="DPCtabletext"/>
              <w:jc w:val="right"/>
            </w:pPr>
            <w:r w:rsidRPr="00515DB2">
              <w:t>0</w:t>
            </w:r>
          </w:p>
        </w:tc>
      </w:tr>
      <w:tr w:rsidR="002C7367" w:rsidRPr="00515DB2" w14:paraId="1F4ED9FE" w14:textId="77777777" w:rsidTr="004C7599">
        <w:tc>
          <w:tcPr>
            <w:tcW w:w="3235" w:type="pct"/>
          </w:tcPr>
          <w:p w14:paraId="0863F306" w14:textId="77777777" w:rsidR="002C7367" w:rsidRPr="00515DB2" w:rsidRDefault="002C7367" w:rsidP="008A0CB4">
            <w:pPr>
              <w:pStyle w:val="DPCtabletext"/>
            </w:pPr>
            <w:r w:rsidRPr="00515DB2">
              <w:t>Print and collateral</w:t>
            </w:r>
          </w:p>
        </w:tc>
        <w:tc>
          <w:tcPr>
            <w:tcW w:w="1765" w:type="pct"/>
          </w:tcPr>
          <w:p w14:paraId="7D6ED0D8" w14:textId="77777777" w:rsidR="002C7367" w:rsidRPr="00515DB2" w:rsidRDefault="002C7367" w:rsidP="008A0CB4">
            <w:pPr>
              <w:pStyle w:val="DPCtabletext"/>
              <w:jc w:val="right"/>
            </w:pPr>
            <w:r w:rsidRPr="00515DB2">
              <w:t>0</w:t>
            </w:r>
          </w:p>
        </w:tc>
      </w:tr>
      <w:tr w:rsidR="002C7367" w:rsidRPr="00AB0BA6" w14:paraId="44F236E3" w14:textId="77777777" w:rsidTr="004C7599">
        <w:tc>
          <w:tcPr>
            <w:tcW w:w="3235" w:type="pct"/>
          </w:tcPr>
          <w:p w14:paraId="2F0DB1ED" w14:textId="77777777" w:rsidR="002C7367" w:rsidRPr="00515DB2" w:rsidRDefault="002C7367" w:rsidP="008A0CB4">
            <w:pPr>
              <w:pStyle w:val="DPCtabletext"/>
            </w:pPr>
            <w:r w:rsidRPr="00515DB2">
              <w:t>Other campaign costs</w:t>
            </w:r>
          </w:p>
        </w:tc>
        <w:tc>
          <w:tcPr>
            <w:tcW w:w="1765" w:type="pct"/>
          </w:tcPr>
          <w:p w14:paraId="3B6FA3F8" w14:textId="7CA35CD0" w:rsidR="002C7367" w:rsidRPr="00515DB2" w:rsidRDefault="002C7367" w:rsidP="008A0CB4">
            <w:pPr>
              <w:pStyle w:val="DPCtabletext"/>
              <w:jc w:val="right"/>
            </w:pPr>
            <w:r w:rsidRPr="00515DB2">
              <w:t>0</w:t>
            </w:r>
          </w:p>
        </w:tc>
      </w:tr>
    </w:tbl>
    <w:p w14:paraId="325120AF" w14:textId="28739387" w:rsidR="00515DB2" w:rsidRPr="00B6125D" w:rsidRDefault="00515DB2" w:rsidP="00B6125D">
      <w:pPr>
        <w:pStyle w:val="Heading2"/>
      </w:pPr>
      <w:r w:rsidRPr="00515DB2">
        <w:t>Department of Premier and Cabinet – COVID-19 Autumn 2022 campaign</w:t>
      </w:r>
    </w:p>
    <w:p w14:paraId="6D5FB882" w14:textId="77777777" w:rsidR="00515DB2" w:rsidRPr="00515DB2" w:rsidRDefault="00515DB2" w:rsidP="00515DB2">
      <w:pPr>
        <w:pStyle w:val="Heading3"/>
      </w:pPr>
      <w:r w:rsidRPr="00515DB2">
        <w:t>Summary</w:t>
      </w:r>
    </w:p>
    <w:p w14:paraId="0C363264" w14:textId="1AD2684F" w:rsidR="00515DB2" w:rsidRPr="00515DB2" w:rsidRDefault="00515DB2" w:rsidP="00515DB2">
      <w:pPr>
        <w:pStyle w:val="DPCbody"/>
      </w:pPr>
      <w:r w:rsidRPr="00515DB2">
        <w:t>Autumn campaign that included messaging about COVIDSafe behaviours.</w:t>
      </w:r>
    </w:p>
    <w:p w14:paraId="1637CDD1" w14:textId="77777777" w:rsidR="00515DB2" w:rsidRPr="00515DB2" w:rsidRDefault="00515DB2" w:rsidP="00515DB2">
      <w:pPr>
        <w:pStyle w:val="Heading3"/>
        <w:keepNext w:val="0"/>
        <w:keepLines w:val="0"/>
      </w:pPr>
      <w:r w:rsidRPr="00515DB2">
        <w:t>Duration</w:t>
      </w:r>
    </w:p>
    <w:p w14:paraId="75DF9A32" w14:textId="08E5954D" w:rsidR="00515DB2" w:rsidRPr="00515DB2" w:rsidRDefault="00515DB2" w:rsidP="00515DB2">
      <w:pPr>
        <w:pStyle w:val="DPCbody"/>
      </w:pPr>
      <w:r w:rsidRPr="00515DB2">
        <w:t>1 March 2022 – 28 May 2022</w:t>
      </w:r>
    </w:p>
    <w:tbl>
      <w:tblPr>
        <w:tblStyle w:val="TableGrid"/>
        <w:tblW w:w="5000" w:type="pct"/>
        <w:tblInd w:w="0" w:type="dxa"/>
        <w:tblLook w:val="04A0" w:firstRow="1" w:lastRow="0" w:firstColumn="1" w:lastColumn="0" w:noHBand="0" w:noVBand="1"/>
      </w:tblPr>
      <w:tblGrid>
        <w:gridCol w:w="6156"/>
        <w:gridCol w:w="3358"/>
      </w:tblGrid>
      <w:tr w:rsidR="00515DB2" w:rsidRPr="00515DB2" w14:paraId="08CB46B6" w14:textId="77777777" w:rsidTr="004D7EAF">
        <w:trPr>
          <w:cantSplit/>
          <w:tblHeader/>
        </w:trPr>
        <w:tc>
          <w:tcPr>
            <w:tcW w:w="3235" w:type="pct"/>
          </w:tcPr>
          <w:p w14:paraId="1E2B771D" w14:textId="77777777" w:rsidR="00515DB2" w:rsidRPr="00515DB2" w:rsidRDefault="00515DB2" w:rsidP="004D7EAF">
            <w:pPr>
              <w:pStyle w:val="DPCtablecolhead"/>
            </w:pPr>
            <w:r w:rsidRPr="00515DB2">
              <w:t>Campaign advertising expenditure</w:t>
            </w:r>
          </w:p>
        </w:tc>
        <w:tc>
          <w:tcPr>
            <w:tcW w:w="1765" w:type="pct"/>
          </w:tcPr>
          <w:p w14:paraId="04854C43" w14:textId="77777777" w:rsidR="00515DB2" w:rsidRPr="00515DB2" w:rsidRDefault="00515DB2" w:rsidP="004D7EAF">
            <w:pPr>
              <w:pStyle w:val="DPCtablecolhead"/>
              <w:jc w:val="right"/>
            </w:pPr>
            <w:r w:rsidRPr="00515DB2">
              <w:t>$ (excluding GST)</w:t>
            </w:r>
          </w:p>
        </w:tc>
      </w:tr>
      <w:tr w:rsidR="00515DB2" w:rsidRPr="00515DB2" w14:paraId="6A906120" w14:textId="77777777" w:rsidTr="004D7EAF">
        <w:tc>
          <w:tcPr>
            <w:tcW w:w="3235" w:type="pct"/>
          </w:tcPr>
          <w:p w14:paraId="79647993" w14:textId="77777777" w:rsidR="00515DB2" w:rsidRPr="00515DB2" w:rsidRDefault="00515DB2" w:rsidP="004D7EAF">
            <w:pPr>
              <w:pStyle w:val="DPCtabletext"/>
            </w:pPr>
            <w:r w:rsidRPr="00515DB2">
              <w:t>Media advertising buy</w:t>
            </w:r>
          </w:p>
        </w:tc>
        <w:tc>
          <w:tcPr>
            <w:tcW w:w="1765" w:type="pct"/>
          </w:tcPr>
          <w:p w14:paraId="1E98E4DB" w14:textId="2BED698E" w:rsidR="00515DB2" w:rsidRPr="00515DB2" w:rsidRDefault="00515DB2" w:rsidP="004D7EAF">
            <w:pPr>
              <w:pStyle w:val="DPCtabletext"/>
              <w:jc w:val="right"/>
            </w:pPr>
            <w:r w:rsidRPr="00515DB2">
              <w:t>829</w:t>
            </w:r>
            <w:r>
              <w:t>,</w:t>
            </w:r>
            <w:r w:rsidRPr="00515DB2">
              <w:t>4</w:t>
            </w:r>
            <w:r>
              <w:t>00</w:t>
            </w:r>
          </w:p>
        </w:tc>
      </w:tr>
      <w:tr w:rsidR="00515DB2" w:rsidRPr="00515DB2" w14:paraId="632AD6AC" w14:textId="77777777" w:rsidTr="004D7EAF">
        <w:tc>
          <w:tcPr>
            <w:tcW w:w="3235" w:type="pct"/>
          </w:tcPr>
          <w:p w14:paraId="3FEAF1F9" w14:textId="77777777" w:rsidR="00515DB2" w:rsidRPr="00515DB2" w:rsidRDefault="00515DB2" w:rsidP="004D7EAF">
            <w:pPr>
              <w:pStyle w:val="DPCtabletext"/>
            </w:pPr>
            <w:r w:rsidRPr="00515DB2">
              <w:t>Creative and campaign development</w:t>
            </w:r>
          </w:p>
        </w:tc>
        <w:tc>
          <w:tcPr>
            <w:tcW w:w="1765" w:type="pct"/>
          </w:tcPr>
          <w:p w14:paraId="3351C622" w14:textId="10BC23C4" w:rsidR="00515DB2" w:rsidRPr="00515DB2" w:rsidRDefault="00515DB2" w:rsidP="004D7EAF">
            <w:pPr>
              <w:pStyle w:val="DPCtabletext"/>
              <w:jc w:val="right"/>
            </w:pPr>
            <w:r w:rsidRPr="00515DB2">
              <w:t>617</w:t>
            </w:r>
            <w:r>
              <w:t>,</w:t>
            </w:r>
            <w:r w:rsidRPr="00515DB2">
              <w:t>5</w:t>
            </w:r>
            <w:r>
              <w:t>00</w:t>
            </w:r>
          </w:p>
        </w:tc>
      </w:tr>
      <w:tr w:rsidR="00515DB2" w:rsidRPr="00515DB2" w14:paraId="36B11AF5" w14:textId="77777777" w:rsidTr="004D7EAF">
        <w:tc>
          <w:tcPr>
            <w:tcW w:w="3235" w:type="pct"/>
          </w:tcPr>
          <w:p w14:paraId="7D7A79E5" w14:textId="77777777" w:rsidR="00515DB2" w:rsidRPr="00515DB2" w:rsidRDefault="00515DB2" w:rsidP="004D7EAF">
            <w:pPr>
              <w:pStyle w:val="DPCtabletext"/>
            </w:pPr>
            <w:r w:rsidRPr="00515DB2">
              <w:t>Research and evaluation</w:t>
            </w:r>
          </w:p>
        </w:tc>
        <w:tc>
          <w:tcPr>
            <w:tcW w:w="1765" w:type="pct"/>
          </w:tcPr>
          <w:p w14:paraId="5EA3383B" w14:textId="29857ECD" w:rsidR="00515DB2" w:rsidRPr="00515DB2" w:rsidRDefault="00515DB2" w:rsidP="00515DB2">
            <w:pPr>
              <w:pStyle w:val="DPCtabletext"/>
              <w:jc w:val="right"/>
              <w:rPr>
                <w:sz w:val="16"/>
                <w:szCs w:val="16"/>
              </w:rPr>
            </w:pPr>
            <w:r w:rsidRPr="00515DB2">
              <w:t>37,700</w:t>
            </w:r>
            <w:r>
              <w:rPr>
                <w:sz w:val="16"/>
                <w:szCs w:val="16"/>
              </w:rPr>
              <w:t xml:space="preserve"> </w:t>
            </w:r>
          </w:p>
        </w:tc>
      </w:tr>
      <w:tr w:rsidR="00515DB2" w:rsidRPr="00515DB2" w14:paraId="2DED09D2" w14:textId="77777777" w:rsidTr="004D7EAF">
        <w:tc>
          <w:tcPr>
            <w:tcW w:w="3235" w:type="pct"/>
          </w:tcPr>
          <w:p w14:paraId="4363F595" w14:textId="77777777" w:rsidR="00515DB2" w:rsidRPr="00515DB2" w:rsidRDefault="00515DB2" w:rsidP="004D7EAF">
            <w:pPr>
              <w:pStyle w:val="DPCtabletext"/>
            </w:pPr>
            <w:r w:rsidRPr="00515DB2">
              <w:t>Print and collateral</w:t>
            </w:r>
          </w:p>
        </w:tc>
        <w:tc>
          <w:tcPr>
            <w:tcW w:w="1765" w:type="pct"/>
          </w:tcPr>
          <w:p w14:paraId="6CD12107" w14:textId="77777777" w:rsidR="00515DB2" w:rsidRPr="00515DB2" w:rsidRDefault="00515DB2" w:rsidP="004D7EAF">
            <w:pPr>
              <w:pStyle w:val="DPCtabletext"/>
              <w:jc w:val="right"/>
            </w:pPr>
            <w:r w:rsidRPr="00515DB2">
              <w:t>0</w:t>
            </w:r>
          </w:p>
        </w:tc>
      </w:tr>
      <w:tr w:rsidR="00515DB2" w:rsidRPr="00AB0BA6" w14:paraId="6B24F4AE" w14:textId="77777777" w:rsidTr="004D7EAF">
        <w:tc>
          <w:tcPr>
            <w:tcW w:w="3235" w:type="pct"/>
          </w:tcPr>
          <w:p w14:paraId="799E95ED" w14:textId="77777777" w:rsidR="00515DB2" w:rsidRPr="00515DB2" w:rsidRDefault="00515DB2" w:rsidP="004D7EAF">
            <w:pPr>
              <w:pStyle w:val="DPCtabletext"/>
            </w:pPr>
            <w:r w:rsidRPr="00515DB2">
              <w:t>Other campaign costs</w:t>
            </w:r>
          </w:p>
        </w:tc>
        <w:tc>
          <w:tcPr>
            <w:tcW w:w="1765" w:type="pct"/>
          </w:tcPr>
          <w:p w14:paraId="53EAA0BA" w14:textId="77777777" w:rsidR="00515DB2" w:rsidRPr="00515DB2" w:rsidRDefault="00515DB2" w:rsidP="004D7EAF">
            <w:pPr>
              <w:pStyle w:val="DPCtabletext"/>
              <w:jc w:val="right"/>
            </w:pPr>
            <w:r w:rsidRPr="00515DB2">
              <w:t>0</w:t>
            </w:r>
          </w:p>
        </w:tc>
      </w:tr>
    </w:tbl>
    <w:p w14:paraId="3889655B" w14:textId="77777777" w:rsidR="00B6125D" w:rsidRDefault="00B6125D">
      <w:pPr>
        <w:rPr>
          <w:rFonts w:asciiTheme="majorHAnsi" w:eastAsia="MS Gothic" w:hAnsiTheme="majorHAnsi"/>
          <w:bCs/>
          <w:iCs/>
          <w:color w:val="0072CE"/>
          <w:sz w:val="36"/>
          <w:szCs w:val="36"/>
        </w:rPr>
      </w:pPr>
      <w:r>
        <w:br w:type="page"/>
      </w:r>
    </w:p>
    <w:p w14:paraId="42F6BD04" w14:textId="19A3B5FD" w:rsidR="00515DB2" w:rsidRPr="00515DB2" w:rsidRDefault="00515DB2" w:rsidP="00515DB2">
      <w:pPr>
        <w:pStyle w:val="Heading2"/>
        <w:keepNext w:val="0"/>
        <w:keepLines w:val="0"/>
      </w:pPr>
      <w:r w:rsidRPr="00515DB2">
        <w:lastRenderedPageBreak/>
        <w:t>Department of Premier and Cabinet – Wage Inspectorate Victoria — 2021–22 Wage Theft campaign</w:t>
      </w:r>
    </w:p>
    <w:p w14:paraId="0EBE133B" w14:textId="77777777" w:rsidR="00515DB2" w:rsidRPr="00515DB2" w:rsidRDefault="00515DB2" w:rsidP="00515DB2">
      <w:pPr>
        <w:pStyle w:val="Heading3"/>
      </w:pPr>
      <w:r w:rsidRPr="00515DB2">
        <w:t>Summary</w:t>
      </w:r>
    </w:p>
    <w:p w14:paraId="2CF46A91" w14:textId="77800223" w:rsidR="00515DB2" w:rsidRPr="00515DB2" w:rsidRDefault="00515DB2" w:rsidP="00515DB2">
      <w:pPr>
        <w:pStyle w:val="DPCbody"/>
      </w:pPr>
      <w:r w:rsidRPr="00515DB2">
        <w:t>Campaign to introduce Wage Inspectorate Victoria and Victoria’s new wage theft laws.</w:t>
      </w:r>
    </w:p>
    <w:p w14:paraId="37A915FE" w14:textId="77777777" w:rsidR="00515DB2" w:rsidRPr="00515DB2" w:rsidRDefault="00515DB2" w:rsidP="00515DB2">
      <w:pPr>
        <w:pStyle w:val="Heading3"/>
        <w:keepNext w:val="0"/>
        <w:keepLines w:val="0"/>
      </w:pPr>
      <w:r w:rsidRPr="00515DB2">
        <w:t>Duration</w:t>
      </w:r>
    </w:p>
    <w:p w14:paraId="6CBD7887" w14:textId="5C447F5D" w:rsidR="00515DB2" w:rsidRPr="00515DB2" w:rsidRDefault="00515DB2" w:rsidP="00515DB2">
      <w:pPr>
        <w:pStyle w:val="DPCbody"/>
      </w:pPr>
      <w:r w:rsidRPr="00515DB2">
        <w:t>1 July 2021 – 24 July 2021</w:t>
      </w:r>
    </w:p>
    <w:tbl>
      <w:tblPr>
        <w:tblStyle w:val="TableGrid"/>
        <w:tblW w:w="5000" w:type="pct"/>
        <w:tblInd w:w="0" w:type="dxa"/>
        <w:tblLook w:val="04A0" w:firstRow="1" w:lastRow="0" w:firstColumn="1" w:lastColumn="0" w:noHBand="0" w:noVBand="1"/>
      </w:tblPr>
      <w:tblGrid>
        <w:gridCol w:w="6156"/>
        <w:gridCol w:w="3358"/>
      </w:tblGrid>
      <w:tr w:rsidR="00515DB2" w:rsidRPr="00515DB2" w14:paraId="5D8EA89F" w14:textId="77777777" w:rsidTr="004D7EAF">
        <w:trPr>
          <w:cantSplit/>
          <w:tblHeader/>
        </w:trPr>
        <w:tc>
          <w:tcPr>
            <w:tcW w:w="3235" w:type="pct"/>
          </w:tcPr>
          <w:p w14:paraId="3BC5C948" w14:textId="77777777" w:rsidR="00515DB2" w:rsidRPr="00515DB2" w:rsidRDefault="00515DB2" w:rsidP="004D7EAF">
            <w:pPr>
              <w:pStyle w:val="DPCtablecolhead"/>
            </w:pPr>
            <w:r w:rsidRPr="00515DB2">
              <w:t>Campaign advertising expenditure</w:t>
            </w:r>
          </w:p>
        </w:tc>
        <w:tc>
          <w:tcPr>
            <w:tcW w:w="1765" w:type="pct"/>
          </w:tcPr>
          <w:p w14:paraId="2DC79AE9" w14:textId="77777777" w:rsidR="00515DB2" w:rsidRPr="00515DB2" w:rsidRDefault="00515DB2" w:rsidP="004D7EAF">
            <w:pPr>
              <w:pStyle w:val="DPCtablecolhead"/>
              <w:jc w:val="right"/>
            </w:pPr>
            <w:r w:rsidRPr="00515DB2">
              <w:t>$ (excluding GST)</w:t>
            </w:r>
          </w:p>
        </w:tc>
      </w:tr>
      <w:tr w:rsidR="00515DB2" w:rsidRPr="00515DB2" w14:paraId="7E95B682" w14:textId="77777777" w:rsidTr="004D7EAF">
        <w:tc>
          <w:tcPr>
            <w:tcW w:w="3235" w:type="pct"/>
          </w:tcPr>
          <w:p w14:paraId="44E7BCA5" w14:textId="77777777" w:rsidR="00515DB2" w:rsidRPr="00515DB2" w:rsidRDefault="00515DB2" w:rsidP="004D7EAF">
            <w:pPr>
              <w:pStyle w:val="DPCtabletext"/>
            </w:pPr>
            <w:r w:rsidRPr="00515DB2">
              <w:t>Media advertising buy</w:t>
            </w:r>
          </w:p>
        </w:tc>
        <w:tc>
          <w:tcPr>
            <w:tcW w:w="1765" w:type="pct"/>
          </w:tcPr>
          <w:p w14:paraId="093CDA77" w14:textId="6D7A0F60" w:rsidR="00515DB2" w:rsidRPr="00515DB2" w:rsidRDefault="00515DB2" w:rsidP="004D7EAF">
            <w:pPr>
              <w:pStyle w:val="DPCtabletext"/>
              <w:jc w:val="right"/>
            </w:pPr>
            <w:r w:rsidRPr="00515DB2">
              <w:t>296</w:t>
            </w:r>
            <w:r>
              <w:t>,</w:t>
            </w:r>
            <w:r w:rsidRPr="00515DB2">
              <w:t>9</w:t>
            </w:r>
            <w:r>
              <w:t>00</w:t>
            </w:r>
          </w:p>
        </w:tc>
      </w:tr>
      <w:tr w:rsidR="00515DB2" w:rsidRPr="00515DB2" w14:paraId="6F7A7D85" w14:textId="77777777" w:rsidTr="004D7EAF">
        <w:tc>
          <w:tcPr>
            <w:tcW w:w="3235" w:type="pct"/>
          </w:tcPr>
          <w:p w14:paraId="50878AAB" w14:textId="77777777" w:rsidR="00515DB2" w:rsidRPr="00515DB2" w:rsidRDefault="00515DB2" w:rsidP="004D7EAF">
            <w:pPr>
              <w:pStyle w:val="DPCtabletext"/>
            </w:pPr>
            <w:r w:rsidRPr="00515DB2">
              <w:t>Creative and campaign development</w:t>
            </w:r>
          </w:p>
        </w:tc>
        <w:tc>
          <w:tcPr>
            <w:tcW w:w="1765" w:type="pct"/>
          </w:tcPr>
          <w:p w14:paraId="7ADF9C42" w14:textId="564597B1" w:rsidR="00515DB2" w:rsidRPr="00515DB2" w:rsidRDefault="00515DB2" w:rsidP="004D7EAF">
            <w:pPr>
              <w:pStyle w:val="DPCtabletext"/>
              <w:jc w:val="right"/>
            </w:pPr>
            <w:r>
              <w:t>120</w:t>
            </w:r>
            <w:r w:rsidRPr="00515DB2">
              <w:t>,0</w:t>
            </w:r>
            <w:r w:rsidR="00CE7B76">
              <w:t>0</w:t>
            </w:r>
            <w:r w:rsidRPr="00515DB2">
              <w:t>0</w:t>
            </w:r>
          </w:p>
        </w:tc>
      </w:tr>
      <w:tr w:rsidR="00515DB2" w:rsidRPr="00515DB2" w14:paraId="6975ADA9" w14:textId="77777777" w:rsidTr="004D7EAF">
        <w:tc>
          <w:tcPr>
            <w:tcW w:w="3235" w:type="pct"/>
          </w:tcPr>
          <w:p w14:paraId="492E46BC" w14:textId="77777777" w:rsidR="00515DB2" w:rsidRPr="00515DB2" w:rsidRDefault="00515DB2" w:rsidP="004D7EAF">
            <w:pPr>
              <w:pStyle w:val="DPCtabletext"/>
            </w:pPr>
            <w:r w:rsidRPr="00515DB2">
              <w:t>Research and evaluation</w:t>
            </w:r>
          </w:p>
        </w:tc>
        <w:tc>
          <w:tcPr>
            <w:tcW w:w="1765" w:type="pct"/>
          </w:tcPr>
          <w:p w14:paraId="0F5C7809" w14:textId="10C3D4D2" w:rsidR="00515DB2" w:rsidRPr="00515DB2" w:rsidRDefault="00515DB2" w:rsidP="004D7EAF">
            <w:pPr>
              <w:pStyle w:val="DPCtabletext"/>
              <w:jc w:val="right"/>
            </w:pPr>
            <w:r>
              <w:t>15,00</w:t>
            </w:r>
            <w:r w:rsidRPr="00515DB2">
              <w:t>0</w:t>
            </w:r>
          </w:p>
        </w:tc>
      </w:tr>
      <w:tr w:rsidR="00515DB2" w:rsidRPr="00515DB2" w14:paraId="1414F376" w14:textId="77777777" w:rsidTr="004D7EAF">
        <w:tc>
          <w:tcPr>
            <w:tcW w:w="3235" w:type="pct"/>
          </w:tcPr>
          <w:p w14:paraId="629415AB" w14:textId="77777777" w:rsidR="00515DB2" w:rsidRPr="00515DB2" w:rsidRDefault="00515DB2" w:rsidP="004D7EAF">
            <w:pPr>
              <w:pStyle w:val="DPCtabletext"/>
            </w:pPr>
            <w:r w:rsidRPr="00515DB2">
              <w:t>Print and collateral</w:t>
            </w:r>
          </w:p>
        </w:tc>
        <w:tc>
          <w:tcPr>
            <w:tcW w:w="1765" w:type="pct"/>
          </w:tcPr>
          <w:p w14:paraId="661022D3" w14:textId="77777777" w:rsidR="00515DB2" w:rsidRPr="00515DB2" w:rsidRDefault="00515DB2" w:rsidP="004D7EAF">
            <w:pPr>
              <w:pStyle w:val="DPCtabletext"/>
              <w:jc w:val="right"/>
            </w:pPr>
            <w:r w:rsidRPr="00515DB2">
              <w:t>0</w:t>
            </w:r>
          </w:p>
        </w:tc>
      </w:tr>
      <w:tr w:rsidR="00515DB2" w:rsidRPr="00AB0BA6" w14:paraId="100BA149" w14:textId="77777777" w:rsidTr="004D7EAF">
        <w:tc>
          <w:tcPr>
            <w:tcW w:w="3235" w:type="pct"/>
          </w:tcPr>
          <w:p w14:paraId="02CCC48C" w14:textId="77777777" w:rsidR="00515DB2" w:rsidRPr="00515DB2" w:rsidRDefault="00515DB2" w:rsidP="004D7EAF">
            <w:pPr>
              <w:pStyle w:val="DPCtabletext"/>
            </w:pPr>
            <w:r w:rsidRPr="00515DB2">
              <w:t>Other campaign costs</w:t>
            </w:r>
          </w:p>
        </w:tc>
        <w:tc>
          <w:tcPr>
            <w:tcW w:w="1765" w:type="pct"/>
          </w:tcPr>
          <w:p w14:paraId="049CD7B3" w14:textId="77777777" w:rsidR="00515DB2" w:rsidRPr="00515DB2" w:rsidRDefault="00515DB2" w:rsidP="004D7EAF">
            <w:pPr>
              <w:pStyle w:val="DPCtabletext"/>
              <w:jc w:val="right"/>
            </w:pPr>
            <w:r w:rsidRPr="00515DB2">
              <w:t>0</w:t>
            </w:r>
          </w:p>
        </w:tc>
      </w:tr>
    </w:tbl>
    <w:p w14:paraId="42658C81" w14:textId="059B49CB" w:rsidR="00EB08F1" w:rsidRPr="001927C3" w:rsidRDefault="00EB08F1" w:rsidP="002C7367">
      <w:pPr>
        <w:pStyle w:val="Heading2"/>
      </w:pPr>
      <w:r w:rsidRPr="001927C3">
        <w:t xml:space="preserve">Department of Transport – </w:t>
      </w:r>
      <w:r w:rsidR="001927C3" w:rsidRPr="001927C3">
        <w:t>Network Safety – ready to travel</w:t>
      </w:r>
    </w:p>
    <w:p w14:paraId="4CCBFD84" w14:textId="77777777" w:rsidR="00EB08F1" w:rsidRPr="001927C3" w:rsidRDefault="00EB08F1" w:rsidP="00EB08F1">
      <w:pPr>
        <w:pStyle w:val="Heading3"/>
      </w:pPr>
      <w:r w:rsidRPr="001927C3">
        <w:t>Summary</w:t>
      </w:r>
    </w:p>
    <w:p w14:paraId="6B72DD40" w14:textId="77777777" w:rsidR="001927C3" w:rsidRPr="001927C3" w:rsidRDefault="001927C3" w:rsidP="002C7367">
      <w:pPr>
        <w:pStyle w:val="Heading3"/>
        <w:rPr>
          <w:rFonts w:asciiTheme="minorHAnsi" w:eastAsia="Times" w:hAnsiTheme="minorHAnsi" w:cs="Arial"/>
          <w:b w:val="0"/>
          <w:bCs w:val="0"/>
          <w:color w:val="000000" w:themeColor="text1"/>
          <w:sz w:val="24"/>
          <w:szCs w:val="22"/>
        </w:rPr>
      </w:pPr>
      <w:r w:rsidRPr="001927C3">
        <w:rPr>
          <w:rFonts w:asciiTheme="minorHAnsi" w:eastAsia="Times" w:hAnsiTheme="minorHAnsi" w:cs="Arial"/>
          <w:b w:val="0"/>
          <w:bCs w:val="0"/>
          <w:color w:val="000000" w:themeColor="text1"/>
          <w:sz w:val="24"/>
          <w:szCs w:val="22"/>
        </w:rPr>
        <w:t>Delivery of messages to ensure public transport users are always ready for travel in line with latest health and policy advice. The messages include Covid-safe travel behaviours, checking in for contact tracing, myki registration for contact tracing and mask wearing.</w:t>
      </w:r>
    </w:p>
    <w:p w14:paraId="75D30B71" w14:textId="190EE4F9" w:rsidR="00EB08F1" w:rsidRPr="001927C3" w:rsidRDefault="00EB08F1" w:rsidP="002C7367">
      <w:pPr>
        <w:pStyle w:val="Heading3"/>
      </w:pPr>
      <w:r w:rsidRPr="001927C3">
        <w:t>Duration</w:t>
      </w:r>
    </w:p>
    <w:p w14:paraId="3C6AED6E" w14:textId="6B47B912" w:rsidR="00EB08F1" w:rsidRPr="001927C3" w:rsidRDefault="001927C3" w:rsidP="00EB08F1">
      <w:pPr>
        <w:pStyle w:val="DPCbody"/>
      </w:pPr>
      <w:r w:rsidRPr="001927C3">
        <w:t xml:space="preserve">July 2021 </w:t>
      </w:r>
      <w:r w:rsidR="00027956">
        <w:t xml:space="preserve">– </w:t>
      </w:r>
      <w:r w:rsidRPr="001927C3">
        <w:t>June 2022</w:t>
      </w:r>
    </w:p>
    <w:tbl>
      <w:tblPr>
        <w:tblStyle w:val="TableGrid"/>
        <w:tblW w:w="5000" w:type="pct"/>
        <w:tblInd w:w="0" w:type="dxa"/>
        <w:tblLook w:val="04A0" w:firstRow="1" w:lastRow="0" w:firstColumn="1" w:lastColumn="0" w:noHBand="0" w:noVBand="1"/>
      </w:tblPr>
      <w:tblGrid>
        <w:gridCol w:w="6156"/>
        <w:gridCol w:w="3358"/>
      </w:tblGrid>
      <w:tr w:rsidR="00EB08F1" w:rsidRPr="001927C3" w14:paraId="55B238CA" w14:textId="77777777" w:rsidTr="00A87A7D">
        <w:trPr>
          <w:cantSplit/>
          <w:tblHeader/>
        </w:trPr>
        <w:tc>
          <w:tcPr>
            <w:tcW w:w="3235" w:type="pct"/>
          </w:tcPr>
          <w:p w14:paraId="6D2366B5" w14:textId="77777777" w:rsidR="00EB08F1" w:rsidRPr="001927C3" w:rsidRDefault="00EB08F1" w:rsidP="00A87A7D">
            <w:pPr>
              <w:pStyle w:val="DPCtablecolhead"/>
            </w:pPr>
            <w:r w:rsidRPr="001927C3">
              <w:t>Campaign advertising expenditure</w:t>
            </w:r>
          </w:p>
        </w:tc>
        <w:tc>
          <w:tcPr>
            <w:tcW w:w="1765" w:type="pct"/>
          </w:tcPr>
          <w:p w14:paraId="02280E1E" w14:textId="77777777" w:rsidR="00EB08F1" w:rsidRPr="001927C3" w:rsidRDefault="00EB08F1" w:rsidP="00A87A7D">
            <w:pPr>
              <w:pStyle w:val="DPCtablecolhead"/>
              <w:jc w:val="right"/>
            </w:pPr>
            <w:r w:rsidRPr="001927C3">
              <w:t>$ (excluding GST)</w:t>
            </w:r>
          </w:p>
        </w:tc>
      </w:tr>
      <w:tr w:rsidR="00EB08F1" w:rsidRPr="001927C3" w14:paraId="47C4F399" w14:textId="77777777" w:rsidTr="00A87A7D">
        <w:tc>
          <w:tcPr>
            <w:tcW w:w="3235" w:type="pct"/>
          </w:tcPr>
          <w:p w14:paraId="31397773" w14:textId="77777777" w:rsidR="00EB08F1" w:rsidRPr="001927C3" w:rsidRDefault="00EB08F1" w:rsidP="00A87A7D">
            <w:pPr>
              <w:pStyle w:val="DPCtabletext"/>
            </w:pPr>
            <w:r w:rsidRPr="001927C3">
              <w:t>Media advertising buy</w:t>
            </w:r>
          </w:p>
        </w:tc>
        <w:tc>
          <w:tcPr>
            <w:tcW w:w="1765" w:type="pct"/>
          </w:tcPr>
          <w:p w14:paraId="04A84DFF" w14:textId="77B2F9BE" w:rsidR="00EB08F1" w:rsidRPr="001927C3" w:rsidRDefault="001927C3" w:rsidP="001927C3">
            <w:pPr>
              <w:pStyle w:val="DPCtabletext"/>
              <w:jc w:val="right"/>
            </w:pPr>
            <w:r w:rsidRPr="001927C3">
              <w:t xml:space="preserve">285,695 </w:t>
            </w:r>
          </w:p>
        </w:tc>
      </w:tr>
      <w:tr w:rsidR="00EB08F1" w:rsidRPr="001927C3" w14:paraId="70F03FC6" w14:textId="77777777" w:rsidTr="00A87A7D">
        <w:tc>
          <w:tcPr>
            <w:tcW w:w="3235" w:type="pct"/>
          </w:tcPr>
          <w:p w14:paraId="69C204C1" w14:textId="77777777" w:rsidR="00EB08F1" w:rsidRPr="001927C3" w:rsidRDefault="00EB08F1" w:rsidP="00A87A7D">
            <w:pPr>
              <w:pStyle w:val="DPCtabletext"/>
            </w:pPr>
            <w:r w:rsidRPr="001927C3">
              <w:t>Creative and campaign development</w:t>
            </w:r>
          </w:p>
        </w:tc>
        <w:tc>
          <w:tcPr>
            <w:tcW w:w="1765" w:type="pct"/>
          </w:tcPr>
          <w:p w14:paraId="533D4797" w14:textId="19CA0F20" w:rsidR="00EB08F1" w:rsidRPr="001927C3" w:rsidRDefault="001927C3" w:rsidP="001927C3">
            <w:pPr>
              <w:pStyle w:val="DPCtabletext"/>
              <w:jc w:val="right"/>
            </w:pPr>
            <w:r w:rsidRPr="001927C3">
              <w:t xml:space="preserve">158,534 </w:t>
            </w:r>
          </w:p>
        </w:tc>
      </w:tr>
      <w:tr w:rsidR="00EB08F1" w:rsidRPr="001927C3" w14:paraId="067DC7EF" w14:textId="77777777" w:rsidTr="00A87A7D">
        <w:tc>
          <w:tcPr>
            <w:tcW w:w="3235" w:type="pct"/>
          </w:tcPr>
          <w:p w14:paraId="4BCB798D" w14:textId="77777777" w:rsidR="00EB08F1" w:rsidRPr="001927C3" w:rsidRDefault="00EB08F1" w:rsidP="00A87A7D">
            <w:pPr>
              <w:pStyle w:val="DPCtabletext"/>
            </w:pPr>
            <w:r w:rsidRPr="001927C3">
              <w:t>Research and evaluation</w:t>
            </w:r>
          </w:p>
        </w:tc>
        <w:tc>
          <w:tcPr>
            <w:tcW w:w="1765" w:type="pct"/>
          </w:tcPr>
          <w:p w14:paraId="58030258" w14:textId="77777777" w:rsidR="00EB08F1" w:rsidRPr="001927C3" w:rsidRDefault="00EB08F1" w:rsidP="00A87A7D">
            <w:pPr>
              <w:pStyle w:val="DPCtabletext"/>
              <w:jc w:val="right"/>
            </w:pPr>
            <w:r w:rsidRPr="001927C3">
              <w:t>0</w:t>
            </w:r>
          </w:p>
        </w:tc>
      </w:tr>
      <w:tr w:rsidR="00EB08F1" w:rsidRPr="001927C3" w14:paraId="049E01CD" w14:textId="77777777" w:rsidTr="00A87A7D">
        <w:tc>
          <w:tcPr>
            <w:tcW w:w="3235" w:type="pct"/>
          </w:tcPr>
          <w:p w14:paraId="226BC6C3" w14:textId="77777777" w:rsidR="00EB08F1" w:rsidRPr="001927C3" w:rsidRDefault="00EB08F1" w:rsidP="00A87A7D">
            <w:pPr>
              <w:pStyle w:val="DPCtabletext"/>
            </w:pPr>
            <w:r w:rsidRPr="001927C3">
              <w:t>Print and collateral</w:t>
            </w:r>
          </w:p>
        </w:tc>
        <w:tc>
          <w:tcPr>
            <w:tcW w:w="1765" w:type="pct"/>
          </w:tcPr>
          <w:p w14:paraId="1BB4DD64" w14:textId="2273A77A" w:rsidR="00EB08F1" w:rsidRPr="001927C3" w:rsidRDefault="001927C3" w:rsidP="001927C3">
            <w:pPr>
              <w:pStyle w:val="DPCtabletext"/>
              <w:jc w:val="right"/>
            </w:pPr>
            <w:r w:rsidRPr="001927C3">
              <w:t xml:space="preserve">12,484 </w:t>
            </w:r>
          </w:p>
        </w:tc>
      </w:tr>
      <w:tr w:rsidR="00EB08F1" w:rsidRPr="00AB0BA6" w14:paraId="1D339FF5" w14:textId="77777777" w:rsidTr="00A87A7D">
        <w:tc>
          <w:tcPr>
            <w:tcW w:w="3235" w:type="pct"/>
          </w:tcPr>
          <w:p w14:paraId="3CB7B8FD" w14:textId="77777777" w:rsidR="00EB08F1" w:rsidRPr="001927C3" w:rsidRDefault="00EB08F1" w:rsidP="00A87A7D">
            <w:pPr>
              <w:pStyle w:val="DPCtabletext"/>
            </w:pPr>
            <w:r w:rsidRPr="001927C3">
              <w:t>Other campaign costs</w:t>
            </w:r>
          </w:p>
        </w:tc>
        <w:tc>
          <w:tcPr>
            <w:tcW w:w="1765" w:type="pct"/>
          </w:tcPr>
          <w:p w14:paraId="6F409F7E" w14:textId="49ECBAE0" w:rsidR="00EB08F1" w:rsidRPr="001927C3" w:rsidRDefault="001927C3" w:rsidP="001927C3">
            <w:pPr>
              <w:pStyle w:val="DPCtabletext"/>
              <w:jc w:val="right"/>
            </w:pPr>
            <w:r w:rsidRPr="001927C3">
              <w:t xml:space="preserve">25,000 </w:t>
            </w:r>
          </w:p>
        </w:tc>
      </w:tr>
    </w:tbl>
    <w:p w14:paraId="0A16CA11" w14:textId="4E7152EC" w:rsidR="00225B89" w:rsidRPr="00ED230F" w:rsidRDefault="00225B89" w:rsidP="00225B89">
      <w:pPr>
        <w:pStyle w:val="Heading2"/>
      </w:pPr>
      <w:r w:rsidRPr="00ED230F">
        <w:lastRenderedPageBreak/>
        <w:t xml:space="preserve">Department of Transport – </w:t>
      </w:r>
      <w:r w:rsidR="00ED230F" w:rsidRPr="00ED230F">
        <w:t>Network Safety – level crossings</w:t>
      </w:r>
    </w:p>
    <w:p w14:paraId="2752A9F8" w14:textId="77777777" w:rsidR="00225B89" w:rsidRPr="00ED230F" w:rsidRDefault="00225B89" w:rsidP="00225B89">
      <w:pPr>
        <w:pStyle w:val="Heading3"/>
      </w:pPr>
      <w:r w:rsidRPr="00ED230F">
        <w:t>Summary</w:t>
      </w:r>
    </w:p>
    <w:p w14:paraId="7619305B" w14:textId="28551206" w:rsidR="0063115C" w:rsidRPr="00ED230F" w:rsidRDefault="00ED230F" w:rsidP="0063115C">
      <w:pPr>
        <w:pStyle w:val="Heading3"/>
        <w:rPr>
          <w:rFonts w:asciiTheme="minorHAnsi" w:eastAsia="Times" w:hAnsiTheme="minorHAnsi" w:cs="Arial"/>
          <w:b w:val="0"/>
          <w:bCs w:val="0"/>
          <w:color w:val="000000" w:themeColor="text1"/>
          <w:sz w:val="24"/>
          <w:szCs w:val="22"/>
        </w:rPr>
      </w:pPr>
      <w:r w:rsidRPr="00ED230F">
        <w:rPr>
          <w:rFonts w:asciiTheme="minorHAnsi" w:eastAsia="Times" w:hAnsiTheme="minorHAnsi" w:cs="Arial"/>
          <w:b w:val="0"/>
          <w:bCs w:val="0"/>
          <w:color w:val="000000" w:themeColor="text1"/>
          <w:sz w:val="24"/>
          <w:szCs w:val="22"/>
        </w:rPr>
        <w:t>This campaign alerts drivers to unsafe behaviours around level crossings. This year’s focus was on stopping when lights flash (Stop on Red Signal) and not blocking tracks when in traffic (Keep Tracks Clear)</w:t>
      </w:r>
      <w:r w:rsidR="0063115C" w:rsidRPr="00ED230F">
        <w:rPr>
          <w:rFonts w:asciiTheme="minorHAnsi" w:eastAsia="Times" w:hAnsiTheme="minorHAnsi" w:cs="Arial"/>
          <w:b w:val="0"/>
          <w:bCs w:val="0"/>
          <w:color w:val="000000" w:themeColor="text1"/>
          <w:sz w:val="24"/>
          <w:szCs w:val="22"/>
        </w:rPr>
        <w:t>.</w:t>
      </w:r>
    </w:p>
    <w:p w14:paraId="662EADDB" w14:textId="1AE59F33" w:rsidR="00225B89" w:rsidRPr="00ED230F" w:rsidRDefault="00225B89" w:rsidP="002C7367">
      <w:pPr>
        <w:pStyle w:val="Heading3"/>
        <w:keepNext w:val="0"/>
        <w:keepLines w:val="0"/>
      </w:pPr>
      <w:r w:rsidRPr="00ED230F">
        <w:t>Duration</w:t>
      </w:r>
    </w:p>
    <w:p w14:paraId="27D0A25F" w14:textId="672CA45F" w:rsidR="00225B89" w:rsidRPr="00ED230F" w:rsidRDefault="00ED230F" w:rsidP="00225B89">
      <w:pPr>
        <w:pStyle w:val="DPCbody"/>
      </w:pPr>
      <w:r w:rsidRPr="00ED230F">
        <w:t xml:space="preserve">December 2021 </w:t>
      </w:r>
      <w:r w:rsidR="00027956">
        <w:t>–</w:t>
      </w:r>
      <w:r w:rsidRPr="00ED230F">
        <w:t xml:space="preserve"> April 2022</w:t>
      </w:r>
    </w:p>
    <w:tbl>
      <w:tblPr>
        <w:tblStyle w:val="TableGrid"/>
        <w:tblW w:w="5000" w:type="pct"/>
        <w:tblInd w:w="0" w:type="dxa"/>
        <w:tblLook w:val="04A0" w:firstRow="1" w:lastRow="0" w:firstColumn="1" w:lastColumn="0" w:noHBand="0" w:noVBand="1"/>
      </w:tblPr>
      <w:tblGrid>
        <w:gridCol w:w="6156"/>
        <w:gridCol w:w="3358"/>
      </w:tblGrid>
      <w:tr w:rsidR="00225B89" w:rsidRPr="00ED230F" w14:paraId="13FED2B4" w14:textId="77777777" w:rsidTr="00C54CA9">
        <w:trPr>
          <w:cantSplit/>
          <w:tblHeader/>
        </w:trPr>
        <w:tc>
          <w:tcPr>
            <w:tcW w:w="3235" w:type="pct"/>
          </w:tcPr>
          <w:p w14:paraId="09F1DB00" w14:textId="77777777" w:rsidR="00225B89" w:rsidRPr="00ED230F" w:rsidRDefault="00225B89" w:rsidP="00C54CA9">
            <w:pPr>
              <w:pStyle w:val="DPCtablecolhead"/>
            </w:pPr>
            <w:r w:rsidRPr="00ED230F">
              <w:t>Campaign advertising expenditure</w:t>
            </w:r>
          </w:p>
        </w:tc>
        <w:tc>
          <w:tcPr>
            <w:tcW w:w="1765" w:type="pct"/>
          </w:tcPr>
          <w:p w14:paraId="1E6B433A" w14:textId="77777777" w:rsidR="00225B89" w:rsidRPr="00ED230F" w:rsidRDefault="00225B89" w:rsidP="00C54CA9">
            <w:pPr>
              <w:pStyle w:val="DPCtablecolhead"/>
              <w:jc w:val="right"/>
            </w:pPr>
            <w:r w:rsidRPr="00ED230F">
              <w:t>$ (excluding GST)</w:t>
            </w:r>
          </w:p>
        </w:tc>
      </w:tr>
      <w:tr w:rsidR="00225B89" w:rsidRPr="00ED230F" w14:paraId="5C2D13FD" w14:textId="77777777" w:rsidTr="00C54CA9">
        <w:tc>
          <w:tcPr>
            <w:tcW w:w="3235" w:type="pct"/>
          </w:tcPr>
          <w:p w14:paraId="31E5F392" w14:textId="77777777" w:rsidR="00225B89" w:rsidRPr="00ED230F" w:rsidRDefault="00225B89" w:rsidP="00C54CA9">
            <w:pPr>
              <w:pStyle w:val="DPCtabletext"/>
            </w:pPr>
            <w:r w:rsidRPr="00ED230F">
              <w:t>Media advertising buy</w:t>
            </w:r>
          </w:p>
        </w:tc>
        <w:tc>
          <w:tcPr>
            <w:tcW w:w="1765" w:type="pct"/>
          </w:tcPr>
          <w:p w14:paraId="5DBDFA02" w14:textId="24909758" w:rsidR="00225B89" w:rsidRPr="00ED230F" w:rsidRDefault="00ED230F" w:rsidP="00C54CA9">
            <w:pPr>
              <w:pStyle w:val="DPCtabletext"/>
              <w:jc w:val="right"/>
            </w:pPr>
            <w:r w:rsidRPr="00ED230F">
              <w:t>427,732</w:t>
            </w:r>
          </w:p>
        </w:tc>
      </w:tr>
      <w:tr w:rsidR="00225B89" w:rsidRPr="00ED230F" w14:paraId="27DD08A5" w14:textId="77777777" w:rsidTr="00C54CA9">
        <w:tc>
          <w:tcPr>
            <w:tcW w:w="3235" w:type="pct"/>
          </w:tcPr>
          <w:p w14:paraId="4864B504" w14:textId="77777777" w:rsidR="00225B89" w:rsidRPr="00ED230F" w:rsidRDefault="00225B89" w:rsidP="00C54CA9">
            <w:pPr>
              <w:pStyle w:val="DPCtabletext"/>
            </w:pPr>
            <w:r w:rsidRPr="00ED230F">
              <w:t>Creative and campaign development</w:t>
            </w:r>
          </w:p>
        </w:tc>
        <w:tc>
          <w:tcPr>
            <w:tcW w:w="1765" w:type="pct"/>
          </w:tcPr>
          <w:p w14:paraId="5A8127B4" w14:textId="12D23E14" w:rsidR="00225B89" w:rsidRPr="00ED230F" w:rsidRDefault="00ED230F" w:rsidP="00C54CA9">
            <w:pPr>
              <w:pStyle w:val="DPCtabletext"/>
              <w:jc w:val="right"/>
            </w:pPr>
            <w:r w:rsidRPr="00ED230F">
              <w:t>58,535</w:t>
            </w:r>
          </w:p>
        </w:tc>
      </w:tr>
      <w:tr w:rsidR="00225B89" w:rsidRPr="00ED230F" w14:paraId="5D2CD6F0" w14:textId="77777777" w:rsidTr="00C54CA9">
        <w:tc>
          <w:tcPr>
            <w:tcW w:w="3235" w:type="pct"/>
          </w:tcPr>
          <w:p w14:paraId="65A17D21" w14:textId="77777777" w:rsidR="00225B89" w:rsidRPr="00ED230F" w:rsidRDefault="00225B89" w:rsidP="00C54CA9">
            <w:pPr>
              <w:pStyle w:val="DPCtabletext"/>
            </w:pPr>
            <w:r w:rsidRPr="00ED230F">
              <w:t>Research and evaluation</w:t>
            </w:r>
          </w:p>
        </w:tc>
        <w:tc>
          <w:tcPr>
            <w:tcW w:w="1765" w:type="pct"/>
          </w:tcPr>
          <w:p w14:paraId="7F4A36FF" w14:textId="26A442B5" w:rsidR="00225B89" w:rsidRPr="00ED230F" w:rsidRDefault="0063115C" w:rsidP="00C54CA9">
            <w:pPr>
              <w:pStyle w:val="DPCtabletext"/>
              <w:jc w:val="right"/>
            </w:pPr>
            <w:r w:rsidRPr="00ED230F">
              <w:t>0</w:t>
            </w:r>
          </w:p>
        </w:tc>
      </w:tr>
      <w:tr w:rsidR="00225B89" w:rsidRPr="00ED230F" w14:paraId="7A298B5D" w14:textId="77777777" w:rsidTr="00C54CA9">
        <w:tc>
          <w:tcPr>
            <w:tcW w:w="3235" w:type="pct"/>
          </w:tcPr>
          <w:p w14:paraId="1C3E8A3C" w14:textId="77777777" w:rsidR="00225B89" w:rsidRPr="00ED230F" w:rsidRDefault="00225B89" w:rsidP="00C54CA9">
            <w:pPr>
              <w:pStyle w:val="DPCtabletext"/>
            </w:pPr>
            <w:r w:rsidRPr="00ED230F">
              <w:t>Print and collateral</w:t>
            </w:r>
          </w:p>
        </w:tc>
        <w:tc>
          <w:tcPr>
            <w:tcW w:w="1765" w:type="pct"/>
          </w:tcPr>
          <w:p w14:paraId="2649D97E" w14:textId="77777777" w:rsidR="00225B89" w:rsidRPr="00ED230F" w:rsidRDefault="00225B89" w:rsidP="00C54CA9">
            <w:pPr>
              <w:pStyle w:val="DPCtabletext"/>
              <w:jc w:val="right"/>
            </w:pPr>
            <w:r w:rsidRPr="00ED230F">
              <w:t>0</w:t>
            </w:r>
          </w:p>
        </w:tc>
      </w:tr>
      <w:tr w:rsidR="00225B89" w:rsidRPr="00AB0BA6" w14:paraId="5880C879" w14:textId="77777777" w:rsidTr="00C54CA9">
        <w:tc>
          <w:tcPr>
            <w:tcW w:w="3235" w:type="pct"/>
          </w:tcPr>
          <w:p w14:paraId="26D471C3" w14:textId="77777777" w:rsidR="00225B89" w:rsidRPr="00ED230F" w:rsidRDefault="00225B89" w:rsidP="00C54CA9">
            <w:pPr>
              <w:pStyle w:val="DPCtabletext"/>
            </w:pPr>
            <w:r w:rsidRPr="00ED230F">
              <w:t>Other campaign costs</w:t>
            </w:r>
          </w:p>
        </w:tc>
        <w:tc>
          <w:tcPr>
            <w:tcW w:w="1765" w:type="pct"/>
          </w:tcPr>
          <w:p w14:paraId="3F1D0CCC" w14:textId="77777777" w:rsidR="00225B89" w:rsidRPr="00ED230F" w:rsidRDefault="00225B89" w:rsidP="00C54CA9">
            <w:pPr>
              <w:pStyle w:val="DPCtabletext"/>
              <w:jc w:val="right"/>
            </w:pPr>
            <w:r w:rsidRPr="00ED230F">
              <w:t>0</w:t>
            </w:r>
          </w:p>
        </w:tc>
      </w:tr>
    </w:tbl>
    <w:p w14:paraId="3D25362E" w14:textId="3CDB0A13" w:rsidR="009B04C3" w:rsidRPr="00ED230F" w:rsidRDefault="009B04C3" w:rsidP="0063115C">
      <w:pPr>
        <w:pStyle w:val="Heading2"/>
      </w:pPr>
      <w:r w:rsidRPr="00ED230F">
        <w:t xml:space="preserve">Department of Transport – </w:t>
      </w:r>
      <w:r w:rsidR="00ED230F" w:rsidRPr="00ED230F">
        <w:t>Network Safety – public transport worker safety</w:t>
      </w:r>
    </w:p>
    <w:p w14:paraId="579C60AB" w14:textId="77777777" w:rsidR="009B04C3" w:rsidRPr="00ED230F" w:rsidRDefault="009B04C3" w:rsidP="009B04C3">
      <w:pPr>
        <w:pStyle w:val="Heading3"/>
      </w:pPr>
      <w:r w:rsidRPr="00ED230F">
        <w:t>Summary</w:t>
      </w:r>
    </w:p>
    <w:p w14:paraId="414ED1FF" w14:textId="77777777" w:rsidR="00ED230F" w:rsidRPr="00ED230F" w:rsidRDefault="00ED230F" w:rsidP="0063115C">
      <w:pPr>
        <w:pStyle w:val="Heading3"/>
        <w:keepNext w:val="0"/>
        <w:keepLines w:val="0"/>
        <w:rPr>
          <w:rFonts w:asciiTheme="minorHAnsi" w:eastAsia="Times" w:hAnsiTheme="minorHAnsi" w:cs="Arial"/>
          <w:b w:val="0"/>
          <w:bCs w:val="0"/>
          <w:color w:val="000000" w:themeColor="text1"/>
          <w:sz w:val="24"/>
          <w:szCs w:val="22"/>
        </w:rPr>
      </w:pPr>
      <w:r w:rsidRPr="00ED230F">
        <w:rPr>
          <w:rFonts w:asciiTheme="minorHAnsi" w:eastAsia="Times" w:hAnsiTheme="minorHAnsi" w:cs="Arial"/>
          <w:b w:val="0"/>
          <w:bCs w:val="0"/>
          <w:color w:val="000000" w:themeColor="text1"/>
          <w:sz w:val="24"/>
          <w:szCs w:val="22"/>
        </w:rPr>
        <w:t>In response to an increase in verbal and physical attacks on public transport workers, the campaign partnered with WorkSafe to extend their successful campaign (It’s Never OK) across the public transport network.</w:t>
      </w:r>
    </w:p>
    <w:p w14:paraId="0F411092" w14:textId="0E467DA5" w:rsidR="009B04C3" w:rsidRPr="00ED230F" w:rsidRDefault="009B04C3" w:rsidP="0063115C">
      <w:pPr>
        <w:pStyle w:val="Heading3"/>
        <w:keepNext w:val="0"/>
        <w:keepLines w:val="0"/>
      </w:pPr>
      <w:r w:rsidRPr="00ED230F">
        <w:t>Duration</w:t>
      </w:r>
    </w:p>
    <w:p w14:paraId="2A7E67B4" w14:textId="36F88A57" w:rsidR="0063115C" w:rsidRPr="00ED230F" w:rsidRDefault="00ED230F" w:rsidP="0063115C">
      <w:pPr>
        <w:pStyle w:val="DPCbody"/>
      </w:pPr>
      <w:r w:rsidRPr="00ED230F">
        <w:t>April</w:t>
      </w:r>
      <w:r w:rsidR="00027956">
        <w:t xml:space="preserve"> </w:t>
      </w:r>
      <w:r w:rsidRPr="00ED230F">
        <w:t>–</w:t>
      </w:r>
      <w:r w:rsidR="00027956">
        <w:t xml:space="preserve"> </w:t>
      </w:r>
      <w:r w:rsidRPr="00ED230F">
        <w:t>June 2022</w:t>
      </w:r>
    </w:p>
    <w:tbl>
      <w:tblPr>
        <w:tblStyle w:val="TableGrid"/>
        <w:tblW w:w="5000" w:type="pct"/>
        <w:tblInd w:w="0" w:type="dxa"/>
        <w:tblLook w:val="04A0" w:firstRow="1" w:lastRow="0" w:firstColumn="1" w:lastColumn="0" w:noHBand="0" w:noVBand="1"/>
      </w:tblPr>
      <w:tblGrid>
        <w:gridCol w:w="6156"/>
        <w:gridCol w:w="3358"/>
      </w:tblGrid>
      <w:tr w:rsidR="009B04C3" w:rsidRPr="00ED230F" w14:paraId="2800EA83" w14:textId="77777777" w:rsidTr="00A87A7D">
        <w:trPr>
          <w:cantSplit/>
          <w:tblHeader/>
        </w:trPr>
        <w:tc>
          <w:tcPr>
            <w:tcW w:w="3235" w:type="pct"/>
          </w:tcPr>
          <w:p w14:paraId="0CE6DE1C" w14:textId="77777777" w:rsidR="009B04C3" w:rsidRPr="00ED230F" w:rsidRDefault="009B04C3" w:rsidP="00A87A7D">
            <w:pPr>
              <w:pStyle w:val="DPCtablecolhead"/>
            </w:pPr>
            <w:r w:rsidRPr="00ED230F">
              <w:t>Campaign advertising expenditure</w:t>
            </w:r>
          </w:p>
        </w:tc>
        <w:tc>
          <w:tcPr>
            <w:tcW w:w="1765" w:type="pct"/>
          </w:tcPr>
          <w:p w14:paraId="0FE38F66" w14:textId="77777777" w:rsidR="009B04C3" w:rsidRPr="00ED230F" w:rsidRDefault="009B04C3" w:rsidP="00A87A7D">
            <w:pPr>
              <w:pStyle w:val="DPCtablecolhead"/>
              <w:jc w:val="right"/>
            </w:pPr>
            <w:r w:rsidRPr="00ED230F">
              <w:t>$ (excluding GST)</w:t>
            </w:r>
          </w:p>
        </w:tc>
      </w:tr>
      <w:tr w:rsidR="009B04C3" w:rsidRPr="00ED230F" w14:paraId="49732BAC" w14:textId="77777777" w:rsidTr="00A87A7D">
        <w:tc>
          <w:tcPr>
            <w:tcW w:w="3235" w:type="pct"/>
          </w:tcPr>
          <w:p w14:paraId="46316EBE" w14:textId="77777777" w:rsidR="009B04C3" w:rsidRPr="00ED230F" w:rsidRDefault="009B04C3" w:rsidP="00A87A7D">
            <w:pPr>
              <w:pStyle w:val="DPCtabletext"/>
            </w:pPr>
            <w:r w:rsidRPr="00ED230F">
              <w:t>Media advertising buy</w:t>
            </w:r>
          </w:p>
        </w:tc>
        <w:tc>
          <w:tcPr>
            <w:tcW w:w="1765" w:type="pct"/>
          </w:tcPr>
          <w:p w14:paraId="71724FFA" w14:textId="62C6F54B" w:rsidR="009B04C3" w:rsidRPr="00ED230F" w:rsidRDefault="00ED230F" w:rsidP="00A87A7D">
            <w:pPr>
              <w:pStyle w:val="DPCtabletext"/>
              <w:jc w:val="right"/>
            </w:pPr>
            <w:r w:rsidRPr="00ED230F">
              <w:t>230,800</w:t>
            </w:r>
          </w:p>
        </w:tc>
      </w:tr>
      <w:tr w:rsidR="009B04C3" w:rsidRPr="00ED230F" w14:paraId="60090C11" w14:textId="77777777" w:rsidTr="00A87A7D">
        <w:tc>
          <w:tcPr>
            <w:tcW w:w="3235" w:type="pct"/>
          </w:tcPr>
          <w:p w14:paraId="625F3714" w14:textId="77777777" w:rsidR="009B04C3" w:rsidRPr="00ED230F" w:rsidRDefault="009B04C3" w:rsidP="00A87A7D">
            <w:pPr>
              <w:pStyle w:val="DPCtabletext"/>
            </w:pPr>
            <w:r w:rsidRPr="00ED230F">
              <w:t>Creative and campaign development</w:t>
            </w:r>
          </w:p>
        </w:tc>
        <w:tc>
          <w:tcPr>
            <w:tcW w:w="1765" w:type="pct"/>
          </w:tcPr>
          <w:p w14:paraId="79D0F30C" w14:textId="731E4C33" w:rsidR="009B04C3" w:rsidRPr="00ED230F" w:rsidRDefault="00ED230F" w:rsidP="00A87A7D">
            <w:pPr>
              <w:pStyle w:val="DPCtabletext"/>
              <w:jc w:val="right"/>
            </w:pPr>
            <w:r w:rsidRPr="00ED230F">
              <w:t>23,834</w:t>
            </w:r>
          </w:p>
        </w:tc>
      </w:tr>
      <w:tr w:rsidR="009B04C3" w:rsidRPr="00ED230F" w14:paraId="51CA3307" w14:textId="77777777" w:rsidTr="00A87A7D">
        <w:tc>
          <w:tcPr>
            <w:tcW w:w="3235" w:type="pct"/>
          </w:tcPr>
          <w:p w14:paraId="5620D9FE" w14:textId="77777777" w:rsidR="009B04C3" w:rsidRPr="00ED230F" w:rsidRDefault="009B04C3" w:rsidP="00A87A7D">
            <w:pPr>
              <w:pStyle w:val="DPCtabletext"/>
            </w:pPr>
            <w:r w:rsidRPr="00ED230F">
              <w:t>Research and evaluation</w:t>
            </w:r>
          </w:p>
        </w:tc>
        <w:tc>
          <w:tcPr>
            <w:tcW w:w="1765" w:type="pct"/>
          </w:tcPr>
          <w:p w14:paraId="4557BBBE" w14:textId="59189189" w:rsidR="009B04C3" w:rsidRPr="00ED230F" w:rsidRDefault="00225B89" w:rsidP="00A87A7D">
            <w:pPr>
              <w:pStyle w:val="DPCtabletext"/>
              <w:jc w:val="right"/>
            </w:pPr>
            <w:r w:rsidRPr="00ED230F">
              <w:t>0</w:t>
            </w:r>
          </w:p>
        </w:tc>
      </w:tr>
      <w:tr w:rsidR="009B04C3" w:rsidRPr="00ED230F" w14:paraId="0AB624C6" w14:textId="77777777" w:rsidTr="00A87A7D">
        <w:tc>
          <w:tcPr>
            <w:tcW w:w="3235" w:type="pct"/>
          </w:tcPr>
          <w:p w14:paraId="55146690" w14:textId="77777777" w:rsidR="009B04C3" w:rsidRPr="00ED230F" w:rsidRDefault="009B04C3" w:rsidP="00A87A7D">
            <w:pPr>
              <w:pStyle w:val="DPCtabletext"/>
            </w:pPr>
            <w:r w:rsidRPr="00ED230F">
              <w:t>Print and collateral</w:t>
            </w:r>
          </w:p>
        </w:tc>
        <w:tc>
          <w:tcPr>
            <w:tcW w:w="1765" w:type="pct"/>
          </w:tcPr>
          <w:p w14:paraId="0AAF860C" w14:textId="3CD27D75" w:rsidR="009B04C3" w:rsidRPr="00ED230F" w:rsidRDefault="00ED230F" w:rsidP="00A87A7D">
            <w:pPr>
              <w:pStyle w:val="DPCtabletext"/>
              <w:jc w:val="right"/>
            </w:pPr>
            <w:r w:rsidRPr="00ED230F">
              <w:t>15,865</w:t>
            </w:r>
          </w:p>
        </w:tc>
      </w:tr>
      <w:tr w:rsidR="009B04C3" w:rsidRPr="00AB0BA6" w14:paraId="1FDB683F" w14:textId="77777777" w:rsidTr="00A87A7D">
        <w:tc>
          <w:tcPr>
            <w:tcW w:w="3235" w:type="pct"/>
          </w:tcPr>
          <w:p w14:paraId="08AD6C11" w14:textId="77777777" w:rsidR="009B04C3" w:rsidRPr="00ED230F" w:rsidRDefault="009B04C3" w:rsidP="00A87A7D">
            <w:pPr>
              <w:pStyle w:val="DPCtabletext"/>
            </w:pPr>
            <w:r w:rsidRPr="00ED230F">
              <w:t>Other campaign costs</w:t>
            </w:r>
          </w:p>
        </w:tc>
        <w:tc>
          <w:tcPr>
            <w:tcW w:w="1765" w:type="pct"/>
          </w:tcPr>
          <w:p w14:paraId="00177B22" w14:textId="7223D023" w:rsidR="009B04C3" w:rsidRPr="00ED230F" w:rsidRDefault="0063115C" w:rsidP="00A87A7D">
            <w:pPr>
              <w:pStyle w:val="DPCtabletext"/>
              <w:jc w:val="right"/>
            </w:pPr>
            <w:r w:rsidRPr="00ED230F">
              <w:t>0</w:t>
            </w:r>
          </w:p>
        </w:tc>
      </w:tr>
    </w:tbl>
    <w:p w14:paraId="6B9E4188" w14:textId="194EFC8A" w:rsidR="00EB08F1" w:rsidRPr="00B17DF1" w:rsidRDefault="00EB08F1" w:rsidP="00B778E8">
      <w:pPr>
        <w:pStyle w:val="Heading2"/>
      </w:pPr>
      <w:bookmarkStart w:id="21" w:name="_Toc500775013"/>
      <w:bookmarkStart w:id="22" w:name="_Toc500775014"/>
      <w:r w:rsidRPr="00B17DF1">
        <w:lastRenderedPageBreak/>
        <w:t xml:space="preserve">Department of Transport – </w:t>
      </w:r>
      <w:r w:rsidR="00B17DF1" w:rsidRPr="00B17DF1">
        <w:t>Network Safety – driving with trams</w:t>
      </w:r>
    </w:p>
    <w:p w14:paraId="31450162" w14:textId="77777777" w:rsidR="00EB08F1" w:rsidRPr="00B17DF1" w:rsidRDefault="00EB08F1" w:rsidP="00EB08F1">
      <w:pPr>
        <w:pStyle w:val="Heading3"/>
      </w:pPr>
      <w:r w:rsidRPr="00B17DF1">
        <w:t>Summary</w:t>
      </w:r>
    </w:p>
    <w:p w14:paraId="5CCFB583" w14:textId="77777777" w:rsidR="00B17DF1" w:rsidRPr="00B17DF1" w:rsidRDefault="00B17DF1" w:rsidP="00131C98">
      <w:pPr>
        <w:pStyle w:val="Heading3"/>
        <w:rPr>
          <w:rFonts w:asciiTheme="minorHAnsi" w:eastAsia="Times" w:hAnsiTheme="minorHAnsi" w:cs="Arial"/>
          <w:b w:val="0"/>
          <w:bCs w:val="0"/>
          <w:color w:val="000000" w:themeColor="text1"/>
          <w:sz w:val="24"/>
          <w:szCs w:val="22"/>
        </w:rPr>
      </w:pPr>
      <w:r w:rsidRPr="00B17DF1">
        <w:rPr>
          <w:rFonts w:asciiTheme="minorHAnsi" w:eastAsia="Times" w:hAnsiTheme="minorHAnsi" w:cs="Arial"/>
          <w:b w:val="0"/>
          <w:bCs w:val="0"/>
          <w:color w:val="000000" w:themeColor="text1"/>
          <w:sz w:val="24"/>
          <w:szCs w:val="22"/>
        </w:rPr>
        <w:t>The campaign aimed to reduce vehicle-tram collisions in Melbourne. The third burst of the ‘Trams Can’t Swerve’ campaign (previously 2019 and 2021) targeted car drivers, highlighting correct behaviour of driving with trams when turning or merging.</w:t>
      </w:r>
    </w:p>
    <w:p w14:paraId="678AEF50" w14:textId="25CA4BEE" w:rsidR="00EB08F1" w:rsidRPr="00B17DF1" w:rsidRDefault="00EB08F1" w:rsidP="00131C98">
      <w:pPr>
        <w:pStyle w:val="Heading3"/>
        <w:rPr>
          <w:rFonts w:asciiTheme="minorHAnsi" w:eastAsia="Times" w:hAnsiTheme="minorHAnsi" w:cs="Arial"/>
          <w:b w:val="0"/>
          <w:bCs w:val="0"/>
          <w:color w:val="000000" w:themeColor="text1"/>
          <w:sz w:val="24"/>
          <w:szCs w:val="22"/>
        </w:rPr>
      </w:pPr>
      <w:r w:rsidRPr="00B17DF1">
        <w:t>Duration</w:t>
      </w:r>
    </w:p>
    <w:p w14:paraId="580BAC26" w14:textId="4D75836F" w:rsidR="00EB08F1" w:rsidRPr="00B17DF1" w:rsidRDefault="00B17DF1" w:rsidP="00131C98">
      <w:pPr>
        <w:pStyle w:val="DPCbody"/>
      </w:pPr>
      <w:r w:rsidRPr="00B17DF1">
        <w:t>May</w:t>
      </w:r>
      <w:r w:rsidR="00027956">
        <w:t xml:space="preserve"> </w:t>
      </w:r>
      <w:r w:rsidRPr="00B17DF1">
        <w:t>–</w:t>
      </w:r>
      <w:r w:rsidR="00027956">
        <w:t xml:space="preserve"> </w:t>
      </w:r>
      <w:r w:rsidRPr="00B17DF1">
        <w:t>June 2022</w:t>
      </w:r>
    </w:p>
    <w:tbl>
      <w:tblPr>
        <w:tblStyle w:val="TableGrid"/>
        <w:tblW w:w="5000" w:type="pct"/>
        <w:tblInd w:w="0" w:type="dxa"/>
        <w:tblLook w:val="04A0" w:firstRow="1" w:lastRow="0" w:firstColumn="1" w:lastColumn="0" w:noHBand="0" w:noVBand="1"/>
      </w:tblPr>
      <w:tblGrid>
        <w:gridCol w:w="6156"/>
        <w:gridCol w:w="3358"/>
      </w:tblGrid>
      <w:tr w:rsidR="00EB08F1" w:rsidRPr="00B17DF1" w14:paraId="6B7A6B31" w14:textId="77777777" w:rsidTr="00A87A7D">
        <w:trPr>
          <w:cantSplit/>
          <w:tblHeader/>
        </w:trPr>
        <w:tc>
          <w:tcPr>
            <w:tcW w:w="3235" w:type="pct"/>
          </w:tcPr>
          <w:p w14:paraId="52D810B6" w14:textId="77777777" w:rsidR="00EB08F1" w:rsidRPr="00B17DF1" w:rsidRDefault="00EB08F1" w:rsidP="00A87A7D">
            <w:pPr>
              <w:pStyle w:val="DPCtablecolhead"/>
            </w:pPr>
            <w:r w:rsidRPr="00B17DF1">
              <w:t>Campaign advertising expenditure</w:t>
            </w:r>
          </w:p>
        </w:tc>
        <w:tc>
          <w:tcPr>
            <w:tcW w:w="1765" w:type="pct"/>
          </w:tcPr>
          <w:p w14:paraId="4605E6F7" w14:textId="77777777" w:rsidR="00EB08F1" w:rsidRPr="00B17DF1" w:rsidRDefault="00EB08F1" w:rsidP="00A87A7D">
            <w:pPr>
              <w:pStyle w:val="DPCtablecolhead"/>
              <w:jc w:val="right"/>
            </w:pPr>
            <w:r w:rsidRPr="00B17DF1">
              <w:t>$ (excluding GST)</w:t>
            </w:r>
          </w:p>
        </w:tc>
      </w:tr>
      <w:tr w:rsidR="00EB08F1" w:rsidRPr="00B17DF1" w14:paraId="0476B450" w14:textId="77777777" w:rsidTr="00A87A7D">
        <w:tc>
          <w:tcPr>
            <w:tcW w:w="3235" w:type="pct"/>
          </w:tcPr>
          <w:p w14:paraId="526F325B" w14:textId="77777777" w:rsidR="00EB08F1" w:rsidRPr="00B17DF1" w:rsidRDefault="00EB08F1" w:rsidP="00A87A7D">
            <w:pPr>
              <w:pStyle w:val="DPCtabletext"/>
            </w:pPr>
            <w:r w:rsidRPr="00B17DF1">
              <w:t>Media advertising buy</w:t>
            </w:r>
          </w:p>
        </w:tc>
        <w:tc>
          <w:tcPr>
            <w:tcW w:w="1765" w:type="pct"/>
          </w:tcPr>
          <w:p w14:paraId="0EEBBB22" w14:textId="6848C1E7" w:rsidR="00EB08F1" w:rsidRPr="00B17DF1" w:rsidRDefault="00B17DF1" w:rsidP="00A87A7D">
            <w:pPr>
              <w:pStyle w:val="DPCtabletext"/>
              <w:jc w:val="right"/>
            </w:pPr>
            <w:r w:rsidRPr="00B17DF1">
              <w:t>152,509</w:t>
            </w:r>
          </w:p>
        </w:tc>
      </w:tr>
      <w:tr w:rsidR="00EB08F1" w:rsidRPr="00B17DF1" w14:paraId="7C414019" w14:textId="77777777" w:rsidTr="00A87A7D">
        <w:tc>
          <w:tcPr>
            <w:tcW w:w="3235" w:type="pct"/>
          </w:tcPr>
          <w:p w14:paraId="58F013F0" w14:textId="77777777" w:rsidR="00EB08F1" w:rsidRPr="00B17DF1" w:rsidRDefault="00EB08F1" w:rsidP="00A87A7D">
            <w:pPr>
              <w:pStyle w:val="DPCtabletext"/>
            </w:pPr>
            <w:r w:rsidRPr="00B17DF1">
              <w:t>Creative and campaign development</w:t>
            </w:r>
          </w:p>
        </w:tc>
        <w:tc>
          <w:tcPr>
            <w:tcW w:w="1765" w:type="pct"/>
          </w:tcPr>
          <w:p w14:paraId="0D39C4D8" w14:textId="0D40BDA8" w:rsidR="00EB08F1" w:rsidRPr="00B17DF1" w:rsidRDefault="00131C98" w:rsidP="00A87A7D">
            <w:pPr>
              <w:pStyle w:val="DPCtabletext"/>
              <w:jc w:val="right"/>
            </w:pPr>
            <w:r w:rsidRPr="00B17DF1">
              <w:t>0</w:t>
            </w:r>
          </w:p>
        </w:tc>
      </w:tr>
      <w:tr w:rsidR="00EB08F1" w:rsidRPr="00B17DF1" w14:paraId="3F4E3996" w14:textId="77777777" w:rsidTr="00A87A7D">
        <w:tc>
          <w:tcPr>
            <w:tcW w:w="3235" w:type="pct"/>
          </w:tcPr>
          <w:p w14:paraId="6E44F0AC" w14:textId="77777777" w:rsidR="00EB08F1" w:rsidRPr="00B17DF1" w:rsidRDefault="00EB08F1" w:rsidP="00A87A7D">
            <w:pPr>
              <w:pStyle w:val="DPCtabletext"/>
            </w:pPr>
            <w:r w:rsidRPr="00B17DF1">
              <w:t>Research and evaluation</w:t>
            </w:r>
          </w:p>
        </w:tc>
        <w:tc>
          <w:tcPr>
            <w:tcW w:w="1765" w:type="pct"/>
          </w:tcPr>
          <w:p w14:paraId="65D1DE68" w14:textId="4C4344D5" w:rsidR="00EB08F1" w:rsidRPr="00B17DF1" w:rsidRDefault="00B17DF1" w:rsidP="00A87A7D">
            <w:pPr>
              <w:pStyle w:val="DPCtabletext"/>
              <w:jc w:val="right"/>
            </w:pPr>
            <w:r w:rsidRPr="00B17DF1">
              <w:t>16,800</w:t>
            </w:r>
          </w:p>
        </w:tc>
      </w:tr>
      <w:tr w:rsidR="00EB08F1" w:rsidRPr="00B17DF1" w14:paraId="08BB410A" w14:textId="77777777" w:rsidTr="00A87A7D">
        <w:tc>
          <w:tcPr>
            <w:tcW w:w="3235" w:type="pct"/>
          </w:tcPr>
          <w:p w14:paraId="3704085C" w14:textId="77777777" w:rsidR="00EB08F1" w:rsidRPr="00B17DF1" w:rsidRDefault="00EB08F1" w:rsidP="00A87A7D">
            <w:pPr>
              <w:pStyle w:val="DPCtabletext"/>
            </w:pPr>
            <w:r w:rsidRPr="00B17DF1">
              <w:t>Print and collateral</w:t>
            </w:r>
          </w:p>
        </w:tc>
        <w:tc>
          <w:tcPr>
            <w:tcW w:w="1765" w:type="pct"/>
          </w:tcPr>
          <w:p w14:paraId="30C1753C" w14:textId="4E68C7D5" w:rsidR="00EB08F1" w:rsidRPr="00B17DF1" w:rsidRDefault="00B17DF1" w:rsidP="00A87A7D">
            <w:pPr>
              <w:pStyle w:val="DPCtabletext"/>
              <w:jc w:val="right"/>
            </w:pPr>
            <w:r w:rsidRPr="00B17DF1">
              <w:t>15,160</w:t>
            </w:r>
          </w:p>
        </w:tc>
      </w:tr>
      <w:tr w:rsidR="00EB08F1" w:rsidRPr="00AB0BA6" w14:paraId="02879EEB" w14:textId="77777777" w:rsidTr="00A87A7D">
        <w:tc>
          <w:tcPr>
            <w:tcW w:w="3235" w:type="pct"/>
          </w:tcPr>
          <w:p w14:paraId="12BABFA1" w14:textId="77777777" w:rsidR="00EB08F1" w:rsidRPr="00B17DF1" w:rsidRDefault="00EB08F1" w:rsidP="00A87A7D">
            <w:pPr>
              <w:pStyle w:val="DPCtabletext"/>
            </w:pPr>
            <w:r w:rsidRPr="00B17DF1">
              <w:t>Other campaign costs</w:t>
            </w:r>
          </w:p>
        </w:tc>
        <w:tc>
          <w:tcPr>
            <w:tcW w:w="1765" w:type="pct"/>
          </w:tcPr>
          <w:p w14:paraId="2156304C" w14:textId="60E8649D" w:rsidR="00EB08F1" w:rsidRPr="00B17DF1" w:rsidRDefault="00131C98" w:rsidP="00A87A7D">
            <w:pPr>
              <w:pStyle w:val="DPCtabletext"/>
              <w:jc w:val="right"/>
            </w:pPr>
            <w:r w:rsidRPr="00B17DF1">
              <w:t>0</w:t>
            </w:r>
          </w:p>
        </w:tc>
      </w:tr>
    </w:tbl>
    <w:p w14:paraId="46BA750B" w14:textId="37591E94" w:rsidR="002E018B" w:rsidRPr="00520D54" w:rsidRDefault="002E018B" w:rsidP="00131C98">
      <w:pPr>
        <w:pStyle w:val="Heading2"/>
      </w:pPr>
      <w:r w:rsidRPr="00520D54">
        <w:t xml:space="preserve">Department of Transport – </w:t>
      </w:r>
      <w:r w:rsidR="00520D54" w:rsidRPr="00520D54">
        <w:t>Rebuilding the public transport network</w:t>
      </w:r>
    </w:p>
    <w:p w14:paraId="7A2908B3" w14:textId="77777777" w:rsidR="002E018B" w:rsidRPr="00520D54" w:rsidRDefault="002E018B" w:rsidP="002E018B">
      <w:pPr>
        <w:pStyle w:val="Heading3"/>
      </w:pPr>
      <w:r w:rsidRPr="00520D54">
        <w:t>Summary</w:t>
      </w:r>
    </w:p>
    <w:p w14:paraId="75C5BCBC" w14:textId="6D6CA1FD" w:rsidR="00131C98" w:rsidRPr="00520D54" w:rsidRDefault="00520D54" w:rsidP="00131C98">
      <w:pPr>
        <w:pStyle w:val="Heading3"/>
        <w:rPr>
          <w:rFonts w:asciiTheme="minorHAnsi" w:eastAsia="Times" w:hAnsiTheme="minorHAnsi" w:cs="Arial"/>
          <w:b w:val="0"/>
          <w:bCs w:val="0"/>
          <w:color w:val="000000" w:themeColor="text1"/>
          <w:sz w:val="24"/>
          <w:szCs w:val="22"/>
        </w:rPr>
      </w:pPr>
      <w:r w:rsidRPr="00520D54">
        <w:rPr>
          <w:rFonts w:asciiTheme="minorHAnsi" w:eastAsia="Times" w:hAnsiTheme="minorHAnsi" w:cs="Arial"/>
          <w:b w:val="0"/>
          <w:bCs w:val="0"/>
          <w:color w:val="000000" w:themeColor="text1"/>
          <w:sz w:val="24"/>
          <w:szCs w:val="22"/>
        </w:rPr>
        <w:t>The campaign encouraged a return to the public transport network following Covid restrictions. Released in two bursts under the ‘Let’s Go’ campaign message, travelling public were reminded of the people and benefits of public transport. This campaign will continue in 2022–23.</w:t>
      </w:r>
    </w:p>
    <w:p w14:paraId="0E2FA17F" w14:textId="7AFA7775" w:rsidR="002E018B" w:rsidRPr="00520D54" w:rsidRDefault="002E018B" w:rsidP="00131C98">
      <w:pPr>
        <w:pStyle w:val="Heading3"/>
        <w:keepNext w:val="0"/>
        <w:keepLines w:val="0"/>
      </w:pPr>
      <w:r w:rsidRPr="00520D54">
        <w:t>Duration</w:t>
      </w:r>
    </w:p>
    <w:p w14:paraId="545334F1" w14:textId="6AEDB805" w:rsidR="002E018B" w:rsidRPr="00520D54" w:rsidRDefault="00520D54" w:rsidP="00131C98">
      <w:pPr>
        <w:pStyle w:val="DPCbody"/>
      </w:pPr>
      <w:r w:rsidRPr="00520D54">
        <w:t>March</w:t>
      </w:r>
      <w:r w:rsidR="00027956">
        <w:t xml:space="preserve"> </w:t>
      </w:r>
      <w:r w:rsidRPr="00520D54">
        <w:t>–</w:t>
      </w:r>
      <w:r w:rsidR="00027956">
        <w:t xml:space="preserve"> </w:t>
      </w:r>
      <w:r w:rsidRPr="00520D54">
        <w:t>June 2022</w:t>
      </w:r>
    </w:p>
    <w:tbl>
      <w:tblPr>
        <w:tblStyle w:val="TableGrid"/>
        <w:tblW w:w="5000" w:type="pct"/>
        <w:tblInd w:w="0" w:type="dxa"/>
        <w:tblLook w:val="04A0" w:firstRow="1" w:lastRow="0" w:firstColumn="1" w:lastColumn="0" w:noHBand="0" w:noVBand="1"/>
      </w:tblPr>
      <w:tblGrid>
        <w:gridCol w:w="6156"/>
        <w:gridCol w:w="3358"/>
      </w:tblGrid>
      <w:tr w:rsidR="002E018B" w:rsidRPr="00520D54" w14:paraId="63D3A4BB" w14:textId="77777777" w:rsidTr="00A87A7D">
        <w:trPr>
          <w:cantSplit/>
          <w:tblHeader/>
        </w:trPr>
        <w:tc>
          <w:tcPr>
            <w:tcW w:w="3235" w:type="pct"/>
          </w:tcPr>
          <w:p w14:paraId="1722D70C" w14:textId="77777777" w:rsidR="002E018B" w:rsidRPr="00520D54" w:rsidRDefault="002E018B" w:rsidP="00A87A7D">
            <w:pPr>
              <w:pStyle w:val="DPCtablecolhead"/>
            </w:pPr>
            <w:r w:rsidRPr="00520D54">
              <w:t>Campaign advertising expenditure</w:t>
            </w:r>
          </w:p>
        </w:tc>
        <w:tc>
          <w:tcPr>
            <w:tcW w:w="1765" w:type="pct"/>
          </w:tcPr>
          <w:p w14:paraId="2EA0A481" w14:textId="77777777" w:rsidR="002E018B" w:rsidRPr="00520D54" w:rsidRDefault="002E018B" w:rsidP="00A87A7D">
            <w:pPr>
              <w:pStyle w:val="DPCtablecolhead"/>
              <w:jc w:val="right"/>
            </w:pPr>
            <w:r w:rsidRPr="00520D54">
              <w:t>$ (excluding GST)</w:t>
            </w:r>
          </w:p>
        </w:tc>
      </w:tr>
      <w:tr w:rsidR="002E018B" w:rsidRPr="00520D54" w14:paraId="7C8B5801" w14:textId="77777777" w:rsidTr="00A87A7D">
        <w:tc>
          <w:tcPr>
            <w:tcW w:w="3235" w:type="pct"/>
          </w:tcPr>
          <w:p w14:paraId="496378CB" w14:textId="77777777" w:rsidR="002E018B" w:rsidRPr="00520D54" w:rsidRDefault="002E018B" w:rsidP="00A87A7D">
            <w:pPr>
              <w:pStyle w:val="DPCtabletext"/>
            </w:pPr>
            <w:r w:rsidRPr="00520D54">
              <w:t>Media advertising buy</w:t>
            </w:r>
          </w:p>
        </w:tc>
        <w:tc>
          <w:tcPr>
            <w:tcW w:w="1765" w:type="pct"/>
          </w:tcPr>
          <w:p w14:paraId="081DDBF1" w14:textId="58CD0692" w:rsidR="002E018B" w:rsidRPr="00520D54" w:rsidRDefault="00520D54" w:rsidP="00A87A7D">
            <w:pPr>
              <w:pStyle w:val="DPCtabletext"/>
              <w:jc w:val="right"/>
            </w:pPr>
            <w:r w:rsidRPr="00520D54">
              <w:t>1,326,021</w:t>
            </w:r>
          </w:p>
        </w:tc>
      </w:tr>
      <w:tr w:rsidR="002E018B" w:rsidRPr="00520D54" w14:paraId="40CDEDE9" w14:textId="77777777" w:rsidTr="00A87A7D">
        <w:tc>
          <w:tcPr>
            <w:tcW w:w="3235" w:type="pct"/>
          </w:tcPr>
          <w:p w14:paraId="08BC2C0E" w14:textId="77777777" w:rsidR="002E018B" w:rsidRPr="00520D54" w:rsidRDefault="002E018B" w:rsidP="00A87A7D">
            <w:pPr>
              <w:pStyle w:val="DPCtabletext"/>
            </w:pPr>
            <w:r w:rsidRPr="00520D54">
              <w:t>Creative and campaign development</w:t>
            </w:r>
          </w:p>
        </w:tc>
        <w:tc>
          <w:tcPr>
            <w:tcW w:w="1765" w:type="pct"/>
          </w:tcPr>
          <w:p w14:paraId="35F2DB25" w14:textId="384A25F8" w:rsidR="002E018B" w:rsidRPr="00520D54" w:rsidRDefault="00520D54" w:rsidP="00A87A7D">
            <w:pPr>
              <w:pStyle w:val="DPCtabletext"/>
              <w:jc w:val="right"/>
            </w:pPr>
            <w:r w:rsidRPr="00520D54">
              <w:t>1,053,722</w:t>
            </w:r>
          </w:p>
        </w:tc>
      </w:tr>
      <w:tr w:rsidR="002E018B" w:rsidRPr="00520D54" w14:paraId="200C9FC6" w14:textId="77777777" w:rsidTr="00A87A7D">
        <w:tc>
          <w:tcPr>
            <w:tcW w:w="3235" w:type="pct"/>
          </w:tcPr>
          <w:p w14:paraId="372CEAD2" w14:textId="77777777" w:rsidR="002E018B" w:rsidRPr="00520D54" w:rsidRDefault="002E018B" w:rsidP="00A87A7D">
            <w:pPr>
              <w:pStyle w:val="DPCtabletext"/>
            </w:pPr>
            <w:r w:rsidRPr="00520D54">
              <w:t>Research and evaluation</w:t>
            </w:r>
          </w:p>
        </w:tc>
        <w:tc>
          <w:tcPr>
            <w:tcW w:w="1765" w:type="pct"/>
          </w:tcPr>
          <w:p w14:paraId="513958B3" w14:textId="171A2CC4" w:rsidR="002E018B" w:rsidRPr="00520D54" w:rsidRDefault="002E018B" w:rsidP="00A87A7D">
            <w:pPr>
              <w:pStyle w:val="DPCtabletext"/>
              <w:jc w:val="right"/>
            </w:pPr>
            <w:r w:rsidRPr="00520D54">
              <w:t>0</w:t>
            </w:r>
          </w:p>
        </w:tc>
      </w:tr>
      <w:tr w:rsidR="002E018B" w:rsidRPr="00520D54" w14:paraId="41EE9626" w14:textId="77777777" w:rsidTr="00A87A7D">
        <w:tc>
          <w:tcPr>
            <w:tcW w:w="3235" w:type="pct"/>
          </w:tcPr>
          <w:p w14:paraId="1F5A331E" w14:textId="77777777" w:rsidR="002E018B" w:rsidRPr="00520D54" w:rsidRDefault="002E018B" w:rsidP="00A87A7D">
            <w:pPr>
              <w:pStyle w:val="DPCtabletext"/>
            </w:pPr>
            <w:r w:rsidRPr="00520D54">
              <w:t>Print and collateral</w:t>
            </w:r>
          </w:p>
        </w:tc>
        <w:tc>
          <w:tcPr>
            <w:tcW w:w="1765" w:type="pct"/>
          </w:tcPr>
          <w:p w14:paraId="6267C49D" w14:textId="66A1724A" w:rsidR="002E018B" w:rsidRPr="00520D54" w:rsidRDefault="00520D54" w:rsidP="00A87A7D">
            <w:pPr>
              <w:pStyle w:val="DPCtabletext"/>
              <w:jc w:val="right"/>
            </w:pPr>
            <w:r w:rsidRPr="00520D54">
              <w:t>12,565</w:t>
            </w:r>
          </w:p>
        </w:tc>
      </w:tr>
      <w:tr w:rsidR="002E018B" w:rsidRPr="00AB0BA6" w14:paraId="70D67792" w14:textId="77777777" w:rsidTr="00A87A7D">
        <w:tc>
          <w:tcPr>
            <w:tcW w:w="3235" w:type="pct"/>
          </w:tcPr>
          <w:p w14:paraId="790304D8" w14:textId="77777777" w:rsidR="002E018B" w:rsidRPr="00520D54" w:rsidRDefault="002E018B" w:rsidP="00A87A7D">
            <w:pPr>
              <w:pStyle w:val="DPCtabletext"/>
            </w:pPr>
            <w:r w:rsidRPr="00520D54">
              <w:t>Other campaign costs</w:t>
            </w:r>
          </w:p>
        </w:tc>
        <w:tc>
          <w:tcPr>
            <w:tcW w:w="1765" w:type="pct"/>
          </w:tcPr>
          <w:p w14:paraId="03DDD8E5" w14:textId="77777777" w:rsidR="002E018B" w:rsidRPr="00520D54" w:rsidRDefault="002E018B" w:rsidP="00A87A7D">
            <w:pPr>
              <w:pStyle w:val="DPCtabletext"/>
              <w:jc w:val="right"/>
            </w:pPr>
            <w:r w:rsidRPr="00520D54">
              <w:t>0</w:t>
            </w:r>
          </w:p>
        </w:tc>
      </w:tr>
    </w:tbl>
    <w:p w14:paraId="104A7C63" w14:textId="55466218" w:rsidR="009124FD" w:rsidRPr="00B437EC" w:rsidRDefault="009124FD" w:rsidP="009124FD">
      <w:pPr>
        <w:pStyle w:val="Heading2"/>
      </w:pPr>
      <w:r w:rsidRPr="00B437EC">
        <w:lastRenderedPageBreak/>
        <w:t xml:space="preserve">Department of Transport – </w:t>
      </w:r>
      <w:r w:rsidR="00B437EC" w:rsidRPr="00B437EC">
        <w:t>Travel experiences on public transport</w:t>
      </w:r>
    </w:p>
    <w:p w14:paraId="1492A315" w14:textId="77777777" w:rsidR="009124FD" w:rsidRPr="00B437EC" w:rsidRDefault="009124FD" w:rsidP="009124FD">
      <w:pPr>
        <w:pStyle w:val="Heading3"/>
      </w:pPr>
      <w:r w:rsidRPr="00B437EC">
        <w:t>Summary</w:t>
      </w:r>
    </w:p>
    <w:p w14:paraId="50DDBFFE" w14:textId="4A79C2C7" w:rsidR="00B437EC" w:rsidRPr="00B437EC" w:rsidRDefault="00B437EC" w:rsidP="00131C98">
      <w:pPr>
        <w:pStyle w:val="Heading3"/>
        <w:keepNext w:val="0"/>
        <w:keepLines w:val="0"/>
        <w:rPr>
          <w:rFonts w:asciiTheme="minorHAnsi" w:eastAsia="Times" w:hAnsiTheme="minorHAnsi" w:cs="Arial"/>
          <w:b w:val="0"/>
          <w:bCs w:val="0"/>
          <w:color w:val="000000" w:themeColor="text1"/>
          <w:sz w:val="24"/>
          <w:szCs w:val="22"/>
        </w:rPr>
      </w:pPr>
      <w:r w:rsidRPr="00B437EC">
        <w:rPr>
          <w:rFonts w:asciiTheme="minorHAnsi" w:eastAsia="Times" w:hAnsiTheme="minorHAnsi" w:cs="Arial"/>
          <w:b w:val="0"/>
          <w:bCs w:val="0"/>
          <w:color w:val="000000" w:themeColor="text1"/>
          <w:sz w:val="24"/>
          <w:szCs w:val="22"/>
        </w:rPr>
        <w:t>Delivery of messages to ensure public transport users are always ready for travel with the latest myki ticketing information. This includes auto top-up, information for visitors and students, PTV app releases, fare increases and free travel days. This year also included promotions for a free travel incentive in December</w:t>
      </w:r>
      <w:r>
        <w:rPr>
          <w:rFonts w:asciiTheme="minorHAnsi" w:eastAsia="Times" w:hAnsiTheme="minorHAnsi" w:cs="Arial"/>
          <w:b w:val="0"/>
          <w:bCs w:val="0"/>
          <w:color w:val="000000" w:themeColor="text1"/>
          <w:sz w:val="24"/>
          <w:szCs w:val="22"/>
        </w:rPr>
        <w:t xml:space="preserve"> </w:t>
      </w:r>
      <w:r w:rsidR="006B30E3" w:rsidRPr="006B30E3">
        <w:rPr>
          <w:rFonts w:asciiTheme="minorHAnsi" w:eastAsia="Times" w:hAnsiTheme="minorHAnsi" w:cs="Arial"/>
          <w:b w:val="0"/>
          <w:bCs w:val="0"/>
          <w:color w:val="000000" w:themeColor="text1"/>
          <w:sz w:val="24"/>
          <w:szCs w:val="22"/>
        </w:rPr>
        <w:t>2021 and January 2022 to support a return to central business district (CBD) visitation</w:t>
      </w:r>
      <w:r w:rsidR="00027956">
        <w:rPr>
          <w:rFonts w:asciiTheme="minorHAnsi" w:eastAsia="Times" w:hAnsiTheme="minorHAnsi" w:cs="Arial"/>
          <w:b w:val="0"/>
          <w:bCs w:val="0"/>
          <w:color w:val="000000" w:themeColor="text1"/>
          <w:sz w:val="24"/>
          <w:szCs w:val="22"/>
        </w:rPr>
        <w:t>.</w:t>
      </w:r>
    </w:p>
    <w:p w14:paraId="4F9E97B2" w14:textId="14CB2882" w:rsidR="009124FD" w:rsidRPr="00B437EC" w:rsidRDefault="009124FD" w:rsidP="00131C98">
      <w:pPr>
        <w:pStyle w:val="Heading3"/>
        <w:keepNext w:val="0"/>
        <w:keepLines w:val="0"/>
      </w:pPr>
      <w:r w:rsidRPr="00B437EC">
        <w:t>Duration</w:t>
      </w:r>
    </w:p>
    <w:p w14:paraId="122E73B7" w14:textId="3213D94C" w:rsidR="009124FD" w:rsidRPr="00B437EC" w:rsidRDefault="00B437EC" w:rsidP="00131C98">
      <w:pPr>
        <w:pStyle w:val="DPCbody"/>
      </w:pPr>
      <w:r w:rsidRPr="00B437EC">
        <w:t xml:space="preserve">July 2021 </w:t>
      </w:r>
      <w:r w:rsidR="00027956">
        <w:t xml:space="preserve">– </w:t>
      </w:r>
      <w:r w:rsidRPr="00B437EC">
        <w:t>June 2022</w:t>
      </w:r>
    </w:p>
    <w:tbl>
      <w:tblPr>
        <w:tblStyle w:val="TableGrid"/>
        <w:tblW w:w="5000" w:type="pct"/>
        <w:tblInd w:w="0" w:type="dxa"/>
        <w:tblLook w:val="04A0" w:firstRow="1" w:lastRow="0" w:firstColumn="1" w:lastColumn="0" w:noHBand="0" w:noVBand="1"/>
      </w:tblPr>
      <w:tblGrid>
        <w:gridCol w:w="6156"/>
        <w:gridCol w:w="3358"/>
      </w:tblGrid>
      <w:tr w:rsidR="009124FD" w:rsidRPr="00B437EC" w14:paraId="78050C64" w14:textId="77777777" w:rsidTr="00A87A7D">
        <w:trPr>
          <w:cantSplit/>
          <w:tblHeader/>
        </w:trPr>
        <w:tc>
          <w:tcPr>
            <w:tcW w:w="3235" w:type="pct"/>
          </w:tcPr>
          <w:p w14:paraId="1B19E41D" w14:textId="77777777" w:rsidR="009124FD" w:rsidRPr="00B437EC" w:rsidRDefault="009124FD" w:rsidP="00A87A7D">
            <w:pPr>
              <w:pStyle w:val="DPCtablecolhead"/>
            </w:pPr>
            <w:r w:rsidRPr="00B437EC">
              <w:t>Campaign advertising expenditure</w:t>
            </w:r>
          </w:p>
        </w:tc>
        <w:tc>
          <w:tcPr>
            <w:tcW w:w="1765" w:type="pct"/>
          </w:tcPr>
          <w:p w14:paraId="4B50DB97" w14:textId="77777777" w:rsidR="009124FD" w:rsidRPr="00B437EC" w:rsidRDefault="009124FD" w:rsidP="00A87A7D">
            <w:pPr>
              <w:pStyle w:val="DPCtablecolhead"/>
              <w:jc w:val="right"/>
            </w:pPr>
            <w:r w:rsidRPr="00B437EC">
              <w:t>$ (excluding GST)</w:t>
            </w:r>
          </w:p>
        </w:tc>
      </w:tr>
      <w:tr w:rsidR="009124FD" w:rsidRPr="00B437EC" w14:paraId="6A508331" w14:textId="77777777" w:rsidTr="00A87A7D">
        <w:tc>
          <w:tcPr>
            <w:tcW w:w="3235" w:type="pct"/>
          </w:tcPr>
          <w:p w14:paraId="74B93EAD" w14:textId="77777777" w:rsidR="009124FD" w:rsidRPr="00B437EC" w:rsidRDefault="009124FD" w:rsidP="00A87A7D">
            <w:pPr>
              <w:pStyle w:val="DPCtabletext"/>
            </w:pPr>
            <w:r w:rsidRPr="00B437EC">
              <w:t>Media advertising buy</w:t>
            </w:r>
          </w:p>
        </w:tc>
        <w:tc>
          <w:tcPr>
            <w:tcW w:w="1765" w:type="pct"/>
          </w:tcPr>
          <w:p w14:paraId="01A677D9" w14:textId="082DAC2B" w:rsidR="009124FD" w:rsidRPr="00B437EC" w:rsidRDefault="00B437EC" w:rsidP="00A87A7D">
            <w:pPr>
              <w:pStyle w:val="DPCtabletext"/>
              <w:jc w:val="right"/>
            </w:pPr>
            <w:r w:rsidRPr="00B437EC">
              <w:t>497,563</w:t>
            </w:r>
          </w:p>
        </w:tc>
      </w:tr>
      <w:tr w:rsidR="009124FD" w:rsidRPr="00B437EC" w14:paraId="3EDC6B58" w14:textId="77777777" w:rsidTr="00A87A7D">
        <w:tc>
          <w:tcPr>
            <w:tcW w:w="3235" w:type="pct"/>
          </w:tcPr>
          <w:p w14:paraId="2DC5D3F5" w14:textId="77777777" w:rsidR="009124FD" w:rsidRPr="00B437EC" w:rsidRDefault="009124FD" w:rsidP="00A87A7D">
            <w:pPr>
              <w:pStyle w:val="DPCtabletext"/>
            </w:pPr>
            <w:r w:rsidRPr="00B437EC">
              <w:t>Creative and campaign development</w:t>
            </w:r>
          </w:p>
        </w:tc>
        <w:tc>
          <w:tcPr>
            <w:tcW w:w="1765" w:type="pct"/>
          </w:tcPr>
          <w:p w14:paraId="19612530" w14:textId="6708CB59" w:rsidR="009124FD" w:rsidRPr="00B437EC" w:rsidRDefault="00B437EC" w:rsidP="00A87A7D">
            <w:pPr>
              <w:pStyle w:val="DPCtabletext"/>
              <w:jc w:val="right"/>
            </w:pPr>
            <w:r w:rsidRPr="00B437EC">
              <w:t>61,900</w:t>
            </w:r>
          </w:p>
        </w:tc>
      </w:tr>
      <w:tr w:rsidR="009124FD" w:rsidRPr="00B437EC" w14:paraId="2AB9532A" w14:textId="77777777" w:rsidTr="00A87A7D">
        <w:tc>
          <w:tcPr>
            <w:tcW w:w="3235" w:type="pct"/>
          </w:tcPr>
          <w:p w14:paraId="290EDEB2" w14:textId="77777777" w:rsidR="009124FD" w:rsidRPr="00B437EC" w:rsidRDefault="009124FD" w:rsidP="00A87A7D">
            <w:pPr>
              <w:pStyle w:val="DPCtabletext"/>
            </w:pPr>
            <w:r w:rsidRPr="00B437EC">
              <w:t>Research and evaluation</w:t>
            </w:r>
          </w:p>
        </w:tc>
        <w:tc>
          <w:tcPr>
            <w:tcW w:w="1765" w:type="pct"/>
          </w:tcPr>
          <w:p w14:paraId="3A821055" w14:textId="4362AECF" w:rsidR="009124FD" w:rsidRPr="00B437EC" w:rsidRDefault="009124FD" w:rsidP="00A87A7D">
            <w:pPr>
              <w:pStyle w:val="DPCtabletext"/>
              <w:jc w:val="right"/>
            </w:pPr>
            <w:r w:rsidRPr="00B437EC">
              <w:t>0</w:t>
            </w:r>
          </w:p>
        </w:tc>
      </w:tr>
      <w:tr w:rsidR="009124FD" w:rsidRPr="00B437EC" w14:paraId="70E63845" w14:textId="77777777" w:rsidTr="00A87A7D">
        <w:tc>
          <w:tcPr>
            <w:tcW w:w="3235" w:type="pct"/>
          </w:tcPr>
          <w:p w14:paraId="22B83446" w14:textId="77777777" w:rsidR="009124FD" w:rsidRPr="00B437EC" w:rsidRDefault="009124FD" w:rsidP="00A87A7D">
            <w:pPr>
              <w:pStyle w:val="DPCtabletext"/>
            </w:pPr>
            <w:r w:rsidRPr="00B437EC">
              <w:t>Print and collateral</w:t>
            </w:r>
          </w:p>
        </w:tc>
        <w:tc>
          <w:tcPr>
            <w:tcW w:w="1765" w:type="pct"/>
          </w:tcPr>
          <w:p w14:paraId="0FBA15E2" w14:textId="540D6F07" w:rsidR="009124FD" w:rsidRPr="00B437EC" w:rsidRDefault="00B437EC" w:rsidP="00A87A7D">
            <w:pPr>
              <w:pStyle w:val="DPCtabletext"/>
              <w:jc w:val="right"/>
            </w:pPr>
            <w:r w:rsidRPr="00B437EC">
              <w:t>24,778</w:t>
            </w:r>
          </w:p>
        </w:tc>
      </w:tr>
      <w:tr w:rsidR="009124FD" w:rsidRPr="00AB0BA6" w14:paraId="7CD967A4" w14:textId="77777777" w:rsidTr="00A87A7D">
        <w:tc>
          <w:tcPr>
            <w:tcW w:w="3235" w:type="pct"/>
          </w:tcPr>
          <w:p w14:paraId="4B099F9C" w14:textId="77777777" w:rsidR="009124FD" w:rsidRPr="00B437EC" w:rsidRDefault="009124FD" w:rsidP="00A87A7D">
            <w:pPr>
              <w:pStyle w:val="DPCtabletext"/>
            </w:pPr>
            <w:r w:rsidRPr="00B437EC">
              <w:t>Other campaign costs</w:t>
            </w:r>
          </w:p>
        </w:tc>
        <w:tc>
          <w:tcPr>
            <w:tcW w:w="1765" w:type="pct"/>
          </w:tcPr>
          <w:p w14:paraId="4B3CF6EB" w14:textId="77777777" w:rsidR="009124FD" w:rsidRPr="00B437EC" w:rsidRDefault="009124FD" w:rsidP="00A87A7D">
            <w:pPr>
              <w:pStyle w:val="DPCtabletext"/>
              <w:jc w:val="right"/>
            </w:pPr>
            <w:r w:rsidRPr="00B437EC">
              <w:t>0</w:t>
            </w:r>
          </w:p>
        </w:tc>
      </w:tr>
    </w:tbl>
    <w:p w14:paraId="52D2CD62" w14:textId="5E58CC28" w:rsidR="003B0F59" w:rsidRPr="005B3A83" w:rsidRDefault="003B0F59" w:rsidP="003B0F59">
      <w:pPr>
        <w:pStyle w:val="Heading2"/>
      </w:pPr>
      <w:r w:rsidRPr="005B3A83">
        <w:t xml:space="preserve">Department of Transport – </w:t>
      </w:r>
      <w:r w:rsidR="006B30E3" w:rsidRPr="005B3A83">
        <w:t>Victoria’s Big Build overarching disruptions campaign</w:t>
      </w:r>
    </w:p>
    <w:p w14:paraId="7C1E0150" w14:textId="77777777" w:rsidR="003B0F59" w:rsidRPr="005B3A83" w:rsidRDefault="003B0F59" w:rsidP="003B0F59">
      <w:pPr>
        <w:pStyle w:val="Heading3"/>
      </w:pPr>
      <w:r w:rsidRPr="005B3A83">
        <w:t>Summary</w:t>
      </w:r>
    </w:p>
    <w:p w14:paraId="44A9BF66" w14:textId="6B40161C" w:rsidR="005B3A83" w:rsidRPr="005B3A83" w:rsidRDefault="005B3A83" w:rsidP="00131C98">
      <w:pPr>
        <w:pStyle w:val="Heading3"/>
        <w:keepNext w:val="0"/>
        <w:keepLines w:val="0"/>
        <w:rPr>
          <w:rFonts w:asciiTheme="minorHAnsi" w:eastAsia="Times" w:hAnsiTheme="minorHAnsi" w:cs="Arial"/>
          <w:b w:val="0"/>
          <w:bCs w:val="0"/>
          <w:color w:val="000000" w:themeColor="text1"/>
          <w:sz w:val="24"/>
          <w:szCs w:val="22"/>
        </w:rPr>
      </w:pPr>
      <w:r w:rsidRPr="005B3A83">
        <w:rPr>
          <w:rFonts w:asciiTheme="minorHAnsi" w:eastAsia="Times" w:hAnsiTheme="minorHAnsi" w:cs="Arial"/>
          <w:b w:val="0"/>
          <w:bCs w:val="0"/>
          <w:color w:val="000000" w:themeColor="text1"/>
          <w:sz w:val="24"/>
          <w:szCs w:val="22"/>
        </w:rPr>
        <w:t>The disruptions campaign seeks to communicate the coordinated nature of Victoria’s Big Build, inform Victorians about disruptions happening across the State and encourage travellers to make behavioural changes to plan ahead and avoid delays. The campaign delivers press and search advertising for all Victoria's Big Build projects.</w:t>
      </w:r>
    </w:p>
    <w:p w14:paraId="0260B051" w14:textId="0674A9FB" w:rsidR="003B0F59" w:rsidRPr="005B3A83" w:rsidRDefault="003B0F59" w:rsidP="00131C98">
      <w:pPr>
        <w:pStyle w:val="Heading3"/>
        <w:keepNext w:val="0"/>
        <w:keepLines w:val="0"/>
      </w:pPr>
      <w:r w:rsidRPr="005B3A83">
        <w:t>Duration</w:t>
      </w:r>
    </w:p>
    <w:p w14:paraId="5258BCA3" w14:textId="03BAEE91" w:rsidR="003B0F59" w:rsidRPr="005B3A83" w:rsidRDefault="005B3A83" w:rsidP="00131C98">
      <w:pPr>
        <w:pStyle w:val="DPCbody"/>
      </w:pPr>
      <w:r w:rsidRPr="005B3A83">
        <w:t xml:space="preserve">July 2021 </w:t>
      </w:r>
      <w:r w:rsidR="00027956">
        <w:t>–</w:t>
      </w:r>
      <w:r w:rsidRPr="005B3A83">
        <w:t xml:space="preserve"> June 2022</w:t>
      </w:r>
    </w:p>
    <w:tbl>
      <w:tblPr>
        <w:tblStyle w:val="TableGrid"/>
        <w:tblW w:w="5000" w:type="pct"/>
        <w:tblInd w:w="0" w:type="dxa"/>
        <w:tblLook w:val="04A0" w:firstRow="1" w:lastRow="0" w:firstColumn="1" w:lastColumn="0" w:noHBand="0" w:noVBand="1"/>
      </w:tblPr>
      <w:tblGrid>
        <w:gridCol w:w="6156"/>
        <w:gridCol w:w="3358"/>
      </w:tblGrid>
      <w:tr w:rsidR="003B0F59" w:rsidRPr="005B3A83" w14:paraId="514E22A1" w14:textId="77777777" w:rsidTr="00160672">
        <w:trPr>
          <w:cantSplit/>
          <w:tblHeader/>
        </w:trPr>
        <w:tc>
          <w:tcPr>
            <w:tcW w:w="3235" w:type="pct"/>
          </w:tcPr>
          <w:p w14:paraId="31498F50" w14:textId="77777777" w:rsidR="003B0F59" w:rsidRPr="005B3A83" w:rsidRDefault="003B0F59" w:rsidP="00160672">
            <w:pPr>
              <w:pStyle w:val="DPCtablecolhead"/>
            </w:pPr>
            <w:r w:rsidRPr="005B3A83">
              <w:t>Campaign advertising expenditure</w:t>
            </w:r>
          </w:p>
        </w:tc>
        <w:tc>
          <w:tcPr>
            <w:tcW w:w="1765" w:type="pct"/>
          </w:tcPr>
          <w:p w14:paraId="6E0BAF39" w14:textId="77777777" w:rsidR="003B0F59" w:rsidRPr="005B3A83" w:rsidRDefault="003B0F59" w:rsidP="00160672">
            <w:pPr>
              <w:pStyle w:val="DPCtablecolhead"/>
              <w:jc w:val="right"/>
            </w:pPr>
            <w:r w:rsidRPr="005B3A83">
              <w:t>$ (excluding GST)</w:t>
            </w:r>
          </w:p>
        </w:tc>
      </w:tr>
      <w:tr w:rsidR="003B0F59" w:rsidRPr="005B3A83" w14:paraId="337169B5" w14:textId="77777777" w:rsidTr="00160672">
        <w:tc>
          <w:tcPr>
            <w:tcW w:w="3235" w:type="pct"/>
          </w:tcPr>
          <w:p w14:paraId="3D935D52" w14:textId="77777777" w:rsidR="003B0F59" w:rsidRPr="005B3A83" w:rsidRDefault="003B0F59" w:rsidP="00160672">
            <w:pPr>
              <w:pStyle w:val="DPCtabletext"/>
            </w:pPr>
            <w:r w:rsidRPr="005B3A83">
              <w:t>Media advertising buy</w:t>
            </w:r>
          </w:p>
        </w:tc>
        <w:tc>
          <w:tcPr>
            <w:tcW w:w="1765" w:type="pct"/>
          </w:tcPr>
          <w:p w14:paraId="596FDCAB" w14:textId="698270D7" w:rsidR="003B0F59" w:rsidRPr="005B3A83" w:rsidRDefault="005B3A83" w:rsidP="00160672">
            <w:pPr>
              <w:pStyle w:val="DPCtabletext"/>
              <w:jc w:val="right"/>
            </w:pPr>
            <w:r w:rsidRPr="005B3A83">
              <w:t>2,218,561</w:t>
            </w:r>
          </w:p>
        </w:tc>
      </w:tr>
      <w:tr w:rsidR="003B0F59" w:rsidRPr="005B3A83" w14:paraId="25B6138C" w14:textId="77777777" w:rsidTr="00160672">
        <w:tc>
          <w:tcPr>
            <w:tcW w:w="3235" w:type="pct"/>
          </w:tcPr>
          <w:p w14:paraId="20F11993" w14:textId="77777777" w:rsidR="003B0F59" w:rsidRPr="005B3A83" w:rsidRDefault="003B0F59" w:rsidP="00160672">
            <w:pPr>
              <w:pStyle w:val="DPCtabletext"/>
            </w:pPr>
            <w:r w:rsidRPr="005B3A83">
              <w:t>Creative and campaign development</w:t>
            </w:r>
          </w:p>
        </w:tc>
        <w:tc>
          <w:tcPr>
            <w:tcW w:w="1765" w:type="pct"/>
          </w:tcPr>
          <w:p w14:paraId="5C6EE78E" w14:textId="115B7070" w:rsidR="003B0F59" w:rsidRPr="005B3A83" w:rsidRDefault="005B3A83" w:rsidP="00160672">
            <w:pPr>
              <w:pStyle w:val="DPCtabletext"/>
              <w:jc w:val="right"/>
            </w:pPr>
            <w:r w:rsidRPr="005B3A83">
              <w:t>361,707</w:t>
            </w:r>
          </w:p>
        </w:tc>
      </w:tr>
      <w:tr w:rsidR="003B0F59" w:rsidRPr="005B3A83" w14:paraId="5F9964FE" w14:textId="77777777" w:rsidTr="00160672">
        <w:tc>
          <w:tcPr>
            <w:tcW w:w="3235" w:type="pct"/>
          </w:tcPr>
          <w:p w14:paraId="551896FC" w14:textId="77777777" w:rsidR="003B0F59" w:rsidRPr="005B3A83" w:rsidRDefault="003B0F59" w:rsidP="00160672">
            <w:pPr>
              <w:pStyle w:val="DPCtabletext"/>
            </w:pPr>
            <w:r w:rsidRPr="005B3A83">
              <w:t>Research and evaluation</w:t>
            </w:r>
          </w:p>
        </w:tc>
        <w:tc>
          <w:tcPr>
            <w:tcW w:w="1765" w:type="pct"/>
          </w:tcPr>
          <w:p w14:paraId="2B651312" w14:textId="77777777" w:rsidR="003B0F59" w:rsidRPr="005B3A83" w:rsidRDefault="003B0F59" w:rsidP="00160672">
            <w:pPr>
              <w:pStyle w:val="DPCtabletext"/>
              <w:jc w:val="right"/>
            </w:pPr>
            <w:r w:rsidRPr="005B3A83">
              <w:t>0</w:t>
            </w:r>
          </w:p>
        </w:tc>
      </w:tr>
      <w:tr w:rsidR="003B0F59" w:rsidRPr="005B3A83" w14:paraId="42071D90" w14:textId="77777777" w:rsidTr="00160672">
        <w:tc>
          <w:tcPr>
            <w:tcW w:w="3235" w:type="pct"/>
          </w:tcPr>
          <w:p w14:paraId="1AC43ABE" w14:textId="77777777" w:rsidR="003B0F59" w:rsidRPr="005B3A83" w:rsidRDefault="003B0F59" w:rsidP="00160672">
            <w:pPr>
              <w:pStyle w:val="DPCtabletext"/>
            </w:pPr>
            <w:r w:rsidRPr="005B3A83">
              <w:t>Print and collateral</w:t>
            </w:r>
          </w:p>
        </w:tc>
        <w:tc>
          <w:tcPr>
            <w:tcW w:w="1765" w:type="pct"/>
          </w:tcPr>
          <w:p w14:paraId="750E5606" w14:textId="1595446E" w:rsidR="003B0F59" w:rsidRPr="005B3A83" w:rsidRDefault="00646BE9" w:rsidP="00160672">
            <w:pPr>
              <w:pStyle w:val="DPCtabletext"/>
              <w:jc w:val="right"/>
            </w:pPr>
            <w:r w:rsidRPr="005B3A83">
              <w:t>0</w:t>
            </w:r>
          </w:p>
        </w:tc>
      </w:tr>
      <w:tr w:rsidR="003B0F59" w:rsidRPr="00AB0BA6" w14:paraId="1D62FF11" w14:textId="77777777" w:rsidTr="00160672">
        <w:tc>
          <w:tcPr>
            <w:tcW w:w="3235" w:type="pct"/>
          </w:tcPr>
          <w:p w14:paraId="2606010B" w14:textId="77777777" w:rsidR="003B0F59" w:rsidRPr="005B3A83" w:rsidRDefault="003B0F59" w:rsidP="00160672">
            <w:pPr>
              <w:pStyle w:val="DPCtabletext"/>
            </w:pPr>
            <w:r w:rsidRPr="005B3A83">
              <w:t>Other campaign costs</w:t>
            </w:r>
          </w:p>
        </w:tc>
        <w:tc>
          <w:tcPr>
            <w:tcW w:w="1765" w:type="pct"/>
          </w:tcPr>
          <w:p w14:paraId="4F62D3C5" w14:textId="77777777" w:rsidR="003B0F59" w:rsidRPr="005B3A83" w:rsidRDefault="003B0F59" w:rsidP="00160672">
            <w:pPr>
              <w:pStyle w:val="DPCtabletext"/>
              <w:jc w:val="right"/>
            </w:pPr>
            <w:r w:rsidRPr="005B3A83">
              <w:t>0</w:t>
            </w:r>
          </w:p>
        </w:tc>
      </w:tr>
    </w:tbl>
    <w:p w14:paraId="478315DD" w14:textId="019FC111" w:rsidR="009B04C3" w:rsidRPr="005B3A83" w:rsidRDefault="009B04C3" w:rsidP="00131C98">
      <w:pPr>
        <w:pStyle w:val="Heading2"/>
      </w:pPr>
      <w:r w:rsidRPr="005B3A83">
        <w:lastRenderedPageBreak/>
        <w:t xml:space="preserve">Department of Transport – </w:t>
      </w:r>
      <w:bookmarkEnd w:id="21"/>
      <w:r w:rsidR="005B3A83" w:rsidRPr="005B3A83">
        <w:t>Rail Projects Victoria disruptions campaign</w:t>
      </w:r>
    </w:p>
    <w:p w14:paraId="0AEAA8F0" w14:textId="77777777" w:rsidR="009B04C3" w:rsidRPr="005B3A83" w:rsidRDefault="009B04C3" w:rsidP="009B04C3">
      <w:pPr>
        <w:pStyle w:val="Heading3"/>
        <w:keepNext w:val="0"/>
        <w:keepLines w:val="0"/>
      </w:pPr>
      <w:r w:rsidRPr="005B3A83">
        <w:t>Summary</w:t>
      </w:r>
    </w:p>
    <w:p w14:paraId="6AD39C7A" w14:textId="77777777" w:rsidR="005B3A83" w:rsidRPr="005B3A83" w:rsidRDefault="005B3A83" w:rsidP="00131C98">
      <w:pPr>
        <w:pStyle w:val="Heading3"/>
        <w:rPr>
          <w:rFonts w:asciiTheme="minorHAnsi" w:eastAsia="Times" w:hAnsiTheme="minorHAnsi" w:cs="Arial"/>
          <w:b w:val="0"/>
          <w:bCs w:val="0"/>
          <w:color w:val="000000" w:themeColor="text1"/>
          <w:sz w:val="24"/>
          <w:szCs w:val="22"/>
        </w:rPr>
      </w:pPr>
      <w:r w:rsidRPr="005B3A83">
        <w:rPr>
          <w:rFonts w:asciiTheme="minorHAnsi" w:eastAsia="Times" w:hAnsiTheme="minorHAnsi" w:cs="Arial"/>
          <w:b w:val="0"/>
          <w:bCs w:val="0"/>
          <w:color w:val="000000" w:themeColor="text1"/>
          <w:sz w:val="24"/>
          <w:szCs w:val="22"/>
        </w:rPr>
        <w:t>The disruptions campaign seeks to inform Victorians about disruptions happening as a result of the Metro Tunnel, Regional Rail Revival and Sunbury Line Upgrade projects and encourage travellers to make behavioural changes to plan ahead and avoid delays.</w:t>
      </w:r>
    </w:p>
    <w:p w14:paraId="5DFCADED" w14:textId="5A96EB74" w:rsidR="009B04C3" w:rsidRPr="005B3A83" w:rsidRDefault="009B04C3" w:rsidP="00131C98">
      <w:pPr>
        <w:pStyle w:val="Heading3"/>
      </w:pPr>
      <w:r w:rsidRPr="005B3A83">
        <w:t>Duration</w:t>
      </w:r>
    </w:p>
    <w:p w14:paraId="41A95402" w14:textId="6550B137" w:rsidR="009B04C3" w:rsidRPr="005B3A83" w:rsidRDefault="005B3A83" w:rsidP="00131C98">
      <w:pPr>
        <w:pStyle w:val="DPCbody"/>
      </w:pPr>
      <w:r w:rsidRPr="005B3A83">
        <w:t xml:space="preserve">July 2021 </w:t>
      </w:r>
      <w:r w:rsidR="00027956">
        <w:t xml:space="preserve">– </w:t>
      </w:r>
      <w:r w:rsidRPr="005B3A83">
        <w:t>June 2022</w:t>
      </w:r>
    </w:p>
    <w:tbl>
      <w:tblPr>
        <w:tblStyle w:val="TableGrid"/>
        <w:tblW w:w="5000" w:type="pct"/>
        <w:tblInd w:w="0" w:type="dxa"/>
        <w:tblLook w:val="04A0" w:firstRow="1" w:lastRow="0" w:firstColumn="1" w:lastColumn="0" w:noHBand="0" w:noVBand="1"/>
      </w:tblPr>
      <w:tblGrid>
        <w:gridCol w:w="6156"/>
        <w:gridCol w:w="3358"/>
      </w:tblGrid>
      <w:tr w:rsidR="009B04C3" w:rsidRPr="005B3A83" w14:paraId="58E05CF6" w14:textId="77777777" w:rsidTr="00A87A7D">
        <w:trPr>
          <w:cantSplit/>
          <w:tblHeader/>
        </w:trPr>
        <w:tc>
          <w:tcPr>
            <w:tcW w:w="3235" w:type="pct"/>
          </w:tcPr>
          <w:p w14:paraId="1808B4AF" w14:textId="77777777" w:rsidR="009B04C3" w:rsidRPr="005B3A83" w:rsidRDefault="009B04C3" w:rsidP="00A87A7D">
            <w:pPr>
              <w:pStyle w:val="DPCtablecolhead"/>
            </w:pPr>
            <w:r w:rsidRPr="005B3A83">
              <w:t>Campaign advertising expenditure</w:t>
            </w:r>
          </w:p>
        </w:tc>
        <w:tc>
          <w:tcPr>
            <w:tcW w:w="1765" w:type="pct"/>
          </w:tcPr>
          <w:p w14:paraId="21085CE4" w14:textId="77777777" w:rsidR="009B04C3" w:rsidRPr="005B3A83" w:rsidRDefault="009B04C3" w:rsidP="00A87A7D">
            <w:pPr>
              <w:pStyle w:val="DPCtablecolhead"/>
              <w:jc w:val="right"/>
            </w:pPr>
            <w:r w:rsidRPr="005B3A83">
              <w:t>$ (excluding GST)</w:t>
            </w:r>
          </w:p>
        </w:tc>
      </w:tr>
      <w:tr w:rsidR="009B04C3" w:rsidRPr="005B3A83" w14:paraId="681FA19C" w14:textId="77777777" w:rsidTr="00A87A7D">
        <w:tc>
          <w:tcPr>
            <w:tcW w:w="3235" w:type="pct"/>
          </w:tcPr>
          <w:p w14:paraId="325B23CF" w14:textId="77777777" w:rsidR="009B04C3" w:rsidRPr="005B3A83" w:rsidRDefault="009B04C3" w:rsidP="00A87A7D">
            <w:pPr>
              <w:pStyle w:val="DPCtabletext"/>
            </w:pPr>
            <w:r w:rsidRPr="005B3A83">
              <w:t>Media advertising buy</w:t>
            </w:r>
          </w:p>
        </w:tc>
        <w:tc>
          <w:tcPr>
            <w:tcW w:w="1765" w:type="pct"/>
          </w:tcPr>
          <w:p w14:paraId="6D7978E4" w14:textId="20068386" w:rsidR="009B04C3" w:rsidRPr="005B3A83" w:rsidRDefault="005B3A83" w:rsidP="00A87A7D">
            <w:pPr>
              <w:pStyle w:val="DPCtabletext"/>
              <w:jc w:val="right"/>
            </w:pPr>
            <w:r w:rsidRPr="005B3A83">
              <w:t>480,008</w:t>
            </w:r>
          </w:p>
        </w:tc>
      </w:tr>
      <w:tr w:rsidR="009B04C3" w:rsidRPr="005B3A83" w14:paraId="7E14FA36" w14:textId="77777777" w:rsidTr="00A87A7D">
        <w:tc>
          <w:tcPr>
            <w:tcW w:w="3235" w:type="pct"/>
          </w:tcPr>
          <w:p w14:paraId="2087D556" w14:textId="77777777" w:rsidR="009B04C3" w:rsidRPr="005B3A83" w:rsidRDefault="009B04C3" w:rsidP="00A87A7D">
            <w:pPr>
              <w:pStyle w:val="DPCtabletext"/>
            </w:pPr>
            <w:r w:rsidRPr="005B3A83">
              <w:t>Creative and campaign development</w:t>
            </w:r>
          </w:p>
        </w:tc>
        <w:tc>
          <w:tcPr>
            <w:tcW w:w="1765" w:type="pct"/>
          </w:tcPr>
          <w:p w14:paraId="160FFACB" w14:textId="167C527F" w:rsidR="009B04C3" w:rsidRPr="005B3A83" w:rsidRDefault="005B3A83" w:rsidP="00A87A7D">
            <w:pPr>
              <w:pStyle w:val="DPCtabletext"/>
              <w:jc w:val="right"/>
            </w:pPr>
            <w:r w:rsidRPr="005B3A83">
              <w:t>28,929</w:t>
            </w:r>
          </w:p>
        </w:tc>
      </w:tr>
      <w:tr w:rsidR="009B04C3" w:rsidRPr="005B3A83" w14:paraId="32D0D1CA" w14:textId="77777777" w:rsidTr="00A87A7D">
        <w:tc>
          <w:tcPr>
            <w:tcW w:w="3235" w:type="pct"/>
          </w:tcPr>
          <w:p w14:paraId="05CFD9DD" w14:textId="77777777" w:rsidR="009B04C3" w:rsidRPr="005B3A83" w:rsidRDefault="009B04C3" w:rsidP="00A87A7D">
            <w:pPr>
              <w:pStyle w:val="DPCtabletext"/>
            </w:pPr>
            <w:r w:rsidRPr="005B3A83">
              <w:t>Research and evaluation</w:t>
            </w:r>
          </w:p>
        </w:tc>
        <w:tc>
          <w:tcPr>
            <w:tcW w:w="1765" w:type="pct"/>
          </w:tcPr>
          <w:p w14:paraId="11E5AAA9" w14:textId="7125A090" w:rsidR="009B04C3" w:rsidRPr="005B3A83" w:rsidRDefault="00131C98" w:rsidP="00A87A7D">
            <w:pPr>
              <w:pStyle w:val="DPCtabletext"/>
              <w:jc w:val="right"/>
            </w:pPr>
            <w:r w:rsidRPr="005B3A83">
              <w:t>0</w:t>
            </w:r>
          </w:p>
        </w:tc>
      </w:tr>
      <w:tr w:rsidR="009B04C3" w:rsidRPr="005B3A83" w14:paraId="7D75A815" w14:textId="77777777" w:rsidTr="00A87A7D">
        <w:tc>
          <w:tcPr>
            <w:tcW w:w="3235" w:type="pct"/>
          </w:tcPr>
          <w:p w14:paraId="100CF54C" w14:textId="77777777" w:rsidR="009B04C3" w:rsidRPr="005B3A83" w:rsidRDefault="009B04C3" w:rsidP="00A87A7D">
            <w:pPr>
              <w:pStyle w:val="DPCtabletext"/>
            </w:pPr>
            <w:r w:rsidRPr="005B3A83">
              <w:t>Print and collateral</w:t>
            </w:r>
          </w:p>
        </w:tc>
        <w:tc>
          <w:tcPr>
            <w:tcW w:w="1765" w:type="pct"/>
          </w:tcPr>
          <w:p w14:paraId="5C2B1FF4" w14:textId="5EE43F6E" w:rsidR="009B04C3" w:rsidRPr="005B3A83" w:rsidRDefault="0057628F" w:rsidP="00A87A7D">
            <w:pPr>
              <w:pStyle w:val="DPCtabletext"/>
              <w:jc w:val="right"/>
            </w:pPr>
            <w:r w:rsidRPr="005B3A83">
              <w:t>0</w:t>
            </w:r>
          </w:p>
        </w:tc>
      </w:tr>
      <w:tr w:rsidR="009B04C3" w:rsidRPr="00AB0BA6" w14:paraId="0BF1E826" w14:textId="77777777" w:rsidTr="00A87A7D">
        <w:tc>
          <w:tcPr>
            <w:tcW w:w="3235" w:type="pct"/>
          </w:tcPr>
          <w:p w14:paraId="25BE22AB" w14:textId="77777777" w:rsidR="009B04C3" w:rsidRPr="005B3A83" w:rsidRDefault="009B04C3" w:rsidP="00A87A7D">
            <w:pPr>
              <w:pStyle w:val="DPCtabletext"/>
            </w:pPr>
            <w:r w:rsidRPr="005B3A83">
              <w:t>Other campaign costs</w:t>
            </w:r>
          </w:p>
        </w:tc>
        <w:tc>
          <w:tcPr>
            <w:tcW w:w="1765" w:type="pct"/>
          </w:tcPr>
          <w:p w14:paraId="0A44C979" w14:textId="77777777" w:rsidR="009B04C3" w:rsidRPr="005B3A83" w:rsidRDefault="009B04C3" w:rsidP="00A87A7D">
            <w:pPr>
              <w:pStyle w:val="DPCtabletext"/>
              <w:jc w:val="right"/>
            </w:pPr>
            <w:r w:rsidRPr="005B3A83">
              <w:t>0</w:t>
            </w:r>
          </w:p>
        </w:tc>
      </w:tr>
    </w:tbl>
    <w:p w14:paraId="1E242072" w14:textId="263B73F7" w:rsidR="00131C98" w:rsidRPr="008A2D36" w:rsidRDefault="00131C98" w:rsidP="00131C98">
      <w:pPr>
        <w:pStyle w:val="Heading2"/>
      </w:pPr>
      <w:bookmarkStart w:id="23" w:name="_Toc500775033"/>
      <w:bookmarkEnd w:id="22"/>
      <w:r w:rsidRPr="008A2D36">
        <w:t xml:space="preserve">Department of Transport – </w:t>
      </w:r>
      <w:r w:rsidR="008A2D36" w:rsidRPr="008A2D36">
        <w:t>Level Crossing Removal Project disruptions campaign</w:t>
      </w:r>
    </w:p>
    <w:p w14:paraId="6AFD8702" w14:textId="77777777" w:rsidR="00131C98" w:rsidRPr="008A2D36" w:rsidRDefault="00131C98" w:rsidP="00131C98">
      <w:pPr>
        <w:pStyle w:val="Heading3"/>
        <w:keepNext w:val="0"/>
        <w:keepLines w:val="0"/>
      </w:pPr>
      <w:r w:rsidRPr="008A2D36">
        <w:t>Summary</w:t>
      </w:r>
    </w:p>
    <w:p w14:paraId="5436F8E3" w14:textId="5BF6FE3F" w:rsidR="008A2D36" w:rsidRPr="008A2D36" w:rsidRDefault="008A2D36" w:rsidP="00131C98">
      <w:pPr>
        <w:pStyle w:val="Heading3"/>
        <w:rPr>
          <w:rFonts w:asciiTheme="minorHAnsi" w:eastAsia="Times" w:hAnsiTheme="minorHAnsi" w:cs="Arial"/>
          <w:b w:val="0"/>
          <w:bCs w:val="0"/>
          <w:color w:val="000000" w:themeColor="text1"/>
          <w:sz w:val="24"/>
          <w:szCs w:val="22"/>
        </w:rPr>
      </w:pPr>
      <w:r w:rsidRPr="008A2D36">
        <w:rPr>
          <w:rFonts w:asciiTheme="minorHAnsi" w:eastAsia="Times" w:hAnsiTheme="minorHAnsi" w:cs="Arial"/>
          <w:b w:val="0"/>
          <w:bCs w:val="0"/>
          <w:color w:val="000000" w:themeColor="text1"/>
          <w:sz w:val="24"/>
          <w:szCs w:val="22"/>
        </w:rPr>
        <w:t>The disruptions campaign seeks to inform Victorians about disruptions happening as a result of the Level Crossing Removal Project and encourage travellers to make behavioural changes to plan ahead and avoid delays.</w:t>
      </w:r>
    </w:p>
    <w:p w14:paraId="1B315083" w14:textId="47E26B30" w:rsidR="00131C98" w:rsidRPr="008A2D36" w:rsidRDefault="00131C98" w:rsidP="00131C98">
      <w:pPr>
        <w:pStyle w:val="Heading3"/>
        <w:rPr>
          <w:rFonts w:asciiTheme="minorHAnsi" w:eastAsia="Times" w:hAnsiTheme="minorHAnsi" w:cs="Arial"/>
          <w:b w:val="0"/>
          <w:bCs w:val="0"/>
          <w:color w:val="000000" w:themeColor="text1"/>
          <w:sz w:val="24"/>
          <w:szCs w:val="22"/>
        </w:rPr>
      </w:pPr>
      <w:r w:rsidRPr="008A2D36">
        <w:t>Duration</w:t>
      </w:r>
    </w:p>
    <w:p w14:paraId="4DEA83EF" w14:textId="14499F02" w:rsidR="00131C98" w:rsidRPr="008A2D36" w:rsidRDefault="005B3A83" w:rsidP="00131C98">
      <w:pPr>
        <w:pStyle w:val="DPCbody"/>
      </w:pPr>
      <w:r w:rsidRPr="008A2D36">
        <w:t xml:space="preserve">July 2021 </w:t>
      </w:r>
      <w:r w:rsidR="00027956">
        <w:t>–</w:t>
      </w:r>
      <w:r w:rsidRPr="008A2D36">
        <w:t xml:space="preserve"> June 2022</w:t>
      </w:r>
    </w:p>
    <w:tbl>
      <w:tblPr>
        <w:tblStyle w:val="TableGrid"/>
        <w:tblW w:w="5000" w:type="pct"/>
        <w:tblInd w:w="0" w:type="dxa"/>
        <w:tblLook w:val="04A0" w:firstRow="1" w:lastRow="0" w:firstColumn="1" w:lastColumn="0" w:noHBand="0" w:noVBand="1"/>
      </w:tblPr>
      <w:tblGrid>
        <w:gridCol w:w="6156"/>
        <w:gridCol w:w="3358"/>
      </w:tblGrid>
      <w:tr w:rsidR="00131C98" w:rsidRPr="008A2D36" w14:paraId="628A9078" w14:textId="77777777" w:rsidTr="004C7599">
        <w:trPr>
          <w:cantSplit/>
          <w:tblHeader/>
        </w:trPr>
        <w:tc>
          <w:tcPr>
            <w:tcW w:w="3235" w:type="pct"/>
          </w:tcPr>
          <w:p w14:paraId="38D45991" w14:textId="77777777" w:rsidR="00131C98" w:rsidRPr="008A2D36" w:rsidRDefault="00131C98" w:rsidP="004C7599">
            <w:pPr>
              <w:pStyle w:val="DPCtablecolhead"/>
            </w:pPr>
            <w:r w:rsidRPr="008A2D36">
              <w:t>Campaign advertising expenditure</w:t>
            </w:r>
          </w:p>
        </w:tc>
        <w:tc>
          <w:tcPr>
            <w:tcW w:w="1765" w:type="pct"/>
          </w:tcPr>
          <w:p w14:paraId="457CDF2D" w14:textId="77777777" w:rsidR="00131C98" w:rsidRPr="008A2D36" w:rsidRDefault="00131C98" w:rsidP="004C7599">
            <w:pPr>
              <w:pStyle w:val="DPCtablecolhead"/>
              <w:jc w:val="right"/>
            </w:pPr>
            <w:r w:rsidRPr="008A2D36">
              <w:t>$ (excluding GST)</w:t>
            </w:r>
          </w:p>
        </w:tc>
      </w:tr>
      <w:tr w:rsidR="00131C98" w:rsidRPr="008A2D36" w14:paraId="5D0EF6B1" w14:textId="77777777" w:rsidTr="004C7599">
        <w:tc>
          <w:tcPr>
            <w:tcW w:w="3235" w:type="pct"/>
          </w:tcPr>
          <w:p w14:paraId="78D5449A" w14:textId="77777777" w:rsidR="00131C98" w:rsidRPr="008A2D36" w:rsidRDefault="00131C98" w:rsidP="004C7599">
            <w:pPr>
              <w:pStyle w:val="DPCtabletext"/>
            </w:pPr>
            <w:r w:rsidRPr="008A2D36">
              <w:t>Media advertising buy</w:t>
            </w:r>
          </w:p>
        </w:tc>
        <w:tc>
          <w:tcPr>
            <w:tcW w:w="1765" w:type="pct"/>
          </w:tcPr>
          <w:p w14:paraId="28B5AF33" w14:textId="3ECF9328" w:rsidR="00131C98" w:rsidRPr="008A2D36" w:rsidRDefault="008A2D36" w:rsidP="004C7599">
            <w:pPr>
              <w:pStyle w:val="DPCtabletext"/>
              <w:jc w:val="right"/>
            </w:pPr>
            <w:r w:rsidRPr="008A2D36">
              <w:t>790,711</w:t>
            </w:r>
          </w:p>
        </w:tc>
      </w:tr>
      <w:tr w:rsidR="00131C98" w:rsidRPr="008A2D36" w14:paraId="0F647A41" w14:textId="77777777" w:rsidTr="004C7599">
        <w:tc>
          <w:tcPr>
            <w:tcW w:w="3235" w:type="pct"/>
          </w:tcPr>
          <w:p w14:paraId="221AC2DD" w14:textId="77777777" w:rsidR="00131C98" w:rsidRPr="008A2D36" w:rsidRDefault="00131C98" w:rsidP="004C7599">
            <w:pPr>
              <w:pStyle w:val="DPCtabletext"/>
            </w:pPr>
            <w:r w:rsidRPr="008A2D36">
              <w:t>Creative and campaign development</w:t>
            </w:r>
          </w:p>
        </w:tc>
        <w:tc>
          <w:tcPr>
            <w:tcW w:w="1765" w:type="pct"/>
          </w:tcPr>
          <w:p w14:paraId="77B25499" w14:textId="503F6448" w:rsidR="00131C98" w:rsidRPr="008A2D36" w:rsidRDefault="008A2D36" w:rsidP="004C7599">
            <w:pPr>
              <w:pStyle w:val="DPCtabletext"/>
              <w:jc w:val="right"/>
            </w:pPr>
            <w:r w:rsidRPr="008A2D36">
              <w:t>122,752</w:t>
            </w:r>
          </w:p>
        </w:tc>
      </w:tr>
      <w:tr w:rsidR="00131C98" w:rsidRPr="008A2D36" w14:paraId="4562E370" w14:textId="77777777" w:rsidTr="004C7599">
        <w:tc>
          <w:tcPr>
            <w:tcW w:w="3235" w:type="pct"/>
          </w:tcPr>
          <w:p w14:paraId="1CB2CF14" w14:textId="77777777" w:rsidR="00131C98" w:rsidRPr="008A2D36" w:rsidRDefault="00131C98" w:rsidP="004C7599">
            <w:pPr>
              <w:pStyle w:val="DPCtabletext"/>
            </w:pPr>
            <w:r w:rsidRPr="008A2D36">
              <w:t>Research and evaluation</w:t>
            </w:r>
          </w:p>
        </w:tc>
        <w:tc>
          <w:tcPr>
            <w:tcW w:w="1765" w:type="pct"/>
          </w:tcPr>
          <w:p w14:paraId="12BF0657" w14:textId="2AF7021D" w:rsidR="00131C98" w:rsidRPr="008A2D36" w:rsidRDefault="00131C98" w:rsidP="004C7599">
            <w:pPr>
              <w:pStyle w:val="DPCtabletext"/>
              <w:jc w:val="right"/>
            </w:pPr>
            <w:r w:rsidRPr="008A2D36">
              <w:t>0</w:t>
            </w:r>
          </w:p>
        </w:tc>
      </w:tr>
      <w:tr w:rsidR="00131C98" w:rsidRPr="008A2D36" w14:paraId="66AB4667" w14:textId="77777777" w:rsidTr="004C7599">
        <w:tc>
          <w:tcPr>
            <w:tcW w:w="3235" w:type="pct"/>
          </w:tcPr>
          <w:p w14:paraId="7DBC237D" w14:textId="77777777" w:rsidR="00131C98" w:rsidRPr="008A2D36" w:rsidRDefault="00131C98" w:rsidP="004C7599">
            <w:pPr>
              <w:pStyle w:val="DPCtabletext"/>
            </w:pPr>
            <w:r w:rsidRPr="008A2D36">
              <w:t>Print and collateral</w:t>
            </w:r>
          </w:p>
        </w:tc>
        <w:tc>
          <w:tcPr>
            <w:tcW w:w="1765" w:type="pct"/>
          </w:tcPr>
          <w:p w14:paraId="35AA7084" w14:textId="77777777" w:rsidR="00131C98" w:rsidRPr="008A2D36" w:rsidRDefault="00131C98" w:rsidP="004C7599">
            <w:pPr>
              <w:pStyle w:val="DPCtabletext"/>
              <w:jc w:val="right"/>
            </w:pPr>
            <w:r w:rsidRPr="008A2D36">
              <w:t>0</w:t>
            </w:r>
          </w:p>
        </w:tc>
      </w:tr>
      <w:tr w:rsidR="00131C98" w:rsidRPr="008A2D36" w14:paraId="286DCDBF" w14:textId="77777777" w:rsidTr="004C7599">
        <w:tc>
          <w:tcPr>
            <w:tcW w:w="3235" w:type="pct"/>
          </w:tcPr>
          <w:p w14:paraId="53B8BE13" w14:textId="77777777" w:rsidR="00131C98" w:rsidRPr="008A2D36" w:rsidRDefault="00131C98" w:rsidP="004C7599">
            <w:pPr>
              <w:pStyle w:val="DPCtabletext"/>
            </w:pPr>
            <w:r w:rsidRPr="008A2D36">
              <w:t>Other campaign costs</w:t>
            </w:r>
          </w:p>
        </w:tc>
        <w:tc>
          <w:tcPr>
            <w:tcW w:w="1765" w:type="pct"/>
          </w:tcPr>
          <w:p w14:paraId="7160C4E1" w14:textId="77777777" w:rsidR="00131C98" w:rsidRPr="008A2D36" w:rsidRDefault="00131C98" w:rsidP="004C7599">
            <w:pPr>
              <w:pStyle w:val="DPCtabletext"/>
              <w:jc w:val="right"/>
            </w:pPr>
            <w:r w:rsidRPr="008A2D36">
              <w:t>0</w:t>
            </w:r>
          </w:p>
        </w:tc>
      </w:tr>
    </w:tbl>
    <w:p w14:paraId="57FE504F" w14:textId="02DBF224" w:rsidR="00131C98" w:rsidRPr="008A2D36" w:rsidRDefault="008A2D36" w:rsidP="008A2D36">
      <w:pPr>
        <w:pStyle w:val="Heading2"/>
      </w:pPr>
      <w:r w:rsidRPr="008A2D36">
        <w:lastRenderedPageBreak/>
        <w:t xml:space="preserve"> </w:t>
      </w:r>
      <w:r w:rsidR="00131C98" w:rsidRPr="008A2D36">
        <w:t xml:space="preserve">Department of Transport – </w:t>
      </w:r>
      <w:r w:rsidRPr="008A2D36">
        <w:t>North East Link Program disruptions campaign</w:t>
      </w:r>
    </w:p>
    <w:p w14:paraId="525BC329" w14:textId="77777777" w:rsidR="00131C98" w:rsidRPr="008A2D36" w:rsidRDefault="00131C98" w:rsidP="00131C98">
      <w:pPr>
        <w:pStyle w:val="Heading3"/>
        <w:keepNext w:val="0"/>
        <w:keepLines w:val="0"/>
      </w:pPr>
      <w:r w:rsidRPr="008A2D36">
        <w:t>Summary</w:t>
      </w:r>
    </w:p>
    <w:p w14:paraId="26446B63" w14:textId="77777777" w:rsidR="008A2D36" w:rsidRPr="008A2D36" w:rsidRDefault="008A2D36" w:rsidP="00131C98">
      <w:pPr>
        <w:pStyle w:val="Heading3"/>
        <w:rPr>
          <w:rFonts w:asciiTheme="minorHAnsi" w:eastAsia="Times" w:hAnsiTheme="minorHAnsi" w:cs="Arial"/>
          <w:b w:val="0"/>
          <w:bCs w:val="0"/>
          <w:color w:val="000000" w:themeColor="text1"/>
          <w:sz w:val="24"/>
          <w:szCs w:val="22"/>
        </w:rPr>
      </w:pPr>
      <w:r w:rsidRPr="008A2D36">
        <w:rPr>
          <w:rFonts w:asciiTheme="minorHAnsi" w:eastAsia="Times" w:hAnsiTheme="minorHAnsi" w:cs="Arial"/>
          <w:b w:val="0"/>
          <w:bCs w:val="0"/>
          <w:color w:val="000000" w:themeColor="text1"/>
          <w:sz w:val="24"/>
          <w:szCs w:val="22"/>
        </w:rPr>
        <w:t>The disruptions campaign seeks to inform Victorians about disruptions happening as a result of the North East Link Program and encourage travellers to make behavioural changes to plan ahead and avoid delays.</w:t>
      </w:r>
    </w:p>
    <w:p w14:paraId="299B1566" w14:textId="41599F63" w:rsidR="00131C98" w:rsidRPr="008A2D36" w:rsidRDefault="00131C98" w:rsidP="00131C98">
      <w:pPr>
        <w:pStyle w:val="Heading3"/>
        <w:rPr>
          <w:rFonts w:asciiTheme="minorHAnsi" w:eastAsia="Times" w:hAnsiTheme="minorHAnsi" w:cs="Arial"/>
          <w:b w:val="0"/>
          <w:bCs w:val="0"/>
          <w:color w:val="000000" w:themeColor="text1"/>
          <w:sz w:val="24"/>
          <w:szCs w:val="22"/>
        </w:rPr>
      </w:pPr>
      <w:r w:rsidRPr="008A2D36">
        <w:t>Duration</w:t>
      </w:r>
    </w:p>
    <w:p w14:paraId="3D90C565" w14:textId="724537C0" w:rsidR="00131C98" w:rsidRPr="008A2D36" w:rsidRDefault="005B3A83" w:rsidP="00131C98">
      <w:pPr>
        <w:pStyle w:val="DPCbody"/>
      </w:pPr>
      <w:r w:rsidRPr="008A2D36">
        <w:t xml:space="preserve">July 2021 </w:t>
      </w:r>
      <w:r w:rsidR="00027956">
        <w:t xml:space="preserve">– </w:t>
      </w:r>
      <w:r w:rsidRPr="008A2D36">
        <w:t>June 2022</w:t>
      </w:r>
    </w:p>
    <w:tbl>
      <w:tblPr>
        <w:tblStyle w:val="TableGrid"/>
        <w:tblW w:w="5000" w:type="pct"/>
        <w:tblInd w:w="0" w:type="dxa"/>
        <w:tblLook w:val="04A0" w:firstRow="1" w:lastRow="0" w:firstColumn="1" w:lastColumn="0" w:noHBand="0" w:noVBand="1"/>
      </w:tblPr>
      <w:tblGrid>
        <w:gridCol w:w="6156"/>
        <w:gridCol w:w="3358"/>
      </w:tblGrid>
      <w:tr w:rsidR="00131C98" w:rsidRPr="008A2D36" w14:paraId="16C13B35" w14:textId="77777777" w:rsidTr="004C7599">
        <w:trPr>
          <w:cantSplit/>
          <w:tblHeader/>
        </w:trPr>
        <w:tc>
          <w:tcPr>
            <w:tcW w:w="3235" w:type="pct"/>
          </w:tcPr>
          <w:p w14:paraId="75F17746" w14:textId="77777777" w:rsidR="00131C98" w:rsidRPr="008A2D36" w:rsidRDefault="00131C98" w:rsidP="004C7599">
            <w:pPr>
              <w:pStyle w:val="DPCtablecolhead"/>
            </w:pPr>
            <w:r w:rsidRPr="008A2D36">
              <w:t>Campaign advertising expenditure</w:t>
            </w:r>
          </w:p>
        </w:tc>
        <w:tc>
          <w:tcPr>
            <w:tcW w:w="1765" w:type="pct"/>
          </w:tcPr>
          <w:p w14:paraId="4B79B27D" w14:textId="77777777" w:rsidR="00131C98" w:rsidRPr="008A2D36" w:rsidRDefault="00131C98" w:rsidP="004C7599">
            <w:pPr>
              <w:pStyle w:val="DPCtablecolhead"/>
              <w:jc w:val="right"/>
            </w:pPr>
            <w:r w:rsidRPr="008A2D36">
              <w:t>$ (excluding GST)</w:t>
            </w:r>
          </w:p>
        </w:tc>
      </w:tr>
      <w:tr w:rsidR="00131C98" w:rsidRPr="008A2D36" w14:paraId="31048CE7" w14:textId="77777777" w:rsidTr="004C7599">
        <w:tc>
          <w:tcPr>
            <w:tcW w:w="3235" w:type="pct"/>
          </w:tcPr>
          <w:p w14:paraId="0E0912E9" w14:textId="77777777" w:rsidR="00131C98" w:rsidRPr="008A2D36" w:rsidRDefault="00131C98" w:rsidP="004C7599">
            <w:pPr>
              <w:pStyle w:val="DPCtabletext"/>
            </w:pPr>
            <w:r w:rsidRPr="008A2D36">
              <w:t>Media advertising buy</w:t>
            </w:r>
          </w:p>
        </w:tc>
        <w:tc>
          <w:tcPr>
            <w:tcW w:w="1765" w:type="pct"/>
          </w:tcPr>
          <w:p w14:paraId="0D272008" w14:textId="5374E32D" w:rsidR="00131C98" w:rsidRPr="008A2D36" w:rsidRDefault="008A2D36" w:rsidP="00131C98">
            <w:pPr>
              <w:pStyle w:val="DPCtabletext"/>
              <w:jc w:val="right"/>
            </w:pPr>
            <w:r w:rsidRPr="008A2D36">
              <w:t>955,301</w:t>
            </w:r>
          </w:p>
        </w:tc>
      </w:tr>
      <w:tr w:rsidR="00131C98" w:rsidRPr="008A2D36" w14:paraId="4DF5AD28" w14:textId="77777777" w:rsidTr="004C7599">
        <w:tc>
          <w:tcPr>
            <w:tcW w:w="3235" w:type="pct"/>
          </w:tcPr>
          <w:p w14:paraId="169E4406" w14:textId="77777777" w:rsidR="00131C98" w:rsidRPr="008A2D36" w:rsidRDefault="00131C98" w:rsidP="004C7599">
            <w:pPr>
              <w:pStyle w:val="DPCtabletext"/>
            </w:pPr>
            <w:r w:rsidRPr="008A2D36">
              <w:t>Creative and campaign development</w:t>
            </w:r>
          </w:p>
        </w:tc>
        <w:tc>
          <w:tcPr>
            <w:tcW w:w="1765" w:type="pct"/>
          </w:tcPr>
          <w:p w14:paraId="50A4664E" w14:textId="53FD9064" w:rsidR="00131C98" w:rsidRPr="008A2D36" w:rsidRDefault="008A2D36" w:rsidP="004C7599">
            <w:pPr>
              <w:pStyle w:val="DPCtabletext"/>
              <w:jc w:val="right"/>
            </w:pPr>
            <w:r w:rsidRPr="008A2D36">
              <w:t>53,274</w:t>
            </w:r>
          </w:p>
        </w:tc>
      </w:tr>
      <w:tr w:rsidR="00131C98" w:rsidRPr="008A2D36" w14:paraId="5F6B1541" w14:textId="77777777" w:rsidTr="004C7599">
        <w:tc>
          <w:tcPr>
            <w:tcW w:w="3235" w:type="pct"/>
          </w:tcPr>
          <w:p w14:paraId="6500A3CE" w14:textId="77777777" w:rsidR="00131C98" w:rsidRPr="008A2D36" w:rsidRDefault="00131C98" w:rsidP="004C7599">
            <w:pPr>
              <w:pStyle w:val="DPCtabletext"/>
            </w:pPr>
            <w:r w:rsidRPr="008A2D36">
              <w:t>Research and evaluation</w:t>
            </w:r>
          </w:p>
        </w:tc>
        <w:tc>
          <w:tcPr>
            <w:tcW w:w="1765" w:type="pct"/>
          </w:tcPr>
          <w:p w14:paraId="64991297" w14:textId="7AF35601" w:rsidR="00131C98" w:rsidRPr="008A2D36" w:rsidRDefault="00131C98" w:rsidP="004C7599">
            <w:pPr>
              <w:pStyle w:val="DPCtabletext"/>
              <w:jc w:val="right"/>
            </w:pPr>
            <w:r w:rsidRPr="008A2D36">
              <w:t>0</w:t>
            </w:r>
          </w:p>
        </w:tc>
      </w:tr>
      <w:tr w:rsidR="00131C98" w:rsidRPr="008A2D36" w14:paraId="5E869FE3" w14:textId="77777777" w:rsidTr="004C7599">
        <w:tc>
          <w:tcPr>
            <w:tcW w:w="3235" w:type="pct"/>
          </w:tcPr>
          <w:p w14:paraId="2A1B35C2" w14:textId="77777777" w:rsidR="00131C98" w:rsidRPr="008A2D36" w:rsidRDefault="00131C98" w:rsidP="004C7599">
            <w:pPr>
              <w:pStyle w:val="DPCtabletext"/>
            </w:pPr>
            <w:r w:rsidRPr="008A2D36">
              <w:t>Print and collateral</w:t>
            </w:r>
          </w:p>
        </w:tc>
        <w:tc>
          <w:tcPr>
            <w:tcW w:w="1765" w:type="pct"/>
          </w:tcPr>
          <w:p w14:paraId="70EA1077" w14:textId="2D98F76E" w:rsidR="00131C98" w:rsidRPr="008A2D36" w:rsidRDefault="008A2D36" w:rsidP="004C7599">
            <w:pPr>
              <w:pStyle w:val="DPCtabletext"/>
              <w:jc w:val="right"/>
            </w:pPr>
            <w:r w:rsidRPr="008A2D36">
              <w:t>0</w:t>
            </w:r>
          </w:p>
        </w:tc>
      </w:tr>
      <w:tr w:rsidR="00131C98" w:rsidRPr="008A2D36" w14:paraId="68C169A7" w14:textId="77777777" w:rsidTr="004C7599">
        <w:tc>
          <w:tcPr>
            <w:tcW w:w="3235" w:type="pct"/>
          </w:tcPr>
          <w:p w14:paraId="6DB0AEA3" w14:textId="77777777" w:rsidR="00131C98" w:rsidRPr="008A2D36" w:rsidRDefault="00131C98" w:rsidP="004C7599">
            <w:pPr>
              <w:pStyle w:val="DPCtabletext"/>
            </w:pPr>
            <w:r w:rsidRPr="008A2D36">
              <w:t>Other campaign costs</w:t>
            </w:r>
          </w:p>
        </w:tc>
        <w:tc>
          <w:tcPr>
            <w:tcW w:w="1765" w:type="pct"/>
          </w:tcPr>
          <w:p w14:paraId="2E28A7FD" w14:textId="77777777" w:rsidR="00131C98" w:rsidRPr="008A2D36" w:rsidRDefault="00131C98" w:rsidP="004C7599">
            <w:pPr>
              <w:pStyle w:val="DPCtabletext"/>
              <w:jc w:val="right"/>
            </w:pPr>
            <w:r w:rsidRPr="008A2D36">
              <w:t>0</w:t>
            </w:r>
          </w:p>
        </w:tc>
      </w:tr>
    </w:tbl>
    <w:p w14:paraId="6E188C2A" w14:textId="3674D73F" w:rsidR="00131C98" w:rsidRPr="001E42C7" w:rsidRDefault="00131C98" w:rsidP="00131C98">
      <w:pPr>
        <w:pStyle w:val="Heading2"/>
      </w:pPr>
      <w:r w:rsidRPr="001E42C7">
        <w:t xml:space="preserve">Department of Transport – </w:t>
      </w:r>
      <w:r w:rsidR="001E42C7" w:rsidRPr="001E42C7">
        <w:t>West Gate Tunnel Project disruptions campaign</w:t>
      </w:r>
    </w:p>
    <w:p w14:paraId="3EC606DE" w14:textId="77777777" w:rsidR="00131C98" w:rsidRPr="001E42C7" w:rsidRDefault="00131C98" w:rsidP="00131C98">
      <w:pPr>
        <w:pStyle w:val="Heading3"/>
        <w:keepNext w:val="0"/>
        <w:keepLines w:val="0"/>
      </w:pPr>
      <w:r w:rsidRPr="001E42C7">
        <w:t>Summary</w:t>
      </w:r>
    </w:p>
    <w:p w14:paraId="585D97C4" w14:textId="5A4F33BB" w:rsidR="00131C98" w:rsidRPr="001E42C7" w:rsidRDefault="001E42C7" w:rsidP="00131C98">
      <w:pPr>
        <w:pStyle w:val="Heading3"/>
        <w:rPr>
          <w:rFonts w:asciiTheme="minorHAnsi" w:eastAsia="Times" w:hAnsiTheme="minorHAnsi" w:cs="Arial"/>
          <w:b w:val="0"/>
          <w:bCs w:val="0"/>
          <w:color w:val="000000" w:themeColor="text1"/>
          <w:sz w:val="24"/>
          <w:szCs w:val="22"/>
        </w:rPr>
      </w:pPr>
      <w:r w:rsidRPr="001E42C7">
        <w:rPr>
          <w:rFonts w:asciiTheme="minorHAnsi" w:eastAsia="Times" w:hAnsiTheme="minorHAnsi" w:cs="Arial"/>
          <w:b w:val="0"/>
          <w:bCs w:val="0"/>
          <w:color w:val="000000" w:themeColor="text1"/>
          <w:sz w:val="24"/>
          <w:szCs w:val="22"/>
        </w:rPr>
        <w:t>The disruptions campaign seeks to inform Victorians about disruptions happening as a result of the West Gate Tunnel Project and encourage travellers to make behavioural changes to plan ahead and avoid delays.</w:t>
      </w:r>
    </w:p>
    <w:p w14:paraId="47EFB815" w14:textId="69EA30C3" w:rsidR="00131C98" w:rsidRPr="001E42C7" w:rsidRDefault="00131C98" w:rsidP="00131C98">
      <w:pPr>
        <w:pStyle w:val="Heading3"/>
        <w:rPr>
          <w:rFonts w:asciiTheme="minorHAnsi" w:eastAsia="Times" w:hAnsiTheme="minorHAnsi" w:cs="Arial"/>
          <w:b w:val="0"/>
          <w:bCs w:val="0"/>
          <w:color w:val="000000" w:themeColor="text1"/>
          <w:sz w:val="24"/>
          <w:szCs w:val="22"/>
        </w:rPr>
      </w:pPr>
      <w:r w:rsidRPr="001E42C7">
        <w:t>Duration</w:t>
      </w:r>
    </w:p>
    <w:p w14:paraId="5275E8B3" w14:textId="10D37ABF" w:rsidR="00131C98" w:rsidRPr="001E42C7" w:rsidRDefault="005B3A83" w:rsidP="00131C98">
      <w:pPr>
        <w:pStyle w:val="DPCbody"/>
      </w:pPr>
      <w:r w:rsidRPr="001E42C7">
        <w:t xml:space="preserve">July 2021 </w:t>
      </w:r>
      <w:r w:rsidR="00027956">
        <w:t>–</w:t>
      </w:r>
      <w:r w:rsidRPr="001E42C7">
        <w:t xml:space="preserve"> June 2022</w:t>
      </w:r>
    </w:p>
    <w:tbl>
      <w:tblPr>
        <w:tblStyle w:val="TableGrid"/>
        <w:tblW w:w="5000" w:type="pct"/>
        <w:tblInd w:w="0" w:type="dxa"/>
        <w:tblLook w:val="04A0" w:firstRow="1" w:lastRow="0" w:firstColumn="1" w:lastColumn="0" w:noHBand="0" w:noVBand="1"/>
      </w:tblPr>
      <w:tblGrid>
        <w:gridCol w:w="6156"/>
        <w:gridCol w:w="3358"/>
      </w:tblGrid>
      <w:tr w:rsidR="00131C98" w:rsidRPr="001E42C7" w14:paraId="31483F95" w14:textId="77777777" w:rsidTr="004C7599">
        <w:trPr>
          <w:cantSplit/>
          <w:tblHeader/>
        </w:trPr>
        <w:tc>
          <w:tcPr>
            <w:tcW w:w="3235" w:type="pct"/>
          </w:tcPr>
          <w:p w14:paraId="106D0A86" w14:textId="77777777" w:rsidR="00131C98" w:rsidRPr="001E42C7" w:rsidRDefault="00131C98" w:rsidP="004C7599">
            <w:pPr>
              <w:pStyle w:val="DPCtablecolhead"/>
            </w:pPr>
            <w:r w:rsidRPr="001E42C7">
              <w:t>Campaign advertising expenditure</w:t>
            </w:r>
          </w:p>
        </w:tc>
        <w:tc>
          <w:tcPr>
            <w:tcW w:w="1765" w:type="pct"/>
          </w:tcPr>
          <w:p w14:paraId="423974F2" w14:textId="77777777" w:rsidR="00131C98" w:rsidRPr="001E42C7" w:rsidRDefault="00131C98" w:rsidP="004C7599">
            <w:pPr>
              <w:pStyle w:val="DPCtablecolhead"/>
              <w:jc w:val="right"/>
            </w:pPr>
            <w:r w:rsidRPr="001E42C7">
              <w:t>$ (excluding GST)</w:t>
            </w:r>
          </w:p>
        </w:tc>
      </w:tr>
      <w:tr w:rsidR="00131C98" w:rsidRPr="001E42C7" w14:paraId="1E63367E" w14:textId="77777777" w:rsidTr="004C7599">
        <w:tc>
          <w:tcPr>
            <w:tcW w:w="3235" w:type="pct"/>
          </w:tcPr>
          <w:p w14:paraId="3BBBFE89" w14:textId="77777777" w:rsidR="00131C98" w:rsidRPr="001E42C7" w:rsidRDefault="00131C98" w:rsidP="004C7599">
            <w:pPr>
              <w:pStyle w:val="DPCtabletext"/>
            </w:pPr>
            <w:r w:rsidRPr="001E42C7">
              <w:t>Media advertising buy</w:t>
            </w:r>
          </w:p>
        </w:tc>
        <w:tc>
          <w:tcPr>
            <w:tcW w:w="1765" w:type="pct"/>
          </w:tcPr>
          <w:p w14:paraId="3620AB95" w14:textId="3F825E21" w:rsidR="00131C98" w:rsidRPr="001E42C7" w:rsidRDefault="001E42C7" w:rsidP="004C7599">
            <w:pPr>
              <w:pStyle w:val="DPCtabletext"/>
              <w:jc w:val="right"/>
            </w:pPr>
            <w:r w:rsidRPr="001E42C7">
              <w:t>420,297</w:t>
            </w:r>
          </w:p>
        </w:tc>
      </w:tr>
      <w:tr w:rsidR="00131C98" w:rsidRPr="001E42C7" w14:paraId="35397F9D" w14:textId="77777777" w:rsidTr="004C7599">
        <w:tc>
          <w:tcPr>
            <w:tcW w:w="3235" w:type="pct"/>
          </w:tcPr>
          <w:p w14:paraId="5F2E3E90" w14:textId="77777777" w:rsidR="00131C98" w:rsidRPr="001E42C7" w:rsidRDefault="00131C98" w:rsidP="004C7599">
            <w:pPr>
              <w:pStyle w:val="DPCtabletext"/>
            </w:pPr>
            <w:r w:rsidRPr="001E42C7">
              <w:t>Creative and campaign development</w:t>
            </w:r>
          </w:p>
        </w:tc>
        <w:tc>
          <w:tcPr>
            <w:tcW w:w="1765" w:type="pct"/>
          </w:tcPr>
          <w:p w14:paraId="0C22FC66" w14:textId="02BF5B38" w:rsidR="00131C98" w:rsidRPr="001E42C7" w:rsidRDefault="001E42C7" w:rsidP="001E42C7">
            <w:pPr>
              <w:pStyle w:val="DPCtabletext"/>
              <w:jc w:val="right"/>
            </w:pPr>
            <w:r w:rsidRPr="001E42C7">
              <w:t xml:space="preserve">32,218 </w:t>
            </w:r>
          </w:p>
        </w:tc>
      </w:tr>
      <w:tr w:rsidR="00131C98" w:rsidRPr="001E42C7" w14:paraId="3295DE47" w14:textId="77777777" w:rsidTr="004C7599">
        <w:tc>
          <w:tcPr>
            <w:tcW w:w="3235" w:type="pct"/>
          </w:tcPr>
          <w:p w14:paraId="79E18A77" w14:textId="77777777" w:rsidR="00131C98" w:rsidRPr="001E42C7" w:rsidRDefault="00131C98" w:rsidP="004C7599">
            <w:pPr>
              <w:pStyle w:val="DPCtabletext"/>
            </w:pPr>
            <w:r w:rsidRPr="001E42C7">
              <w:t>Research and evaluation</w:t>
            </w:r>
          </w:p>
        </w:tc>
        <w:tc>
          <w:tcPr>
            <w:tcW w:w="1765" w:type="pct"/>
          </w:tcPr>
          <w:p w14:paraId="5C89EEAA" w14:textId="73E0EBA9" w:rsidR="00131C98" w:rsidRPr="001E42C7" w:rsidRDefault="00131C98" w:rsidP="004C7599">
            <w:pPr>
              <w:pStyle w:val="DPCtabletext"/>
              <w:jc w:val="right"/>
            </w:pPr>
            <w:r w:rsidRPr="001E42C7">
              <w:t>0</w:t>
            </w:r>
          </w:p>
        </w:tc>
      </w:tr>
      <w:tr w:rsidR="00131C98" w:rsidRPr="001E42C7" w14:paraId="3BFB2B8D" w14:textId="77777777" w:rsidTr="004C7599">
        <w:tc>
          <w:tcPr>
            <w:tcW w:w="3235" w:type="pct"/>
          </w:tcPr>
          <w:p w14:paraId="3A7D2090" w14:textId="77777777" w:rsidR="00131C98" w:rsidRPr="001E42C7" w:rsidRDefault="00131C98" w:rsidP="004C7599">
            <w:pPr>
              <w:pStyle w:val="DPCtabletext"/>
            </w:pPr>
            <w:r w:rsidRPr="001E42C7">
              <w:t>Print and collateral</w:t>
            </w:r>
          </w:p>
        </w:tc>
        <w:tc>
          <w:tcPr>
            <w:tcW w:w="1765" w:type="pct"/>
          </w:tcPr>
          <w:p w14:paraId="6D56F4D3" w14:textId="77777777" w:rsidR="00131C98" w:rsidRPr="001E42C7" w:rsidRDefault="00131C98" w:rsidP="004C7599">
            <w:pPr>
              <w:pStyle w:val="DPCtabletext"/>
              <w:jc w:val="right"/>
            </w:pPr>
            <w:r w:rsidRPr="001E42C7">
              <w:t>0</w:t>
            </w:r>
          </w:p>
        </w:tc>
      </w:tr>
      <w:tr w:rsidR="00131C98" w:rsidRPr="00AB0BA6" w14:paraId="2B1C32D2" w14:textId="77777777" w:rsidTr="004C7599">
        <w:tc>
          <w:tcPr>
            <w:tcW w:w="3235" w:type="pct"/>
          </w:tcPr>
          <w:p w14:paraId="2DC2A574" w14:textId="77777777" w:rsidR="00131C98" w:rsidRPr="001E42C7" w:rsidRDefault="00131C98" w:rsidP="004C7599">
            <w:pPr>
              <w:pStyle w:val="DPCtabletext"/>
            </w:pPr>
            <w:r w:rsidRPr="001E42C7">
              <w:t>Other campaign costs</w:t>
            </w:r>
          </w:p>
        </w:tc>
        <w:tc>
          <w:tcPr>
            <w:tcW w:w="1765" w:type="pct"/>
          </w:tcPr>
          <w:p w14:paraId="1F5215D4" w14:textId="77777777" w:rsidR="00131C98" w:rsidRPr="001E42C7" w:rsidRDefault="00131C98" w:rsidP="004C7599">
            <w:pPr>
              <w:pStyle w:val="DPCtabletext"/>
              <w:jc w:val="right"/>
            </w:pPr>
            <w:r w:rsidRPr="001E42C7">
              <w:t>0</w:t>
            </w:r>
          </w:p>
        </w:tc>
      </w:tr>
    </w:tbl>
    <w:p w14:paraId="550EA871" w14:textId="5A8ECAFB" w:rsidR="00131C98" w:rsidRPr="001E42C7" w:rsidRDefault="00131C98" w:rsidP="00131C98">
      <w:pPr>
        <w:pStyle w:val="Heading2"/>
      </w:pPr>
      <w:r w:rsidRPr="001E42C7">
        <w:lastRenderedPageBreak/>
        <w:t xml:space="preserve">Department of Transport – </w:t>
      </w:r>
      <w:r w:rsidR="001E42C7" w:rsidRPr="001E42C7">
        <w:t>Major Road Projects Victoria disruptions campaign</w:t>
      </w:r>
    </w:p>
    <w:p w14:paraId="3DE2DA51" w14:textId="4E635DB4" w:rsidR="00131C98" w:rsidRPr="00D77115" w:rsidRDefault="00131C98" w:rsidP="00B6125D">
      <w:pPr>
        <w:pStyle w:val="Heading2"/>
        <w:spacing w:before="240"/>
        <w:rPr>
          <w:b/>
          <w:iCs w:val="0"/>
          <w:color w:val="53565A"/>
          <w:sz w:val="32"/>
          <w:szCs w:val="32"/>
        </w:rPr>
      </w:pPr>
      <w:r w:rsidRPr="00D77115">
        <w:rPr>
          <w:b/>
          <w:iCs w:val="0"/>
          <w:color w:val="53565A"/>
          <w:sz w:val="32"/>
          <w:szCs w:val="32"/>
        </w:rPr>
        <w:t>Summary</w:t>
      </w:r>
    </w:p>
    <w:p w14:paraId="4DF4E983" w14:textId="11F6EC3A" w:rsidR="00AA3903" w:rsidRPr="001E42C7" w:rsidRDefault="00C12CB5" w:rsidP="00131C98">
      <w:pPr>
        <w:pStyle w:val="Heading3"/>
        <w:rPr>
          <w:rFonts w:asciiTheme="minorHAnsi" w:eastAsia="Times" w:hAnsiTheme="minorHAnsi" w:cs="Arial"/>
          <w:b w:val="0"/>
          <w:bCs w:val="0"/>
          <w:color w:val="000000" w:themeColor="text1"/>
          <w:sz w:val="24"/>
          <w:szCs w:val="22"/>
        </w:rPr>
      </w:pPr>
      <w:r w:rsidRPr="00C12CB5">
        <w:rPr>
          <w:rFonts w:asciiTheme="minorHAnsi" w:eastAsia="Times" w:hAnsiTheme="minorHAnsi" w:cs="Arial"/>
          <w:b w:val="0"/>
          <w:bCs w:val="0"/>
          <w:color w:val="000000" w:themeColor="text1"/>
          <w:sz w:val="24"/>
          <w:szCs w:val="22"/>
        </w:rPr>
        <w:t>The disruptions campaign seeks to inform Victorians about disruptions happening as a result of the Major Road Projects Victoria's projects and encourage travellers to make behavioural changes to plan ahead and avoid delays.</w:t>
      </w:r>
    </w:p>
    <w:p w14:paraId="611E517E" w14:textId="786B7859" w:rsidR="00131C98" w:rsidRPr="001E42C7" w:rsidRDefault="00131C98" w:rsidP="00131C98">
      <w:pPr>
        <w:pStyle w:val="Heading3"/>
        <w:rPr>
          <w:rFonts w:asciiTheme="minorHAnsi" w:eastAsia="Times" w:hAnsiTheme="minorHAnsi" w:cs="Arial"/>
          <w:b w:val="0"/>
          <w:bCs w:val="0"/>
          <w:color w:val="000000" w:themeColor="text1"/>
          <w:sz w:val="24"/>
          <w:szCs w:val="22"/>
        </w:rPr>
      </w:pPr>
      <w:r w:rsidRPr="001E42C7">
        <w:t>Duration</w:t>
      </w:r>
    </w:p>
    <w:p w14:paraId="632945FC" w14:textId="22D81FEC" w:rsidR="00131C98" w:rsidRPr="001E42C7" w:rsidRDefault="005B3A83" w:rsidP="00131C98">
      <w:pPr>
        <w:pStyle w:val="DPCbody"/>
      </w:pPr>
      <w:r w:rsidRPr="001E42C7">
        <w:t xml:space="preserve">July 2021 </w:t>
      </w:r>
      <w:r w:rsidR="00027956">
        <w:t xml:space="preserve">– </w:t>
      </w:r>
      <w:r w:rsidRPr="001E42C7">
        <w:t>June 2022</w:t>
      </w:r>
    </w:p>
    <w:tbl>
      <w:tblPr>
        <w:tblStyle w:val="TableGrid"/>
        <w:tblW w:w="5000" w:type="pct"/>
        <w:tblInd w:w="0" w:type="dxa"/>
        <w:tblLook w:val="04A0" w:firstRow="1" w:lastRow="0" w:firstColumn="1" w:lastColumn="0" w:noHBand="0" w:noVBand="1"/>
      </w:tblPr>
      <w:tblGrid>
        <w:gridCol w:w="6156"/>
        <w:gridCol w:w="3358"/>
      </w:tblGrid>
      <w:tr w:rsidR="00131C98" w:rsidRPr="001E42C7" w14:paraId="4FF77E26" w14:textId="77777777" w:rsidTr="004C7599">
        <w:trPr>
          <w:cantSplit/>
          <w:tblHeader/>
        </w:trPr>
        <w:tc>
          <w:tcPr>
            <w:tcW w:w="3235" w:type="pct"/>
          </w:tcPr>
          <w:p w14:paraId="416EAE03" w14:textId="77777777" w:rsidR="00131C98" w:rsidRPr="001E42C7" w:rsidRDefault="00131C98" w:rsidP="004C7599">
            <w:pPr>
              <w:pStyle w:val="DPCtablecolhead"/>
            </w:pPr>
            <w:r w:rsidRPr="001E42C7">
              <w:t>Campaign advertising expenditure</w:t>
            </w:r>
          </w:p>
        </w:tc>
        <w:tc>
          <w:tcPr>
            <w:tcW w:w="1765" w:type="pct"/>
          </w:tcPr>
          <w:p w14:paraId="4E167E48" w14:textId="77777777" w:rsidR="00131C98" w:rsidRPr="001E42C7" w:rsidRDefault="00131C98" w:rsidP="004C7599">
            <w:pPr>
              <w:pStyle w:val="DPCtablecolhead"/>
              <w:jc w:val="right"/>
            </w:pPr>
            <w:r w:rsidRPr="001E42C7">
              <w:t>$ (excluding GST)</w:t>
            </w:r>
          </w:p>
        </w:tc>
      </w:tr>
      <w:tr w:rsidR="00131C98" w:rsidRPr="001E42C7" w14:paraId="792ECC1F" w14:textId="77777777" w:rsidTr="004C7599">
        <w:tc>
          <w:tcPr>
            <w:tcW w:w="3235" w:type="pct"/>
          </w:tcPr>
          <w:p w14:paraId="64AF6A85" w14:textId="77777777" w:rsidR="00131C98" w:rsidRPr="001E42C7" w:rsidRDefault="00131C98" w:rsidP="004C7599">
            <w:pPr>
              <w:pStyle w:val="DPCtabletext"/>
            </w:pPr>
            <w:r w:rsidRPr="001E42C7">
              <w:t>Media advertising buy</w:t>
            </w:r>
          </w:p>
        </w:tc>
        <w:tc>
          <w:tcPr>
            <w:tcW w:w="1765" w:type="pct"/>
          </w:tcPr>
          <w:p w14:paraId="38964DAE" w14:textId="04C2D840" w:rsidR="00131C98" w:rsidRPr="001E42C7" w:rsidRDefault="001E42C7" w:rsidP="004C7599">
            <w:pPr>
              <w:pStyle w:val="DPCtabletext"/>
              <w:jc w:val="right"/>
            </w:pPr>
            <w:r w:rsidRPr="001E42C7">
              <w:t>769,467</w:t>
            </w:r>
          </w:p>
        </w:tc>
      </w:tr>
      <w:tr w:rsidR="00131C98" w:rsidRPr="001E42C7" w14:paraId="1B647BB3" w14:textId="77777777" w:rsidTr="004C7599">
        <w:tc>
          <w:tcPr>
            <w:tcW w:w="3235" w:type="pct"/>
          </w:tcPr>
          <w:p w14:paraId="1359BF25" w14:textId="77777777" w:rsidR="00131C98" w:rsidRPr="001E42C7" w:rsidRDefault="00131C98" w:rsidP="004C7599">
            <w:pPr>
              <w:pStyle w:val="DPCtabletext"/>
            </w:pPr>
            <w:r w:rsidRPr="001E42C7">
              <w:t>Creative and campaign development</w:t>
            </w:r>
          </w:p>
        </w:tc>
        <w:tc>
          <w:tcPr>
            <w:tcW w:w="1765" w:type="pct"/>
          </w:tcPr>
          <w:p w14:paraId="7506A7E9" w14:textId="284FD644" w:rsidR="00131C98" w:rsidRPr="001E42C7" w:rsidRDefault="001E42C7" w:rsidP="004C7599">
            <w:pPr>
              <w:pStyle w:val="DPCtabletext"/>
              <w:jc w:val="right"/>
            </w:pPr>
            <w:r w:rsidRPr="001E42C7">
              <w:t>69,518</w:t>
            </w:r>
          </w:p>
        </w:tc>
      </w:tr>
      <w:tr w:rsidR="00131C98" w:rsidRPr="001E42C7" w14:paraId="7F942E00" w14:textId="77777777" w:rsidTr="004C7599">
        <w:tc>
          <w:tcPr>
            <w:tcW w:w="3235" w:type="pct"/>
          </w:tcPr>
          <w:p w14:paraId="78EA44C9" w14:textId="77777777" w:rsidR="00131C98" w:rsidRPr="001E42C7" w:rsidRDefault="00131C98" w:rsidP="004C7599">
            <w:pPr>
              <w:pStyle w:val="DPCtabletext"/>
            </w:pPr>
            <w:r w:rsidRPr="001E42C7">
              <w:t>Research and evaluation</w:t>
            </w:r>
          </w:p>
        </w:tc>
        <w:tc>
          <w:tcPr>
            <w:tcW w:w="1765" w:type="pct"/>
          </w:tcPr>
          <w:p w14:paraId="4E5DCD27" w14:textId="77777777" w:rsidR="00131C98" w:rsidRPr="001E42C7" w:rsidRDefault="00131C98" w:rsidP="004C7599">
            <w:pPr>
              <w:pStyle w:val="DPCtabletext"/>
              <w:jc w:val="right"/>
            </w:pPr>
            <w:r w:rsidRPr="001E42C7">
              <w:t>0</w:t>
            </w:r>
          </w:p>
        </w:tc>
      </w:tr>
      <w:tr w:rsidR="00131C98" w:rsidRPr="001E42C7" w14:paraId="2443EA91" w14:textId="77777777" w:rsidTr="004C7599">
        <w:tc>
          <w:tcPr>
            <w:tcW w:w="3235" w:type="pct"/>
          </w:tcPr>
          <w:p w14:paraId="72B5B839" w14:textId="77777777" w:rsidR="00131C98" w:rsidRPr="001E42C7" w:rsidRDefault="00131C98" w:rsidP="004C7599">
            <w:pPr>
              <w:pStyle w:val="DPCtabletext"/>
            </w:pPr>
            <w:r w:rsidRPr="001E42C7">
              <w:t>Print and collateral</w:t>
            </w:r>
          </w:p>
        </w:tc>
        <w:tc>
          <w:tcPr>
            <w:tcW w:w="1765" w:type="pct"/>
          </w:tcPr>
          <w:p w14:paraId="40695739" w14:textId="77777777" w:rsidR="00131C98" w:rsidRPr="001E42C7" w:rsidRDefault="00131C98" w:rsidP="004C7599">
            <w:pPr>
              <w:pStyle w:val="DPCtabletext"/>
              <w:jc w:val="right"/>
            </w:pPr>
            <w:r w:rsidRPr="001E42C7">
              <w:t>0</w:t>
            </w:r>
          </w:p>
        </w:tc>
      </w:tr>
      <w:tr w:rsidR="00131C98" w:rsidRPr="001E42C7" w14:paraId="4012E08F" w14:textId="77777777" w:rsidTr="004C7599">
        <w:tc>
          <w:tcPr>
            <w:tcW w:w="3235" w:type="pct"/>
          </w:tcPr>
          <w:p w14:paraId="5C8A93BE" w14:textId="77777777" w:rsidR="00131C98" w:rsidRPr="001E42C7" w:rsidRDefault="00131C98" w:rsidP="004C7599">
            <w:pPr>
              <w:pStyle w:val="DPCtabletext"/>
            </w:pPr>
            <w:r w:rsidRPr="001E42C7">
              <w:t>Other campaign costs</w:t>
            </w:r>
          </w:p>
        </w:tc>
        <w:tc>
          <w:tcPr>
            <w:tcW w:w="1765" w:type="pct"/>
          </w:tcPr>
          <w:p w14:paraId="4B52BC69" w14:textId="77777777" w:rsidR="00131C98" w:rsidRPr="001E42C7" w:rsidRDefault="00131C98" w:rsidP="004C7599">
            <w:pPr>
              <w:pStyle w:val="DPCtabletext"/>
              <w:jc w:val="right"/>
            </w:pPr>
            <w:r w:rsidRPr="001E42C7">
              <w:t>0</w:t>
            </w:r>
          </w:p>
        </w:tc>
      </w:tr>
    </w:tbl>
    <w:p w14:paraId="500F4A74" w14:textId="399A9E47" w:rsidR="00D77115" w:rsidRPr="001E42C7" w:rsidRDefault="00D77115" w:rsidP="00D77115">
      <w:pPr>
        <w:pStyle w:val="Heading2"/>
      </w:pPr>
      <w:r w:rsidRPr="001E42C7">
        <w:t xml:space="preserve">Department of </w:t>
      </w:r>
      <w:r>
        <w:t>Treasury and Finance</w:t>
      </w:r>
      <w:r w:rsidRPr="001E42C7">
        <w:t xml:space="preserve"> – </w:t>
      </w:r>
      <w:r w:rsidRPr="00D77115">
        <w:t>Victorian Homebuyer Fund</w:t>
      </w:r>
    </w:p>
    <w:p w14:paraId="75A82CE3" w14:textId="77777777" w:rsidR="00D77115" w:rsidRPr="00D77115" w:rsidRDefault="00D77115" w:rsidP="00D77115">
      <w:pPr>
        <w:pStyle w:val="Heading2"/>
        <w:spacing w:before="240"/>
        <w:rPr>
          <w:b/>
          <w:iCs w:val="0"/>
          <w:color w:val="53565A"/>
          <w:sz w:val="32"/>
          <w:szCs w:val="32"/>
        </w:rPr>
      </w:pPr>
      <w:r w:rsidRPr="00D77115">
        <w:rPr>
          <w:b/>
          <w:iCs w:val="0"/>
          <w:color w:val="53565A"/>
          <w:sz w:val="32"/>
          <w:szCs w:val="32"/>
        </w:rPr>
        <w:t>Summary</w:t>
      </w:r>
    </w:p>
    <w:p w14:paraId="4FCEFE1E" w14:textId="70C693A6" w:rsidR="00D77115" w:rsidRPr="001E42C7" w:rsidRDefault="00D77115" w:rsidP="00D77115">
      <w:pPr>
        <w:pStyle w:val="Heading3"/>
        <w:rPr>
          <w:rFonts w:asciiTheme="minorHAnsi" w:eastAsia="Times" w:hAnsiTheme="minorHAnsi" w:cs="Arial"/>
          <w:b w:val="0"/>
          <w:bCs w:val="0"/>
          <w:color w:val="000000" w:themeColor="text1"/>
          <w:sz w:val="24"/>
          <w:szCs w:val="22"/>
        </w:rPr>
      </w:pPr>
      <w:r w:rsidRPr="00D77115">
        <w:rPr>
          <w:rFonts w:asciiTheme="minorHAnsi" w:eastAsia="Times" w:hAnsiTheme="minorHAnsi" w:cs="Arial"/>
          <w:b w:val="0"/>
          <w:bCs w:val="0"/>
          <w:color w:val="000000" w:themeColor="text1"/>
          <w:sz w:val="24"/>
          <w:szCs w:val="22"/>
        </w:rPr>
        <w:t>An integrated campaign which aimed to drive demand and conversion of the Victorian Homebuyer Fund.</w:t>
      </w:r>
      <w:r>
        <w:rPr>
          <w:rFonts w:asciiTheme="minorHAnsi" w:eastAsia="Times" w:hAnsiTheme="minorHAnsi" w:cs="Arial"/>
          <w:b w:val="0"/>
          <w:bCs w:val="0"/>
          <w:color w:val="000000" w:themeColor="text1"/>
          <w:sz w:val="24"/>
          <w:szCs w:val="22"/>
        </w:rPr>
        <w:t xml:space="preserve"> </w:t>
      </w:r>
      <w:r w:rsidRPr="00D77115">
        <w:rPr>
          <w:rFonts w:asciiTheme="minorHAnsi" w:eastAsia="Times" w:hAnsiTheme="minorHAnsi" w:cs="Arial"/>
          <w:b w:val="0"/>
          <w:bCs w:val="0"/>
          <w:color w:val="000000" w:themeColor="text1"/>
          <w:sz w:val="24"/>
          <w:szCs w:val="22"/>
        </w:rPr>
        <w:t>The Victorian Government launched the Victorian Homebuyer Fund in October 2021 to accelerate Victorians into home ownership.</w:t>
      </w:r>
      <w:r>
        <w:rPr>
          <w:rFonts w:asciiTheme="minorHAnsi" w:eastAsia="Times" w:hAnsiTheme="minorHAnsi" w:cs="Arial"/>
          <w:b w:val="0"/>
          <w:bCs w:val="0"/>
          <w:color w:val="000000" w:themeColor="text1"/>
          <w:sz w:val="24"/>
          <w:szCs w:val="22"/>
        </w:rPr>
        <w:t xml:space="preserve"> </w:t>
      </w:r>
      <w:r w:rsidRPr="00D77115">
        <w:rPr>
          <w:rFonts w:asciiTheme="minorHAnsi" w:eastAsia="Times" w:hAnsiTheme="minorHAnsi" w:cs="Arial"/>
          <w:b w:val="0"/>
          <w:bCs w:val="0"/>
          <w:color w:val="000000" w:themeColor="text1"/>
          <w:sz w:val="24"/>
          <w:szCs w:val="22"/>
        </w:rPr>
        <w:t>Activity included two large bursts of advertising, and was complemented by always-on digital and marketing by partner banks.</w:t>
      </w:r>
    </w:p>
    <w:p w14:paraId="52F7B644" w14:textId="77777777" w:rsidR="00D77115" w:rsidRPr="001E42C7" w:rsidRDefault="00D77115" w:rsidP="00D77115">
      <w:pPr>
        <w:pStyle w:val="Heading3"/>
        <w:rPr>
          <w:rFonts w:asciiTheme="minorHAnsi" w:eastAsia="Times" w:hAnsiTheme="minorHAnsi" w:cs="Arial"/>
          <w:b w:val="0"/>
          <w:bCs w:val="0"/>
          <w:color w:val="000000" w:themeColor="text1"/>
          <w:sz w:val="24"/>
          <w:szCs w:val="22"/>
        </w:rPr>
      </w:pPr>
      <w:r w:rsidRPr="001E42C7">
        <w:t>Duration</w:t>
      </w:r>
    </w:p>
    <w:p w14:paraId="041821BA" w14:textId="7914BCF8" w:rsidR="00D77115" w:rsidRPr="001E42C7" w:rsidRDefault="00D77115" w:rsidP="00D77115">
      <w:pPr>
        <w:pStyle w:val="DPCbody"/>
      </w:pPr>
      <w:r w:rsidRPr="00D77115">
        <w:t xml:space="preserve">October 2021 </w:t>
      </w:r>
      <w:r w:rsidR="00027956">
        <w:t>–</w:t>
      </w:r>
      <w:r w:rsidRPr="00D77115">
        <w:t xml:space="preserve"> June 2022</w:t>
      </w:r>
    </w:p>
    <w:tbl>
      <w:tblPr>
        <w:tblStyle w:val="TableGrid"/>
        <w:tblW w:w="5000" w:type="pct"/>
        <w:tblInd w:w="0" w:type="dxa"/>
        <w:tblLook w:val="04A0" w:firstRow="1" w:lastRow="0" w:firstColumn="1" w:lastColumn="0" w:noHBand="0" w:noVBand="1"/>
      </w:tblPr>
      <w:tblGrid>
        <w:gridCol w:w="6156"/>
        <w:gridCol w:w="3358"/>
      </w:tblGrid>
      <w:tr w:rsidR="00D77115" w:rsidRPr="001E42C7" w14:paraId="0CC31BDE" w14:textId="77777777" w:rsidTr="004D7EAF">
        <w:trPr>
          <w:cantSplit/>
          <w:tblHeader/>
        </w:trPr>
        <w:tc>
          <w:tcPr>
            <w:tcW w:w="3235" w:type="pct"/>
          </w:tcPr>
          <w:p w14:paraId="2CD299F0" w14:textId="77777777" w:rsidR="00D77115" w:rsidRPr="001E42C7" w:rsidRDefault="00D77115" w:rsidP="004D7EAF">
            <w:pPr>
              <w:pStyle w:val="DPCtablecolhead"/>
            </w:pPr>
            <w:r w:rsidRPr="001E42C7">
              <w:t>Campaign advertising expenditure</w:t>
            </w:r>
          </w:p>
        </w:tc>
        <w:tc>
          <w:tcPr>
            <w:tcW w:w="1765" w:type="pct"/>
          </w:tcPr>
          <w:p w14:paraId="26685CF6" w14:textId="77777777" w:rsidR="00D77115" w:rsidRPr="001E42C7" w:rsidRDefault="00D77115" w:rsidP="004D7EAF">
            <w:pPr>
              <w:pStyle w:val="DPCtablecolhead"/>
              <w:jc w:val="right"/>
            </w:pPr>
            <w:r w:rsidRPr="001E42C7">
              <w:t>$ (excluding GST)</w:t>
            </w:r>
          </w:p>
        </w:tc>
      </w:tr>
      <w:tr w:rsidR="00D77115" w:rsidRPr="001E42C7" w14:paraId="46F69FC4" w14:textId="77777777" w:rsidTr="004D7EAF">
        <w:tc>
          <w:tcPr>
            <w:tcW w:w="3235" w:type="pct"/>
          </w:tcPr>
          <w:p w14:paraId="3410C69A" w14:textId="77777777" w:rsidR="00D77115" w:rsidRPr="001E42C7" w:rsidRDefault="00D77115" w:rsidP="004D7EAF">
            <w:pPr>
              <w:pStyle w:val="DPCtabletext"/>
            </w:pPr>
            <w:r w:rsidRPr="001E42C7">
              <w:t>Media advertising buy</w:t>
            </w:r>
          </w:p>
        </w:tc>
        <w:tc>
          <w:tcPr>
            <w:tcW w:w="1765" w:type="pct"/>
          </w:tcPr>
          <w:p w14:paraId="029FC935" w14:textId="5E575D94" w:rsidR="00D77115" w:rsidRPr="001E42C7" w:rsidRDefault="00D77115" w:rsidP="004D7EAF">
            <w:pPr>
              <w:pStyle w:val="DPCtabletext"/>
              <w:jc w:val="right"/>
            </w:pPr>
            <w:r w:rsidRPr="00D77115">
              <w:t>672</w:t>
            </w:r>
            <w:r>
              <w:t>,</w:t>
            </w:r>
            <w:r w:rsidRPr="00D77115">
              <w:t>808</w:t>
            </w:r>
          </w:p>
        </w:tc>
      </w:tr>
      <w:tr w:rsidR="00D77115" w:rsidRPr="001E42C7" w14:paraId="638671A8" w14:textId="77777777" w:rsidTr="004D7EAF">
        <w:tc>
          <w:tcPr>
            <w:tcW w:w="3235" w:type="pct"/>
          </w:tcPr>
          <w:p w14:paraId="7E5BEDCE" w14:textId="77777777" w:rsidR="00D77115" w:rsidRPr="001E42C7" w:rsidRDefault="00D77115" w:rsidP="004D7EAF">
            <w:pPr>
              <w:pStyle w:val="DPCtabletext"/>
            </w:pPr>
            <w:r w:rsidRPr="001E42C7">
              <w:t>Creative and campaign development</w:t>
            </w:r>
          </w:p>
        </w:tc>
        <w:tc>
          <w:tcPr>
            <w:tcW w:w="1765" w:type="pct"/>
          </w:tcPr>
          <w:p w14:paraId="7BBB3E61" w14:textId="61A55521" w:rsidR="00D77115" w:rsidRDefault="00D77115" w:rsidP="004D7EAF">
            <w:pPr>
              <w:pStyle w:val="DPCtabletext"/>
              <w:jc w:val="right"/>
            </w:pPr>
            <w:r w:rsidRPr="00D77115">
              <w:t>371</w:t>
            </w:r>
            <w:r>
              <w:t>,</w:t>
            </w:r>
            <w:r w:rsidRPr="00D77115">
              <w:t>680</w:t>
            </w:r>
          </w:p>
          <w:p w14:paraId="27BEF33F" w14:textId="41BBEDFA" w:rsidR="00D77115" w:rsidRPr="001E42C7" w:rsidRDefault="00D77115" w:rsidP="004D7EAF">
            <w:pPr>
              <w:pStyle w:val="DPCtabletext"/>
              <w:jc w:val="right"/>
            </w:pPr>
            <w:r w:rsidRPr="00D77115">
              <w:t>(English creative: $363</w:t>
            </w:r>
            <w:r>
              <w:t>,</w:t>
            </w:r>
            <w:r w:rsidRPr="00D77115">
              <w:t>113 + translation: $8</w:t>
            </w:r>
            <w:r>
              <w:t>,</w:t>
            </w:r>
            <w:r w:rsidRPr="00D77115">
              <w:t>567)</w:t>
            </w:r>
          </w:p>
        </w:tc>
      </w:tr>
      <w:tr w:rsidR="00D77115" w:rsidRPr="001E42C7" w14:paraId="3A5F4D73" w14:textId="77777777" w:rsidTr="004D7EAF">
        <w:tc>
          <w:tcPr>
            <w:tcW w:w="3235" w:type="pct"/>
          </w:tcPr>
          <w:p w14:paraId="37C31598" w14:textId="77777777" w:rsidR="00D77115" w:rsidRPr="001E42C7" w:rsidRDefault="00D77115" w:rsidP="004D7EAF">
            <w:pPr>
              <w:pStyle w:val="DPCtabletext"/>
            </w:pPr>
            <w:r w:rsidRPr="001E42C7">
              <w:t>Research and evaluation</w:t>
            </w:r>
          </w:p>
        </w:tc>
        <w:tc>
          <w:tcPr>
            <w:tcW w:w="1765" w:type="pct"/>
          </w:tcPr>
          <w:p w14:paraId="522040B5" w14:textId="3A6FF186" w:rsidR="00D77115" w:rsidRPr="001E42C7" w:rsidRDefault="00D77115" w:rsidP="004D7EAF">
            <w:pPr>
              <w:pStyle w:val="DPCtabletext"/>
              <w:jc w:val="right"/>
            </w:pPr>
            <w:r w:rsidRPr="00D77115">
              <w:t>59</w:t>
            </w:r>
            <w:r>
              <w:t>,</w:t>
            </w:r>
            <w:r w:rsidRPr="00D77115">
              <w:t>950</w:t>
            </w:r>
          </w:p>
        </w:tc>
      </w:tr>
      <w:tr w:rsidR="00D77115" w:rsidRPr="001E42C7" w14:paraId="614F2173" w14:textId="77777777" w:rsidTr="004D7EAF">
        <w:tc>
          <w:tcPr>
            <w:tcW w:w="3235" w:type="pct"/>
          </w:tcPr>
          <w:p w14:paraId="752B0B9E" w14:textId="77777777" w:rsidR="00D77115" w:rsidRPr="001E42C7" w:rsidRDefault="00D77115" w:rsidP="004D7EAF">
            <w:pPr>
              <w:pStyle w:val="DPCtabletext"/>
            </w:pPr>
            <w:r w:rsidRPr="001E42C7">
              <w:t>Print and collateral</w:t>
            </w:r>
          </w:p>
        </w:tc>
        <w:tc>
          <w:tcPr>
            <w:tcW w:w="1765" w:type="pct"/>
          </w:tcPr>
          <w:p w14:paraId="0F699A3F" w14:textId="77777777" w:rsidR="00D77115" w:rsidRPr="001E42C7" w:rsidRDefault="00D77115" w:rsidP="004D7EAF">
            <w:pPr>
              <w:pStyle w:val="DPCtabletext"/>
              <w:jc w:val="right"/>
            </w:pPr>
            <w:r w:rsidRPr="001E42C7">
              <w:t>0</w:t>
            </w:r>
          </w:p>
        </w:tc>
      </w:tr>
      <w:tr w:rsidR="00D77115" w:rsidRPr="001E42C7" w14:paraId="38F6B16D" w14:textId="77777777" w:rsidTr="004D7EAF">
        <w:tc>
          <w:tcPr>
            <w:tcW w:w="3235" w:type="pct"/>
          </w:tcPr>
          <w:p w14:paraId="33C32C51" w14:textId="77777777" w:rsidR="00D77115" w:rsidRPr="001E42C7" w:rsidRDefault="00D77115" w:rsidP="004D7EAF">
            <w:pPr>
              <w:pStyle w:val="DPCtabletext"/>
            </w:pPr>
            <w:r w:rsidRPr="001E42C7">
              <w:t>Other campaign costs</w:t>
            </w:r>
          </w:p>
        </w:tc>
        <w:tc>
          <w:tcPr>
            <w:tcW w:w="1765" w:type="pct"/>
          </w:tcPr>
          <w:p w14:paraId="6187FCB6" w14:textId="546B3541" w:rsidR="00D77115" w:rsidRPr="001E42C7" w:rsidRDefault="00D77115" w:rsidP="00B6125D">
            <w:pPr>
              <w:pStyle w:val="DPCtabletext"/>
              <w:jc w:val="right"/>
            </w:pPr>
            <w:r w:rsidRPr="00D77115">
              <w:t>9</w:t>
            </w:r>
            <w:r>
              <w:t>,</w:t>
            </w:r>
            <w:r w:rsidRPr="00D77115">
              <w:t xml:space="preserve">000 </w:t>
            </w:r>
          </w:p>
        </w:tc>
      </w:tr>
    </w:tbl>
    <w:p w14:paraId="5FE623F4" w14:textId="6E5DA0B3" w:rsidR="0032351B" w:rsidRPr="00D77115" w:rsidRDefault="0032351B" w:rsidP="00D77115">
      <w:pPr>
        <w:pStyle w:val="Heading2"/>
      </w:pPr>
      <w:r w:rsidRPr="00D77115">
        <w:lastRenderedPageBreak/>
        <w:t xml:space="preserve">Development Victoria – </w:t>
      </w:r>
      <w:r w:rsidR="00D77115" w:rsidRPr="00D77115">
        <w:t>Riverwalk, Werribee</w:t>
      </w:r>
    </w:p>
    <w:p w14:paraId="1AFE2514" w14:textId="77777777" w:rsidR="0032351B" w:rsidRPr="00D77115" w:rsidRDefault="0032351B" w:rsidP="00D77115">
      <w:pPr>
        <w:pStyle w:val="Heading3"/>
        <w:spacing w:before="240"/>
      </w:pPr>
      <w:r w:rsidRPr="00D77115">
        <w:t>Summary</w:t>
      </w:r>
    </w:p>
    <w:p w14:paraId="7FBCD048" w14:textId="51CC03D8" w:rsidR="0032351B" w:rsidRPr="00D77115" w:rsidRDefault="00D77115" w:rsidP="00D77115">
      <w:pPr>
        <w:pStyle w:val="DPCbody"/>
      </w:pPr>
      <w:r w:rsidRPr="00D77115">
        <w:t>Riverwalk is a land development in Werribee. Marketing activity, including advertising, was undertaken to drive property sales</w:t>
      </w:r>
      <w:r w:rsidR="0032351B" w:rsidRPr="00D77115">
        <w:t xml:space="preserve">. </w:t>
      </w:r>
    </w:p>
    <w:p w14:paraId="49F2001E" w14:textId="77777777" w:rsidR="00EC4F38" w:rsidRPr="00D77115" w:rsidRDefault="00EC4F38" w:rsidP="00EC4F38">
      <w:pPr>
        <w:pStyle w:val="Heading3"/>
      </w:pPr>
      <w:r w:rsidRPr="00D77115">
        <w:t>Duration</w:t>
      </w:r>
    </w:p>
    <w:p w14:paraId="63FB5BA8" w14:textId="4826B9BF" w:rsidR="00EC4F38" w:rsidRPr="00D77115" w:rsidRDefault="000074CD" w:rsidP="00EC4F38">
      <w:pPr>
        <w:pStyle w:val="DPCbody"/>
        <w:keepNext/>
        <w:keepLines/>
      </w:pPr>
      <w:r w:rsidRPr="00D77115">
        <w:t>July 202</w:t>
      </w:r>
      <w:r w:rsidR="00D77115" w:rsidRPr="00D77115">
        <w:t>1</w:t>
      </w:r>
    </w:p>
    <w:tbl>
      <w:tblPr>
        <w:tblStyle w:val="TableGrid"/>
        <w:tblW w:w="5065" w:type="pct"/>
        <w:tblInd w:w="0" w:type="dxa"/>
        <w:tblLook w:val="04A0" w:firstRow="1" w:lastRow="0" w:firstColumn="1" w:lastColumn="0" w:noHBand="0" w:noVBand="1"/>
      </w:tblPr>
      <w:tblGrid>
        <w:gridCol w:w="6236"/>
        <w:gridCol w:w="3402"/>
      </w:tblGrid>
      <w:tr w:rsidR="00EC4F38" w:rsidRPr="00D77115" w14:paraId="27D0D734" w14:textId="77777777" w:rsidTr="00160672">
        <w:trPr>
          <w:cantSplit/>
          <w:tblHeader/>
        </w:trPr>
        <w:tc>
          <w:tcPr>
            <w:tcW w:w="3235" w:type="pct"/>
          </w:tcPr>
          <w:p w14:paraId="3CF8374A" w14:textId="77777777" w:rsidR="00EC4F38" w:rsidRPr="00D77115" w:rsidRDefault="00EC4F38" w:rsidP="00160672">
            <w:pPr>
              <w:pStyle w:val="DPCtablecolhead"/>
              <w:keepNext/>
              <w:keepLines/>
            </w:pPr>
            <w:r w:rsidRPr="00D77115">
              <w:t>Campaign advertising expenditure</w:t>
            </w:r>
          </w:p>
        </w:tc>
        <w:tc>
          <w:tcPr>
            <w:tcW w:w="1765" w:type="pct"/>
          </w:tcPr>
          <w:p w14:paraId="196DE402" w14:textId="77777777" w:rsidR="00EC4F38" w:rsidRPr="00D77115" w:rsidRDefault="00EC4F38" w:rsidP="00160672">
            <w:pPr>
              <w:pStyle w:val="DPCtablecolhead"/>
              <w:keepNext/>
              <w:keepLines/>
              <w:jc w:val="right"/>
            </w:pPr>
            <w:r w:rsidRPr="00D77115">
              <w:t>$ (excluding GST)</w:t>
            </w:r>
          </w:p>
        </w:tc>
      </w:tr>
      <w:tr w:rsidR="00EC4F38" w:rsidRPr="00D77115" w14:paraId="1DD288BB" w14:textId="77777777" w:rsidTr="00160672">
        <w:tc>
          <w:tcPr>
            <w:tcW w:w="3235" w:type="pct"/>
          </w:tcPr>
          <w:p w14:paraId="11DC9B64" w14:textId="77777777" w:rsidR="00EC4F38" w:rsidRPr="00D77115" w:rsidRDefault="00EC4F38" w:rsidP="00160672">
            <w:pPr>
              <w:pStyle w:val="DPCtabletext"/>
              <w:keepNext/>
              <w:keepLines/>
            </w:pPr>
            <w:r w:rsidRPr="00D77115">
              <w:t>Media advertising buy</w:t>
            </w:r>
          </w:p>
        </w:tc>
        <w:tc>
          <w:tcPr>
            <w:tcW w:w="1765" w:type="pct"/>
          </w:tcPr>
          <w:p w14:paraId="57421954" w14:textId="5D04B75B" w:rsidR="00EC4F38" w:rsidRPr="00D77115" w:rsidRDefault="00D77115" w:rsidP="00160672">
            <w:pPr>
              <w:pStyle w:val="DPCtabletext"/>
              <w:keepNext/>
              <w:keepLines/>
              <w:jc w:val="right"/>
            </w:pPr>
            <w:r w:rsidRPr="00D77115">
              <w:t>125,376</w:t>
            </w:r>
          </w:p>
        </w:tc>
      </w:tr>
      <w:tr w:rsidR="00EC4F38" w:rsidRPr="00D77115" w14:paraId="25E40781" w14:textId="77777777" w:rsidTr="00160672">
        <w:tc>
          <w:tcPr>
            <w:tcW w:w="3235" w:type="pct"/>
          </w:tcPr>
          <w:p w14:paraId="30D41FE9" w14:textId="77777777" w:rsidR="00EC4F38" w:rsidRPr="00D77115" w:rsidRDefault="00EC4F38" w:rsidP="00160672">
            <w:pPr>
              <w:pStyle w:val="DPCtabletext"/>
              <w:keepNext/>
              <w:keepLines/>
            </w:pPr>
            <w:r w:rsidRPr="00D77115">
              <w:t>Creative and campaign development</w:t>
            </w:r>
          </w:p>
        </w:tc>
        <w:tc>
          <w:tcPr>
            <w:tcW w:w="1765" w:type="pct"/>
          </w:tcPr>
          <w:p w14:paraId="54D90D67" w14:textId="1FA15899" w:rsidR="00EC4F38" w:rsidRPr="00D77115" w:rsidRDefault="00D77115" w:rsidP="00160672">
            <w:pPr>
              <w:pStyle w:val="DPCtabletext"/>
              <w:keepNext/>
              <w:keepLines/>
              <w:jc w:val="right"/>
            </w:pPr>
            <w:r w:rsidRPr="00D77115">
              <w:t>111,943</w:t>
            </w:r>
          </w:p>
        </w:tc>
      </w:tr>
      <w:tr w:rsidR="00EC4F38" w:rsidRPr="00D77115" w14:paraId="10A8C516" w14:textId="77777777" w:rsidTr="00160672">
        <w:tc>
          <w:tcPr>
            <w:tcW w:w="3235" w:type="pct"/>
          </w:tcPr>
          <w:p w14:paraId="3800A699" w14:textId="77777777" w:rsidR="00EC4F38" w:rsidRPr="00D77115" w:rsidRDefault="00EC4F38" w:rsidP="00160672">
            <w:pPr>
              <w:pStyle w:val="DPCtabletext"/>
              <w:keepNext/>
              <w:keepLines/>
            </w:pPr>
            <w:r w:rsidRPr="00D77115">
              <w:t>Research and evaluation</w:t>
            </w:r>
          </w:p>
        </w:tc>
        <w:tc>
          <w:tcPr>
            <w:tcW w:w="1765" w:type="pct"/>
          </w:tcPr>
          <w:p w14:paraId="0C04010B" w14:textId="6C06C3AF" w:rsidR="00EC4F38" w:rsidRPr="00D77115" w:rsidRDefault="00D77115" w:rsidP="00160672">
            <w:pPr>
              <w:pStyle w:val="DPCtabletext"/>
              <w:keepNext/>
              <w:keepLines/>
              <w:jc w:val="right"/>
            </w:pPr>
            <w:r w:rsidRPr="00D77115">
              <w:t>1,400</w:t>
            </w:r>
          </w:p>
        </w:tc>
      </w:tr>
      <w:tr w:rsidR="00EC4F38" w:rsidRPr="00D77115" w14:paraId="0CE36B82" w14:textId="77777777" w:rsidTr="00160672">
        <w:tc>
          <w:tcPr>
            <w:tcW w:w="3235" w:type="pct"/>
          </w:tcPr>
          <w:p w14:paraId="359D9869" w14:textId="77777777" w:rsidR="00EC4F38" w:rsidRPr="00D77115" w:rsidRDefault="00EC4F38" w:rsidP="00160672">
            <w:pPr>
              <w:pStyle w:val="DPCtabletext"/>
              <w:keepNext/>
              <w:keepLines/>
            </w:pPr>
            <w:r w:rsidRPr="00D77115">
              <w:t>Print and collateral</w:t>
            </w:r>
          </w:p>
        </w:tc>
        <w:tc>
          <w:tcPr>
            <w:tcW w:w="1765" w:type="pct"/>
          </w:tcPr>
          <w:p w14:paraId="79ECCF8E" w14:textId="440A01E7" w:rsidR="00EC4F38" w:rsidRPr="00D77115" w:rsidRDefault="00EC4F38" w:rsidP="00160672">
            <w:pPr>
              <w:pStyle w:val="DPCtabletext"/>
              <w:keepNext/>
              <w:keepLines/>
              <w:jc w:val="right"/>
            </w:pPr>
            <w:r w:rsidRPr="00D77115">
              <w:t>0</w:t>
            </w:r>
          </w:p>
        </w:tc>
      </w:tr>
      <w:tr w:rsidR="00EC4F38" w:rsidRPr="00AB0BA6" w14:paraId="4880F212" w14:textId="77777777" w:rsidTr="00160672">
        <w:tc>
          <w:tcPr>
            <w:tcW w:w="3235" w:type="pct"/>
          </w:tcPr>
          <w:p w14:paraId="0BA00384" w14:textId="77777777" w:rsidR="00EC4F38" w:rsidRPr="00D77115" w:rsidRDefault="00EC4F38" w:rsidP="00160672">
            <w:pPr>
              <w:pStyle w:val="DPCtabletext"/>
              <w:keepNext/>
              <w:keepLines/>
            </w:pPr>
            <w:r w:rsidRPr="00D77115">
              <w:t>Other campaign costs</w:t>
            </w:r>
          </w:p>
        </w:tc>
        <w:tc>
          <w:tcPr>
            <w:tcW w:w="1765" w:type="pct"/>
          </w:tcPr>
          <w:p w14:paraId="14B395A7" w14:textId="17280B71" w:rsidR="00EC4F38" w:rsidRPr="00D77115" w:rsidRDefault="00EC4F38" w:rsidP="00160672">
            <w:pPr>
              <w:pStyle w:val="DPCtabletext"/>
              <w:keepNext/>
              <w:keepLines/>
              <w:jc w:val="right"/>
            </w:pPr>
            <w:r w:rsidRPr="00D77115">
              <w:t>0</w:t>
            </w:r>
          </w:p>
        </w:tc>
      </w:tr>
    </w:tbl>
    <w:p w14:paraId="16D7F567" w14:textId="438804AA" w:rsidR="00AD3E0F" w:rsidRPr="00590F0C" w:rsidRDefault="00AD3E0F" w:rsidP="00AD3E0F">
      <w:pPr>
        <w:pStyle w:val="Heading2"/>
      </w:pPr>
      <w:r w:rsidRPr="00590F0C">
        <w:t>E</w:t>
      </w:r>
      <w:r w:rsidR="00590F0C">
        <w:t xml:space="preserve">mergency </w:t>
      </w:r>
      <w:r w:rsidRPr="00590F0C">
        <w:t>S</w:t>
      </w:r>
      <w:r w:rsidR="00590F0C">
        <w:t xml:space="preserve">ervices </w:t>
      </w:r>
      <w:r w:rsidRPr="00590F0C">
        <w:t>T</w:t>
      </w:r>
      <w:r w:rsidR="00590F0C">
        <w:t xml:space="preserve">elecommunications </w:t>
      </w:r>
      <w:r w:rsidRPr="00590F0C">
        <w:t>A</w:t>
      </w:r>
      <w:r w:rsidR="00590F0C">
        <w:t>uthority</w:t>
      </w:r>
      <w:r w:rsidRPr="00590F0C">
        <w:t xml:space="preserve"> – </w:t>
      </w:r>
      <w:r w:rsidR="00590F0C" w:rsidRPr="00590F0C">
        <w:t>Recruitment campaign 2021–22</w:t>
      </w:r>
    </w:p>
    <w:p w14:paraId="75EE2E61" w14:textId="77777777" w:rsidR="00AD3E0F" w:rsidRPr="00590F0C" w:rsidRDefault="00AD3E0F" w:rsidP="00AD3E0F">
      <w:pPr>
        <w:pStyle w:val="Heading3"/>
      </w:pPr>
      <w:r w:rsidRPr="00590F0C">
        <w:t>Summary</w:t>
      </w:r>
    </w:p>
    <w:p w14:paraId="4D7647C2" w14:textId="5A788AEE" w:rsidR="00AD3E0F" w:rsidRPr="00590F0C" w:rsidRDefault="00590F0C" w:rsidP="00AD3E0F">
      <w:pPr>
        <w:pStyle w:val="DPCbody"/>
      </w:pPr>
      <w:r w:rsidRPr="00590F0C">
        <w:t>Recruitment c</w:t>
      </w:r>
      <w:r w:rsidR="00AD3E0F" w:rsidRPr="00590F0C">
        <w:t xml:space="preserve">ampaign </w:t>
      </w:r>
      <w:r w:rsidRPr="00590F0C">
        <w:t xml:space="preserve">to attract new staff to ESTA.  </w:t>
      </w:r>
    </w:p>
    <w:p w14:paraId="4DABB584" w14:textId="77777777" w:rsidR="00AD3E0F" w:rsidRPr="00590F0C" w:rsidRDefault="00AD3E0F" w:rsidP="00AD3E0F">
      <w:pPr>
        <w:pStyle w:val="Heading3"/>
      </w:pPr>
      <w:r w:rsidRPr="00590F0C">
        <w:t>Duration</w:t>
      </w:r>
    </w:p>
    <w:p w14:paraId="4F5F7333" w14:textId="5E4DA4DE" w:rsidR="00AD3E0F" w:rsidRPr="00590F0C" w:rsidRDefault="00590F0C" w:rsidP="00AD3E0F">
      <w:pPr>
        <w:pStyle w:val="DPCbody"/>
        <w:keepNext/>
        <w:keepLines/>
      </w:pPr>
      <w:r w:rsidRPr="00590F0C">
        <w:t>1 March</w:t>
      </w:r>
      <w:r w:rsidR="00027956">
        <w:t xml:space="preserve"> </w:t>
      </w:r>
      <w:r w:rsidRPr="00590F0C">
        <w:t>–</w:t>
      </w:r>
      <w:r w:rsidR="00027956">
        <w:t xml:space="preserve"> </w:t>
      </w:r>
      <w:r w:rsidRPr="00590F0C">
        <w:t>30 June 2022</w:t>
      </w:r>
    </w:p>
    <w:tbl>
      <w:tblPr>
        <w:tblStyle w:val="TableGrid"/>
        <w:tblW w:w="5065" w:type="pct"/>
        <w:tblInd w:w="0" w:type="dxa"/>
        <w:tblLook w:val="04A0" w:firstRow="1" w:lastRow="0" w:firstColumn="1" w:lastColumn="0" w:noHBand="0" w:noVBand="1"/>
      </w:tblPr>
      <w:tblGrid>
        <w:gridCol w:w="6236"/>
        <w:gridCol w:w="3402"/>
      </w:tblGrid>
      <w:tr w:rsidR="00AD3E0F" w:rsidRPr="00590F0C" w14:paraId="2BD25DF9" w14:textId="77777777" w:rsidTr="004D7EAF">
        <w:trPr>
          <w:cantSplit/>
          <w:tblHeader/>
        </w:trPr>
        <w:tc>
          <w:tcPr>
            <w:tcW w:w="3235" w:type="pct"/>
          </w:tcPr>
          <w:p w14:paraId="1BD35B19" w14:textId="77777777" w:rsidR="00AD3E0F" w:rsidRPr="00590F0C" w:rsidRDefault="00AD3E0F" w:rsidP="004D7EAF">
            <w:pPr>
              <w:pStyle w:val="DPCtablecolhead"/>
              <w:keepNext/>
              <w:keepLines/>
            </w:pPr>
            <w:r w:rsidRPr="00590F0C">
              <w:t>Campaign advertising expenditure</w:t>
            </w:r>
          </w:p>
        </w:tc>
        <w:tc>
          <w:tcPr>
            <w:tcW w:w="1765" w:type="pct"/>
          </w:tcPr>
          <w:p w14:paraId="165A9352" w14:textId="77777777" w:rsidR="00AD3E0F" w:rsidRPr="00590F0C" w:rsidRDefault="00AD3E0F" w:rsidP="004D7EAF">
            <w:pPr>
              <w:pStyle w:val="DPCtablecolhead"/>
              <w:keepNext/>
              <w:keepLines/>
              <w:jc w:val="right"/>
            </w:pPr>
            <w:r w:rsidRPr="00590F0C">
              <w:t>$ (excluding GST)</w:t>
            </w:r>
          </w:p>
        </w:tc>
      </w:tr>
      <w:tr w:rsidR="00AD3E0F" w:rsidRPr="00590F0C" w14:paraId="4E9FFFE5" w14:textId="77777777" w:rsidTr="004D7EAF">
        <w:tc>
          <w:tcPr>
            <w:tcW w:w="3235" w:type="pct"/>
          </w:tcPr>
          <w:p w14:paraId="406BE13D" w14:textId="77777777" w:rsidR="00AD3E0F" w:rsidRPr="00590F0C" w:rsidRDefault="00AD3E0F" w:rsidP="004D7EAF">
            <w:pPr>
              <w:pStyle w:val="DPCtabletext"/>
              <w:keepNext/>
              <w:keepLines/>
            </w:pPr>
            <w:r w:rsidRPr="00590F0C">
              <w:t>Media advertising buy</w:t>
            </w:r>
          </w:p>
        </w:tc>
        <w:tc>
          <w:tcPr>
            <w:tcW w:w="1765" w:type="pct"/>
          </w:tcPr>
          <w:p w14:paraId="05ACBB74" w14:textId="3D1A91A2" w:rsidR="00AD3E0F" w:rsidRPr="00590F0C" w:rsidRDefault="00590F0C" w:rsidP="004D7EAF">
            <w:pPr>
              <w:pStyle w:val="DPCtabletext"/>
              <w:keepNext/>
              <w:keepLines/>
              <w:jc w:val="right"/>
            </w:pPr>
            <w:r w:rsidRPr="00590F0C">
              <w:t>506,000</w:t>
            </w:r>
          </w:p>
        </w:tc>
      </w:tr>
      <w:tr w:rsidR="00AD3E0F" w:rsidRPr="00590F0C" w14:paraId="495B0610" w14:textId="77777777" w:rsidTr="004D7EAF">
        <w:tc>
          <w:tcPr>
            <w:tcW w:w="3235" w:type="pct"/>
          </w:tcPr>
          <w:p w14:paraId="6B28DB37" w14:textId="77777777" w:rsidR="00AD3E0F" w:rsidRPr="00590F0C" w:rsidRDefault="00AD3E0F" w:rsidP="004D7EAF">
            <w:pPr>
              <w:pStyle w:val="DPCtabletext"/>
              <w:keepNext/>
              <w:keepLines/>
            </w:pPr>
            <w:r w:rsidRPr="00590F0C">
              <w:t>Creative and campaign development</w:t>
            </w:r>
          </w:p>
        </w:tc>
        <w:tc>
          <w:tcPr>
            <w:tcW w:w="1765" w:type="pct"/>
          </w:tcPr>
          <w:p w14:paraId="196EC3D2" w14:textId="35CEEE5D" w:rsidR="00AD3E0F" w:rsidRPr="00590F0C" w:rsidRDefault="00590F0C" w:rsidP="004D7EAF">
            <w:pPr>
              <w:pStyle w:val="DPCtabletext"/>
              <w:keepNext/>
              <w:keepLines/>
              <w:jc w:val="right"/>
            </w:pPr>
            <w:r w:rsidRPr="00590F0C">
              <w:t>357,000</w:t>
            </w:r>
          </w:p>
        </w:tc>
      </w:tr>
      <w:tr w:rsidR="00AD3E0F" w:rsidRPr="00590F0C" w14:paraId="67C73259" w14:textId="77777777" w:rsidTr="004D7EAF">
        <w:tc>
          <w:tcPr>
            <w:tcW w:w="3235" w:type="pct"/>
          </w:tcPr>
          <w:p w14:paraId="4404652F" w14:textId="77777777" w:rsidR="00AD3E0F" w:rsidRPr="00590F0C" w:rsidRDefault="00AD3E0F" w:rsidP="004D7EAF">
            <w:pPr>
              <w:pStyle w:val="DPCtabletext"/>
              <w:keepNext/>
              <w:keepLines/>
            </w:pPr>
            <w:r w:rsidRPr="00590F0C">
              <w:t>Research and evaluation</w:t>
            </w:r>
          </w:p>
        </w:tc>
        <w:tc>
          <w:tcPr>
            <w:tcW w:w="1765" w:type="pct"/>
          </w:tcPr>
          <w:p w14:paraId="77AA9FF3" w14:textId="7DE414D4" w:rsidR="00AD3E0F" w:rsidRPr="00590F0C" w:rsidRDefault="00590F0C" w:rsidP="004D7EAF">
            <w:pPr>
              <w:pStyle w:val="DPCtabletext"/>
              <w:keepNext/>
              <w:keepLines/>
              <w:jc w:val="right"/>
            </w:pPr>
            <w:r w:rsidRPr="00590F0C">
              <w:t>0</w:t>
            </w:r>
          </w:p>
        </w:tc>
      </w:tr>
      <w:tr w:rsidR="00AD3E0F" w:rsidRPr="00590F0C" w14:paraId="0F5A9430" w14:textId="77777777" w:rsidTr="004D7EAF">
        <w:tc>
          <w:tcPr>
            <w:tcW w:w="3235" w:type="pct"/>
          </w:tcPr>
          <w:p w14:paraId="5FE370F3" w14:textId="77777777" w:rsidR="00AD3E0F" w:rsidRPr="00590F0C" w:rsidRDefault="00AD3E0F" w:rsidP="004D7EAF">
            <w:pPr>
              <w:pStyle w:val="DPCtabletext"/>
              <w:keepNext/>
              <w:keepLines/>
            </w:pPr>
            <w:r w:rsidRPr="00590F0C">
              <w:t>Print and collateral</w:t>
            </w:r>
          </w:p>
        </w:tc>
        <w:tc>
          <w:tcPr>
            <w:tcW w:w="1765" w:type="pct"/>
          </w:tcPr>
          <w:p w14:paraId="3370F458" w14:textId="0591270B" w:rsidR="00AD3E0F" w:rsidRPr="00590F0C" w:rsidRDefault="00590F0C" w:rsidP="004D7EAF">
            <w:pPr>
              <w:pStyle w:val="DPCtabletext"/>
              <w:keepNext/>
              <w:keepLines/>
              <w:jc w:val="right"/>
            </w:pPr>
            <w:r w:rsidRPr="00590F0C">
              <w:t>46,000</w:t>
            </w:r>
          </w:p>
        </w:tc>
      </w:tr>
      <w:tr w:rsidR="00AD3E0F" w:rsidRPr="00AB0BA6" w14:paraId="0866334D" w14:textId="77777777" w:rsidTr="004D7EAF">
        <w:tc>
          <w:tcPr>
            <w:tcW w:w="3235" w:type="pct"/>
          </w:tcPr>
          <w:p w14:paraId="20F39C1A" w14:textId="77777777" w:rsidR="00AD3E0F" w:rsidRPr="00590F0C" w:rsidRDefault="00AD3E0F" w:rsidP="004D7EAF">
            <w:pPr>
              <w:pStyle w:val="DPCtabletext"/>
              <w:keepNext/>
              <w:keepLines/>
            </w:pPr>
            <w:r w:rsidRPr="00590F0C">
              <w:t>Other campaign costs</w:t>
            </w:r>
          </w:p>
        </w:tc>
        <w:tc>
          <w:tcPr>
            <w:tcW w:w="1765" w:type="pct"/>
          </w:tcPr>
          <w:p w14:paraId="3CB860CB" w14:textId="77777777" w:rsidR="00AD3E0F" w:rsidRPr="00590F0C" w:rsidRDefault="00AD3E0F" w:rsidP="004D7EAF">
            <w:pPr>
              <w:pStyle w:val="DPCtabletext"/>
              <w:keepNext/>
              <w:keepLines/>
              <w:jc w:val="right"/>
            </w:pPr>
            <w:r w:rsidRPr="00590F0C">
              <w:t>0</w:t>
            </w:r>
          </w:p>
        </w:tc>
      </w:tr>
    </w:tbl>
    <w:p w14:paraId="6E8D05A4" w14:textId="77777777" w:rsidR="00B6125D" w:rsidRDefault="00B6125D">
      <w:pPr>
        <w:rPr>
          <w:rFonts w:asciiTheme="majorHAnsi" w:eastAsia="MS Gothic" w:hAnsiTheme="majorHAnsi"/>
          <w:bCs/>
          <w:iCs/>
          <w:color w:val="0072CE"/>
          <w:sz w:val="36"/>
          <w:szCs w:val="36"/>
        </w:rPr>
      </w:pPr>
      <w:r>
        <w:br w:type="page"/>
      </w:r>
    </w:p>
    <w:p w14:paraId="28248F5C" w14:textId="2C6D0CB3" w:rsidR="00057136" w:rsidRPr="00107805" w:rsidRDefault="00057136" w:rsidP="00057136">
      <w:pPr>
        <w:pStyle w:val="Heading2"/>
      </w:pPr>
      <w:r w:rsidRPr="00107805">
        <w:lastRenderedPageBreak/>
        <w:t xml:space="preserve">Energy Safe Victoria – </w:t>
      </w:r>
      <w:r w:rsidR="00660A13" w:rsidRPr="00107805">
        <w:t xml:space="preserve">Be Sure </w:t>
      </w:r>
    </w:p>
    <w:p w14:paraId="1D9C925E" w14:textId="77777777" w:rsidR="00057136" w:rsidRPr="00107805" w:rsidRDefault="00057136" w:rsidP="00057136">
      <w:pPr>
        <w:pStyle w:val="Heading3"/>
      </w:pPr>
      <w:r w:rsidRPr="00107805">
        <w:t>Summary</w:t>
      </w:r>
    </w:p>
    <w:p w14:paraId="1AA7E0BD" w14:textId="7DA6AD26" w:rsidR="00057136" w:rsidRPr="00107805" w:rsidRDefault="007C0096" w:rsidP="00057136">
      <w:pPr>
        <w:pStyle w:val="DPCbody"/>
      </w:pPr>
      <w:r w:rsidRPr="00107805">
        <w:t>Encourages people to get their open-flued gas heaters serviced at least once every 2 years. Builds awareness around carbon monoxide and its potentially lethal impact.</w:t>
      </w:r>
    </w:p>
    <w:p w14:paraId="35657C2A" w14:textId="77777777" w:rsidR="00057136" w:rsidRPr="00107805" w:rsidRDefault="00057136" w:rsidP="00057136">
      <w:pPr>
        <w:pStyle w:val="Heading3"/>
      </w:pPr>
      <w:r w:rsidRPr="00107805">
        <w:t>Duration</w:t>
      </w:r>
    </w:p>
    <w:p w14:paraId="1159385E" w14:textId="7E3B1E12" w:rsidR="00057136" w:rsidRPr="00107805" w:rsidRDefault="007C0096" w:rsidP="007C0096">
      <w:pPr>
        <w:pStyle w:val="DPCbody"/>
        <w:keepNext/>
        <w:keepLines/>
      </w:pPr>
      <w:r w:rsidRPr="00107805">
        <w:t xml:space="preserve">1 </w:t>
      </w:r>
      <w:r w:rsidR="00E97316">
        <w:t>July</w:t>
      </w:r>
      <w:r w:rsidRPr="00107805">
        <w:t xml:space="preserve"> – 30 </w:t>
      </w:r>
      <w:r w:rsidR="00E97316">
        <w:t>August</w:t>
      </w:r>
      <w:r w:rsidRPr="00107805">
        <w:t xml:space="preserve"> 2021; 20 </w:t>
      </w:r>
      <w:r w:rsidR="00E97316">
        <w:t>April</w:t>
      </w:r>
      <w:r w:rsidRPr="00107805">
        <w:t xml:space="preserve"> – 30 </w:t>
      </w:r>
      <w:r w:rsidR="00E97316">
        <w:t>June</w:t>
      </w:r>
      <w:r w:rsidRPr="00107805">
        <w:t xml:space="preserve"> 2022</w:t>
      </w:r>
    </w:p>
    <w:tbl>
      <w:tblPr>
        <w:tblStyle w:val="TableGrid"/>
        <w:tblW w:w="5065" w:type="pct"/>
        <w:tblInd w:w="0" w:type="dxa"/>
        <w:tblLook w:val="04A0" w:firstRow="1" w:lastRow="0" w:firstColumn="1" w:lastColumn="0" w:noHBand="0" w:noVBand="1"/>
      </w:tblPr>
      <w:tblGrid>
        <w:gridCol w:w="6236"/>
        <w:gridCol w:w="3402"/>
      </w:tblGrid>
      <w:tr w:rsidR="00057136" w:rsidRPr="00107805" w14:paraId="3ECC1CC2" w14:textId="77777777" w:rsidTr="00057136">
        <w:trPr>
          <w:cantSplit/>
          <w:tblHeader/>
        </w:trPr>
        <w:tc>
          <w:tcPr>
            <w:tcW w:w="3235" w:type="pct"/>
          </w:tcPr>
          <w:p w14:paraId="26D43136" w14:textId="77777777" w:rsidR="00057136" w:rsidRPr="00107805" w:rsidRDefault="00057136" w:rsidP="00057136">
            <w:pPr>
              <w:pStyle w:val="DPCtablecolhead"/>
              <w:keepNext/>
              <w:keepLines/>
            </w:pPr>
            <w:r w:rsidRPr="00107805">
              <w:t>Campaign advertising expenditure</w:t>
            </w:r>
          </w:p>
        </w:tc>
        <w:tc>
          <w:tcPr>
            <w:tcW w:w="1765" w:type="pct"/>
          </w:tcPr>
          <w:p w14:paraId="3570ADE6" w14:textId="77777777" w:rsidR="00057136" w:rsidRPr="00107805" w:rsidRDefault="00057136" w:rsidP="00057136">
            <w:pPr>
              <w:pStyle w:val="DPCtablecolhead"/>
              <w:keepNext/>
              <w:keepLines/>
              <w:jc w:val="right"/>
            </w:pPr>
            <w:r w:rsidRPr="00107805">
              <w:t>$ (excluding GST)</w:t>
            </w:r>
          </w:p>
        </w:tc>
      </w:tr>
      <w:tr w:rsidR="00057136" w:rsidRPr="00107805" w14:paraId="6646F2AB" w14:textId="77777777" w:rsidTr="00057136">
        <w:tc>
          <w:tcPr>
            <w:tcW w:w="3235" w:type="pct"/>
          </w:tcPr>
          <w:p w14:paraId="37780DE7" w14:textId="77777777" w:rsidR="00057136" w:rsidRPr="00107805" w:rsidRDefault="00057136" w:rsidP="00057136">
            <w:pPr>
              <w:pStyle w:val="DPCtabletext"/>
              <w:keepNext/>
              <w:keepLines/>
            </w:pPr>
            <w:r w:rsidRPr="00107805">
              <w:t>Media advertising buy</w:t>
            </w:r>
          </w:p>
        </w:tc>
        <w:tc>
          <w:tcPr>
            <w:tcW w:w="1765" w:type="pct"/>
          </w:tcPr>
          <w:p w14:paraId="13BA1F14" w14:textId="4D1566E1" w:rsidR="00057136" w:rsidRPr="00107805" w:rsidRDefault="007C0096" w:rsidP="00057136">
            <w:pPr>
              <w:pStyle w:val="DPCtabletext"/>
              <w:keepNext/>
              <w:keepLines/>
              <w:jc w:val="right"/>
            </w:pPr>
            <w:r w:rsidRPr="00107805">
              <w:t>500</w:t>
            </w:r>
            <w:r w:rsidR="00851838" w:rsidRPr="00107805">
              <w:t>,</w:t>
            </w:r>
            <w:r w:rsidRPr="00107805">
              <w:t>000</w:t>
            </w:r>
          </w:p>
        </w:tc>
      </w:tr>
      <w:tr w:rsidR="00057136" w:rsidRPr="00107805" w14:paraId="31EDA000" w14:textId="77777777" w:rsidTr="00057136">
        <w:tc>
          <w:tcPr>
            <w:tcW w:w="3235" w:type="pct"/>
          </w:tcPr>
          <w:p w14:paraId="4AD870FF" w14:textId="77777777" w:rsidR="00057136" w:rsidRPr="00107805" w:rsidRDefault="00057136" w:rsidP="00057136">
            <w:pPr>
              <w:pStyle w:val="DPCtabletext"/>
              <w:keepNext/>
              <w:keepLines/>
            </w:pPr>
            <w:r w:rsidRPr="00107805">
              <w:t>Creative and campaign development</w:t>
            </w:r>
          </w:p>
        </w:tc>
        <w:tc>
          <w:tcPr>
            <w:tcW w:w="1765" w:type="pct"/>
          </w:tcPr>
          <w:p w14:paraId="6C73CF89" w14:textId="4FEB4B3B" w:rsidR="00057136" w:rsidRPr="00107805" w:rsidRDefault="007C0096" w:rsidP="00057136">
            <w:pPr>
              <w:pStyle w:val="DPCtabletext"/>
              <w:keepNext/>
              <w:keepLines/>
              <w:jc w:val="right"/>
            </w:pPr>
            <w:r w:rsidRPr="00107805">
              <w:t>1</w:t>
            </w:r>
            <w:r w:rsidR="00851838" w:rsidRPr="00107805">
              <w:t>0,000</w:t>
            </w:r>
          </w:p>
        </w:tc>
      </w:tr>
      <w:tr w:rsidR="00057136" w:rsidRPr="00107805" w14:paraId="1C150B5C" w14:textId="77777777" w:rsidTr="00057136">
        <w:tc>
          <w:tcPr>
            <w:tcW w:w="3235" w:type="pct"/>
          </w:tcPr>
          <w:p w14:paraId="041FE2C4" w14:textId="77777777" w:rsidR="00057136" w:rsidRPr="00107805" w:rsidRDefault="00057136" w:rsidP="00057136">
            <w:pPr>
              <w:pStyle w:val="DPCtabletext"/>
              <w:keepNext/>
              <w:keepLines/>
            </w:pPr>
            <w:r w:rsidRPr="00107805">
              <w:t>Research and evaluation</w:t>
            </w:r>
          </w:p>
        </w:tc>
        <w:tc>
          <w:tcPr>
            <w:tcW w:w="1765" w:type="pct"/>
          </w:tcPr>
          <w:p w14:paraId="564B269C" w14:textId="0F69ED70" w:rsidR="00057136" w:rsidRPr="00107805" w:rsidRDefault="007C0096" w:rsidP="00057136">
            <w:pPr>
              <w:pStyle w:val="DPCtabletext"/>
              <w:keepNext/>
              <w:keepLines/>
              <w:jc w:val="right"/>
            </w:pPr>
            <w:r w:rsidRPr="00107805">
              <w:t>50</w:t>
            </w:r>
            <w:r w:rsidR="00851838" w:rsidRPr="00107805">
              <w:t>,00</w:t>
            </w:r>
            <w:r w:rsidR="00EC4F38" w:rsidRPr="00107805">
              <w:t>0</w:t>
            </w:r>
          </w:p>
        </w:tc>
      </w:tr>
      <w:tr w:rsidR="00057136" w:rsidRPr="00107805" w14:paraId="7689A5F0" w14:textId="77777777" w:rsidTr="00057136">
        <w:tc>
          <w:tcPr>
            <w:tcW w:w="3235" w:type="pct"/>
          </w:tcPr>
          <w:p w14:paraId="6E619658" w14:textId="77777777" w:rsidR="00057136" w:rsidRPr="00107805" w:rsidRDefault="00057136" w:rsidP="00057136">
            <w:pPr>
              <w:pStyle w:val="DPCtabletext"/>
              <w:keepNext/>
              <w:keepLines/>
            </w:pPr>
            <w:r w:rsidRPr="00107805">
              <w:t>Print and collateral</w:t>
            </w:r>
          </w:p>
        </w:tc>
        <w:tc>
          <w:tcPr>
            <w:tcW w:w="1765" w:type="pct"/>
          </w:tcPr>
          <w:p w14:paraId="30D1AA93" w14:textId="56AE3849" w:rsidR="00057136" w:rsidRPr="00107805" w:rsidRDefault="00EC4F38" w:rsidP="00057136">
            <w:pPr>
              <w:pStyle w:val="DPCtabletext"/>
              <w:keepNext/>
              <w:keepLines/>
              <w:jc w:val="right"/>
            </w:pPr>
            <w:r w:rsidRPr="00107805">
              <w:t>0</w:t>
            </w:r>
          </w:p>
        </w:tc>
      </w:tr>
      <w:tr w:rsidR="00057136" w:rsidRPr="00AB0BA6" w14:paraId="1940E2DB" w14:textId="77777777" w:rsidTr="00057136">
        <w:tc>
          <w:tcPr>
            <w:tcW w:w="3235" w:type="pct"/>
          </w:tcPr>
          <w:p w14:paraId="19AFCE8B" w14:textId="77777777" w:rsidR="00057136" w:rsidRPr="00107805" w:rsidRDefault="00057136" w:rsidP="00057136">
            <w:pPr>
              <w:pStyle w:val="DPCtabletext"/>
              <w:keepNext/>
              <w:keepLines/>
            </w:pPr>
            <w:r w:rsidRPr="00107805">
              <w:t>Other campaign costs</w:t>
            </w:r>
          </w:p>
        </w:tc>
        <w:tc>
          <w:tcPr>
            <w:tcW w:w="1765" w:type="pct"/>
          </w:tcPr>
          <w:p w14:paraId="089362C5" w14:textId="27EE5634" w:rsidR="00057136" w:rsidRPr="00107805" w:rsidRDefault="007C0096" w:rsidP="00057136">
            <w:pPr>
              <w:pStyle w:val="DPCtabletext"/>
              <w:keepNext/>
              <w:keepLines/>
              <w:jc w:val="right"/>
            </w:pPr>
            <w:r w:rsidRPr="00107805">
              <w:t>40,000</w:t>
            </w:r>
          </w:p>
        </w:tc>
      </w:tr>
    </w:tbl>
    <w:p w14:paraId="501CFC7B" w14:textId="090B38BE" w:rsidR="00EA5838" w:rsidRPr="00E855FF" w:rsidRDefault="00EA5838" w:rsidP="00B6125D">
      <w:pPr>
        <w:pStyle w:val="Heading2"/>
      </w:pPr>
      <w:r w:rsidRPr="00E855FF">
        <w:t xml:space="preserve">Energy Safe Victoria – </w:t>
      </w:r>
      <w:r w:rsidR="00E855FF" w:rsidRPr="00E855FF">
        <w:t>Don’t Do It Yourself (Electrical)</w:t>
      </w:r>
    </w:p>
    <w:p w14:paraId="030EDB32" w14:textId="77777777" w:rsidR="00EA5838" w:rsidRPr="00E855FF" w:rsidRDefault="00EA5838" w:rsidP="00EA5838">
      <w:pPr>
        <w:pStyle w:val="Heading3"/>
      </w:pPr>
      <w:r w:rsidRPr="00E855FF">
        <w:t>Summary</w:t>
      </w:r>
    </w:p>
    <w:p w14:paraId="111F44FA" w14:textId="77777777" w:rsidR="00E855FF" w:rsidRPr="00E855FF" w:rsidRDefault="00E855FF" w:rsidP="00EA5838">
      <w:pPr>
        <w:pStyle w:val="Heading3"/>
        <w:rPr>
          <w:rFonts w:asciiTheme="minorHAnsi" w:eastAsia="Times" w:hAnsiTheme="minorHAnsi" w:cs="Arial"/>
          <w:b w:val="0"/>
          <w:bCs w:val="0"/>
          <w:color w:val="000000" w:themeColor="text1"/>
          <w:sz w:val="24"/>
          <w:szCs w:val="22"/>
        </w:rPr>
      </w:pPr>
      <w:r w:rsidRPr="00E855FF">
        <w:rPr>
          <w:rFonts w:asciiTheme="minorHAnsi" w:eastAsia="Times" w:hAnsiTheme="minorHAnsi" w:cs="Arial"/>
          <w:b w:val="0"/>
          <w:bCs w:val="0"/>
          <w:color w:val="000000" w:themeColor="text1"/>
          <w:sz w:val="24"/>
          <w:szCs w:val="22"/>
        </w:rPr>
        <w:t xml:space="preserve">Warns people against doing their own electrical work, prompting them to always use a licensed electrician. </w:t>
      </w:r>
    </w:p>
    <w:p w14:paraId="578D75CC" w14:textId="4BF50074" w:rsidR="00EA5838" w:rsidRPr="00E855FF" w:rsidRDefault="00EA5838" w:rsidP="00EA5838">
      <w:pPr>
        <w:pStyle w:val="Heading3"/>
      </w:pPr>
      <w:r w:rsidRPr="00E855FF">
        <w:t>Duration</w:t>
      </w:r>
    </w:p>
    <w:p w14:paraId="68ECEBF9" w14:textId="3F0A5D11" w:rsidR="00EA5838" w:rsidRPr="00E855FF" w:rsidRDefault="00E855FF" w:rsidP="00851838">
      <w:pPr>
        <w:pStyle w:val="DPCbody"/>
        <w:keepNext/>
        <w:keepLines/>
      </w:pPr>
      <w:r w:rsidRPr="00E855FF">
        <w:t xml:space="preserve">25 </w:t>
      </w:r>
      <w:r w:rsidR="001B3BD9">
        <w:t>September</w:t>
      </w:r>
      <w:r w:rsidRPr="00E855FF">
        <w:t xml:space="preserve"> – 6 </w:t>
      </w:r>
      <w:r w:rsidR="00E97316">
        <w:t>November</w:t>
      </w:r>
      <w:r w:rsidRPr="00E855FF">
        <w:t xml:space="preserve"> 2021</w:t>
      </w:r>
    </w:p>
    <w:tbl>
      <w:tblPr>
        <w:tblStyle w:val="TableGrid"/>
        <w:tblW w:w="5065" w:type="pct"/>
        <w:tblInd w:w="0" w:type="dxa"/>
        <w:tblLook w:val="04A0" w:firstRow="1" w:lastRow="0" w:firstColumn="1" w:lastColumn="0" w:noHBand="0" w:noVBand="1"/>
      </w:tblPr>
      <w:tblGrid>
        <w:gridCol w:w="6236"/>
        <w:gridCol w:w="3402"/>
      </w:tblGrid>
      <w:tr w:rsidR="00EA5838" w:rsidRPr="00E855FF" w14:paraId="0154A1B7" w14:textId="77777777" w:rsidTr="00C54CA9">
        <w:trPr>
          <w:cantSplit/>
          <w:tblHeader/>
        </w:trPr>
        <w:tc>
          <w:tcPr>
            <w:tcW w:w="3235" w:type="pct"/>
          </w:tcPr>
          <w:p w14:paraId="642599A1" w14:textId="77777777" w:rsidR="00EA5838" w:rsidRPr="00E855FF" w:rsidRDefault="00EA5838" w:rsidP="00C54CA9">
            <w:pPr>
              <w:pStyle w:val="DPCtablecolhead"/>
              <w:keepNext/>
              <w:keepLines/>
            </w:pPr>
            <w:r w:rsidRPr="00E855FF">
              <w:t>Campaign advertising expenditure</w:t>
            </w:r>
          </w:p>
        </w:tc>
        <w:tc>
          <w:tcPr>
            <w:tcW w:w="1765" w:type="pct"/>
          </w:tcPr>
          <w:p w14:paraId="11839E17" w14:textId="77777777" w:rsidR="00EA5838" w:rsidRPr="00E855FF" w:rsidRDefault="00EA5838" w:rsidP="00C54CA9">
            <w:pPr>
              <w:pStyle w:val="DPCtablecolhead"/>
              <w:keepNext/>
              <w:keepLines/>
              <w:jc w:val="right"/>
            </w:pPr>
            <w:r w:rsidRPr="00E855FF">
              <w:t>$ (excluding GST)</w:t>
            </w:r>
          </w:p>
        </w:tc>
      </w:tr>
      <w:tr w:rsidR="00EA5838" w:rsidRPr="00E855FF" w14:paraId="69ACE578" w14:textId="77777777" w:rsidTr="00C54CA9">
        <w:tc>
          <w:tcPr>
            <w:tcW w:w="3235" w:type="pct"/>
          </w:tcPr>
          <w:p w14:paraId="26CC964A" w14:textId="77777777" w:rsidR="00EA5838" w:rsidRPr="00E855FF" w:rsidRDefault="00EA5838" w:rsidP="00C54CA9">
            <w:pPr>
              <w:pStyle w:val="DPCtabletext"/>
              <w:keepNext/>
              <w:keepLines/>
            </w:pPr>
            <w:r w:rsidRPr="00E855FF">
              <w:t>Media advertising buy</w:t>
            </w:r>
          </w:p>
        </w:tc>
        <w:tc>
          <w:tcPr>
            <w:tcW w:w="1765" w:type="pct"/>
          </w:tcPr>
          <w:p w14:paraId="11AE6031" w14:textId="721C0600" w:rsidR="00EA5838" w:rsidRPr="00E855FF" w:rsidRDefault="00E855FF" w:rsidP="00C54CA9">
            <w:pPr>
              <w:pStyle w:val="DPCtabletext"/>
              <w:keepNext/>
              <w:keepLines/>
              <w:jc w:val="right"/>
            </w:pPr>
            <w:r w:rsidRPr="00E855FF">
              <w:t>300,000</w:t>
            </w:r>
          </w:p>
        </w:tc>
      </w:tr>
      <w:tr w:rsidR="00EA5838" w:rsidRPr="00E855FF" w14:paraId="7E497434" w14:textId="77777777" w:rsidTr="00C54CA9">
        <w:tc>
          <w:tcPr>
            <w:tcW w:w="3235" w:type="pct"/>
          </w:tcPr>
          <w:p w14:paraId="28EC0E7D" w14:textId="77777777" w:rsidR="00EA5838" w:rsidRPr="00E855FF" w:rsidRDefault="00EA5838" w:rsidP="00C54CA9">
            <w:pPr>
              <w:pStyle w:val="DPCtabletext"/>
              <w:keepNext/>
              <w:keepLines/>
            </w:pPr>
            <w:r w:rsidRPr="00E855FF">
              <w:t>Creative and campaign development</w:t>
            </w:r>
          </w:p>
        </w:tc>
        <w:tc>
          <w:tcPr>
            <w:tcW w:w="1765" w:type="pct"/>
          </w:tcPr>
          <w:p w14:paraId="02F4A423" w14:textId="381F1254" w:rsidR="00EA5838" w:rsidRPr="00E855FF" w:rsidRDefault="00EA5838" w:rsidP="00C54CA9">
            <w:pPr>
              <w:pStyle w:val="DPCtabletext"/>
              <w:keepNext/>
              <w:keepLines/>
              <w:jc w:val="right"/>
            </w:pPr>
            <w:r w:rsidRPr="00E855FF">
              <w:t>0</w:t>
            </w:r>
          </w:p>
        </w:tc>
      </w:tr>
      <w:tr w:rsidR="00EA5838" w:rsidRPr="00E855FF" w14:paraId="10C04A10" w14:textId="77777777" w:rsidTr="00C54CA9">
        <w:tc>
          <w:tcPr>
            <w:tcW w:w="3235" w:type="pct"/>
          </w:tcPr>
          <w:p w14:paraId="62FBF683" w14:textId="77777777" w:rsidR="00EA5838" w:rsidRPr="00E855FF" w:rsidRDefault="00EA5838" w:rsidP="00C54CA9">
            <w:pPr>
              <w:pStyle w:val="DPCtabletext"/>
              <w:keepNext/>
              <w:keepLines/>
            </w:pPr>
            <w:r w:rsidRPr="00E855FF">
              <w:t>Research and evaluation</w:t>
            </w:r>
          </w:p>
        </w:tc>
        <w:tc>
          <w:tcPr>
            <w:tcW w:w="1765" w:type="pct"/>
          </w:tcPr>
          <w:p w14:paraId="772CE7AA" w14:textId="731FA113" w:rsidR="00EA5838" w:rsidRPr="00E855FF" w:rsidRDefault="00E855FF" w:rsidP="00C54CA9">
            <w:pPr>
              <w:pStyle w:val="DPCtabletext"/>
              <w:keepNext/>
              <w:keepLines/>
              <w:jc w:val="right"/>
            </w:pPr>
            <w:r w:rsidRPr="00E855FF">
              <w:t>20</w:t>
            </w:r>
            <w:r w:rsidR="00851838" w:rsidRPr="00E855FF">
              <w:t>,000</w:t>
            </w:r>
          </w:p>
        </w:tc>
      </w:tr>
      <w:tr w:rsidR="00EA5838" w:rsidRPr="00E855FF" w14:paraId="178CEB9D" w14:textId="77777777" w:rsidTr="00C54CA9">
        <w:tc>
          <w:tcPr>
            <w:tcW w:w="3235" w:type="pct"/>
          </w:tcPr>
          <w:p w14:paraId="3BE61178" w14:textId="77777777" w:rsidR="00EA5838" w:rsidRPr="00E855FF" w:rsidRDefault="00EA5838" w:rsidP="00C54CA9">
            <w:pPr>
              <w:pStyle w:val="DPCtabletext"/>
              <w:keepNext/>
              <w:keepLines/>
            </w:pPr>
            <w:r w:rsidRPr="00E855FF">
              <w:t>Print and collateral</w:t>
            </w:r>
          </w:p>
        </w:tc>
        <w:tc>
          <w:tcPr>
            <w:tcW w:w="1765" w:type="pct"/>
          </w:tcPr>
          <w:p w14:paraId="0438F147" w14:textId="77777777" w:rsidR="00EA5838" w:rsidRPr="00E855FF" w:rsidRDefault="00EA5838" w:rsidP="00C54CA9">
            <w:pPr>
              <w:pStyle w:val="DPCtabletext"/>
              <w:keepNext/>
              <w:keepLines/>
              <w:jc w:val="right"/>
            </w:pPr>
            <w:r w:rsidRPr="00E855FF">
              <w:t>0</w:t>
            </w:r>
          </w:p>
        </w:tc>
      </w:tr>
      <w:tr w:rsidR="00EA5838" w:rsidRPr="00AB0BA6" w14:paraId="02594CD3" w14:textId="77777777" w:rsidTr="00C54CA9">
        <w:tc>
          <w:tcPr>
            <w:tcW w:w="3235" w:type="pct"/>
          </w:tcPr>
          <w:p w14:paraId="1437B011" w14:textId="77777777" w:rsidR="00EA5838" w:rsidRPr="00E855FF" w:rsidRDefault="00EA5838" w:rsidP="00C54CA9">
            <w:pPr>
              <w:pStyle w:val="DPCtabletext"/>
              <w:keepNext/>
              <w:keepLines/>
            </w:pPr>
            <w:r w:rsidRPr="00E855FF">
              <w:t>Other campaign costs</w:t>
            </w:r>
          </w:p>
        </w:tc>
        <w:tc>
          <w:tcPr>
            <w:tcW w:w="1765" w:type="pct"/>
          </w:tcPr>
          <w:p w14:paraId="376A4156" w14:textId="3A0E1EC7" w:rsidR="00EA5838" w:rsidRPr="00E855FF" w:rsidRDefault="00EA5838" w:rsidP="00C54CA9">
            <w:pPr>
              <w:pStyle w:val="DPCtabletext"/>
              <w:keepNext/>
              <w:keepLines/>
              <w:jc w:val="right"/>
            </w:pPr>
            <w:r w:rsidRPr="00E855FF">
              <w:t>0</w:t>
            </w:r>
          </w:p>
        </w:tc>
      </w:tr>
    </w:tbl>
    <w:p w14:paraId="1EC71C18" w14:textId="77777777" w:rsidR="00EA5838" w:rsidRPr="00AB0BA6" w:rsidRDefault="00EA5838" w:rsidP="00EA5838">
      <w:pPr>
        <w:pStyle w:val="DPCbody"/>
        <w:rPr>
          <w:highlight w:val="yellow"/>
        </w:rPr>
      </w:pPr>
    </w:p>
    <w:p w14:paraId="253D743D" w14:textId="4065A83B" w:rsidR="00C54CA9" w:rsidRPr="00151293" w:rsidRDefault="00C54CA9" w:rsidP="00C54CA9">
      <w:pPr>
        <w:pStyle w:val="Heading2"/>
      </w:pPr>
      <w:r w:rsidRPr="00151293">
        <w:lastRenderedPageBreak/>
        <w:t xml:space="preserve">Energy Safe Victoria – </w:t>
      </w:r>
      <w:r w:rsidR="00151293" w:rsidRPr="00151293">
        <w:t>Test. Reset. Protect</w:t>
      </w:r>
    </w:p>
    <w:p w14:paraId="41A11051" w14:textId="77777777" w:rsidR="00C54CA9" w:rsidRPr="00151293" w:rsidRDefault="00C54CA9" w:rsidP="00C54CA9">
      <w:pPr>
        <w:pStyle w:val="Heading3"/>
      </w:pPr>
      <w:r w:rsidRPr="00151293">
        <w:t>Summary</w:t>
      </w:r>
    </w:p>
    <w:p w14:paraId="016FE6A0" w14:textId="77777777" w:rsidR="00151293" w:rsidRPr="00151293" w:rsidRDefault="00151293" w:rsidP="00C54CA9">
      <w:pPr>
        <w:pStyle w:val="Heading3"/>
        <w:rPr>
          <w:rFonts w:asciiTheme="minorHAnsi" w:eastAsia="Times" w:hAnsiTheme="minorHAnsi" w:cs="Arial"/>
          <w:b w:val="0"/>
          <w:bCs w:val="0"/>
          <w:color w:val="000000" w:themeColor="text1"/>
          <w:sz w:val="24"/>
          <w:szCs w:val="22"/>
        </w:rPr>
      </w:pPr>
      <w:r w:rsidRPr="00151293">
        <w:rPr>
          <w:rFonts w:asciiTheme="minorHAnsi" w:eastAsia="Times" w:hAnsiTheme="minorHAnsi" w:cs="Arial"/>
          <w:b w:val="0"/>
          <w:bCs w:val="0"/>
          <w:color w:val="000000" w:themeColor="text1"/>
          <w:sz w:val="24"/>
          <w:szCs w:val="22"/>
        </w:rPr>
        <w:t xml:space="preserve">Encourages people to test their safety switches (RCBO) regularly and install one if they don’t have one. </w:t>
      </w:r>
    </w:p>
    <w:p w14:paraId="0888A0AE" w14:textId="47F0F18F" w:rsidR="00C54CA9" w:rsidRPr="00151293" w:rsidRDefault="00C54CA9" w:rsidP="00C54CA9">
      <w:pPr>
        <w:pStyle w:val="Heading3"/>
      </w:pPr>
      <w:r w:rsidRPr="00151293">
        <w:t>Duration</w:t>
      </w:r>
    </w:p>
    <w:p w14:paraId="7C88F5BE" w14:textId="5C3C1BC0" w:rsidR="00C54CA9" w:rsidRPr="00151293" w:rsidRDefault="00151293" w:rsidP="00151293">
      <w:pPr>
        <w:pStyle w:val="DPCbody"/>
        <w:keepNext/>
        <w:keepLines/>
      </w:pPr>
      <w:r w:rsidRPr="00151293">
        <w:t xml:space="preserve">12 </w:t>
      </w:r>
      <w:r w:rsidR="00E97316">
        <w:t>February</w:t>
      </w:r>
      <w:r w:rsidRPr="00151293">
        <w:t xml:space="preserve"> – 27 </w:t>
      </w:r>
      <w:r w:rsidR="00E97316">
        <w:t>March</w:t>
      </w:r>
      <w:r w:rsidRPr="00151293">
        <w:t xml:space="preserve"> 2021</w:t>
      </w:r>
    </w:p>
    <w:tbl>
      <w:tblPr>
        <w:tblStyle w:val="TableGrid"/>
        <w:tblW w:w="5065" w:type="pct"/>
        <w:tblInd w:w="0" w:type="dxa"/>
        <w:tblLook w:val="04A0" w:firstRow="1" w:lastRow="0" w:firstColumn="1" w:lastColumn="0" w:noHBand="0" w:noVBand="1"/>
      </w:tblPr>
      <w:tblGrid>
        <w:gridCol w:w="6236"/>
        <w:gridCol w:w="3402"/>
      </w:tblGrid>
      <w:tr w:rsidR="00C54CA9" w:rsidRPr="00151293" w14:paraId="331115AA" w14:textId="77777777" w:rsidTr="00C54CA9">
        <w:trPr>
          <w:cantSplit/>
          <w:tblHeader/>
        </w:trPr>
        <w:tc>
          <w:tcPr>
            <w:tcW w:w="3235" w:type="pct"/>
          </w:tcPr>
          <w:p w14:paraId="2D48859E" w14:textId="77777777" w:rsidR="00C54CA9" w:rsidRPr="00151293" w:rsidRDefault="00C54CA9" w:rsidP="00C54CA9">
            <w:pPr>
              <w:pStyle w:val="DPCtablecolhead"/>
              <w:keepNext/>
              <w:keepLines/>
            </w:pPr>
            <w:r w:rsidRPr="00151293">
              <w:t>Campaign advertising expenditure</w:t>
            </w:r>
          </w:p>
        </w:tc>
        <w:tc>
          <w:tcPr>
            <w:tcW w:w="1765" w:type="pct"/>
          </w:tcPr>
          <w:p w14:paraId="523AC129" w14:textId="77777777" w:rsidR="00C54CA9" w:rsidRPr="00151293" w:rsidRDefault="00C54CA9" w:rsidP="00C54CA9">
            <w:pPr>
              <w:pStyle w:val="DPCtablecolhead"/>
              <w:keepNext/>
              <w:keepLines/>
              <w:jc w:val="right"/>
            </w:pPr>
            <w:r w:rsidRPr="00151293">
              <w:t>$ (excluding GST)</w:t>
            </w:r>
          </w:p>
        </w:tc>
      </w:tr>
      <w:tr w:rsidR="00C54CA9" w:rsidRPr="00151293" w14:paraId="53FC45D9" w14:textId="77777777" w:rsidTr="00C54CA9">
        <w:tc>
          <w:tcPr>
            <w:tcW w:w="3235" w:type="pct"/>
          </w:tcPr>
          <w:p w14:paraId="3178F772" w14:textId="77777777" w:rsidR="00C54CA9" w:rsidRPr="00151293" w:rsidRDefault="00C54CA9" w:rsidP="00C54CA9">
            <w:pPr>
              <w:pStyle w:val="DPCtabletext"/>
              <w:keepNext/>
              <w:keepLines/>
            </w:pPr>
            <w:r w:rsidRPr="00151293">
              <w:t>Media advertising buy</w:t>
            </w:r>
          </w:p>
        </w:tc>
        <w:tc>
          <w:tcPr>
            <w:tcW w:w="1765" w:type="pct"/>
          </w:tcPr>
          <w:p w14:paraId="08B99E58" w14:textId="06F11D82" w:rsidR="00C54CA9" w:rsidRPr="00151293" w:rsidRDefault="00151293" w:rsidP="00C54CA9">
            <w:pPr>
              <w:pStyle w:val="DPCtabletext"/>
              <w:keepNext/>
              <w:keepLines/>
              <w:jc w:val="right"/>
            </w:pPr>
            <w:r w:rsidRPr="00151293">
              <w:t>150,000</w:t>
            </w:r>
          </w:p>
        </w:tc>
      </w:tr>
      <w:tr w:rsidR="00C54CA9" w:rsidRPr="00151293" w14:paraId="5622B118" w14:textId="77777777" w:rsidTr="00C54CA9">
        <w:tc>
          <w:tcPr>
            <w:tcW w:w="3235" w:type="pct"/>
          </w:tcPr>
          <w:p w14:paraId="1010724C" w14:textId="77777777" w:rsidR="00C54CA9" w:rsidRPr="00151293" w:rsidRDefault="00C54CA9" w:rsidP="00C54CA9">
            <w:pPr>
              <w:pStyle w:val="DPCtabletext"/>
              <w:keepNext/>
              <w:keepLines/>
            </w:pPr>
            <w:r w:rsidRPr="00151293">
              <w:t>Creative and campaign development</w:t>
            </w:r>
          </w:p>
        </w:tc>
        <w:tc>
          <w:tcPr>
            <w:tcW w:w="1765" w:type="pct"/>
          </w:tcPr>
          <w:p w14:paraId="61FD86A1" w14:textId="15FA8A5A" w:rsidR="00C54CA9" w:rsidRPr="00151293" w:rsidRDefault="00851838" w:rsidP="00C54CA9">
            <w:pPr>
              <w:pStyle w:val="DPCtabletext"/>
              <w:keepNext/>
              <w:keepLines/>
              <w:jc w:val="right"/>
            </w:pPr>
            <w:r w:rsidRPr="00151293">
              <w:t>2</w:t>
            </w:r>
            <w:r w:rsidR="00151293" w:rsidRPr="00151293">
              <w:t>5</w:t>
            </w:r>
            <w:r w:rsidRPr="00151293">
              <w:t>,000</w:t>
            </w:r>
          </w:p>
        </w:tc>
      </w:tr>
      <w:tr w:rsidR="00C54CA9" w:rsidRPr="00151293" w14:paraId="4778CCF7" w14:textId="77777777" w:rsidTr="00C54CA9">
        <w:tc>
          <w:tcPr>
            <w:tcW w:w="3235" w:type="pct"/>
          </w:tcPr>
          <w:p w14:paraId="0BF0C10F" w14:textId="77777777" w:rsidR="00C54CA9" w:rsidRPr="00151293" w:rsidRDefault="00C54CA9" w:rsidP="00C54CA9">
            <w:pPr>
              <w:pStyle w:val="DPCtabletext"/>
              <w:keepNext/>
              <w:keepLines/>
            </w:pPr>
            <w:r w:rsidRPr="00151293">
              <w:t>Research and evaluation</w:t>
            </w:r>
          </w:p>
        </w:tc>
        <w:tc>
          <w:tcPr>
            <w:tcW w:w="1765" w:type="pct"/>
          </w:tcPr>
          <w:p w14:paraId="2E2B2009" w14:textId="29071A2A" w:rsidR="00C54CA9" w:rsidRPr="00151293" w:rsidRDefault="00151293" w:rsidP="00C54CA9">
            <w:pPr>
              <w:pStyle w:val="DPCtabletext"/>
              <w:keepNext/>
              <w:keepLines/>
              <w:jc w:val="right"/>
            </w:pPr>
            <w:r w:rsidRPr="00151293">
              <w:t>20</w:t>
            </w:r>
            <w:r w:rsidR="00851838" w:rsidRPr="00151293">
              <w:t>,000</w:t>
            </w:r>
          </w:p>
        </w:tc>
      </w:tr>
      <w:tr w:rsidR="00C54CA9" w:rsidRPr="00151293" w14:paraId="62198A85" w14:textId="77777777" w:rsidTr="00C54CA9">
        <w:tc>
          <w:tcPr>
            <w:tcW w:w="3235" w:type="pct"/>
          </w:tcPr>
          <w:p w14:paraId="005BF574" w14:textId="77777777" w:rsidR="00C54CA9" w:rsidRPr="00151293" w:rsidRDefault="00C54CA9" w:rsidP="00C54CA9">
            <w:pPr>
              <w:pStyle w:val="DPCtabletext"/>
              <w:keepNext/>
              <w:keepLines/>
            </w:pPr>
            <w:r w:rsidRPr="00151293">
              <w:t>Print and collateral</w:t>
            </w:r>
          </w:p>
        </w:tc>
        <w:tc>
          <w:tcPr>
            <w:tcW w:w="1765" w:type="pct"/>
          </w:tcPr>
          <w:p w14:paraId="62E40ED2" w14:textId="77777777" w:rsidR="00C54CA9" w:rsidRPr="00151293" w:rsidRDefault="00C54CA9" w:rsidP="00C54CA9">
            <w:pPr>
              <w:pStyle w:val="DPCtabletext"/>
              <w:keepNext/>
              <w:keepLines/>
              <w:jc w:val="right"/>
            </w:pPr>
            <w:r w:rsidRPr="00151293">
              <w:t>0</w:t>
            </w:r>
          </w:p>
        </w:tc>
      </w:tr>
      <w:tr w:rsidR="00C54CA9" w:rsidRPr="00AB0BA6" w14:paraId="17DC4453" w14:textId="77777777" w:rsidTr="00C54CA9">
        <w:tc>
          <w:tcPr>
            <w:tcW w:w="3235" w:type="pct"/>
          </w:tcPr>
          <w:p w14:paraId="08E3FEB1" w14:textId="77777777" w:rsidR="00C54CA9" w:rsidRPr="00151293" w:rsidRDefault="00C54CA9" w:rsidP="00C54CA9">
            <w:pPr>
              <w:pStyle w:val="DPCtabletext"/>
              <w:keepNext/>
              <w:keepLines/>
            </w:pPr>
            <w:r w:rsidRPr="00151293">
              <w:t>Other campaign costs</w:t>
            </w:r>
          </w:p>
        </w:tc>
        <w:tc>
          <w:tcPr>
            <w:tcW w:w="1765" w:type="pct"/>
          </w:tcPr>
          <w:p w14:paraId="2DAE6EC5" w14:textId="77777777" w:rsidR="00C54CA9" w:rsidRPr="00151293" w:rsidRDefault="00C54CA9" w:rsidP="00C54CA9">
            <w:pPr>
              <w:pStyle w:val="DPCtabletext"/>
              <w:keepNext/>
              <w:keepLines/>
              <w:jc w:val="right"/>
            </w:pPr>
            <w:r w:rsidRPr="00151293">
              <w:t>0</w:t>
            </w:r>
          </w:p>
        </w:tc>
      </w:tr>
    </w:tbl>
    <w:p w14:paraId="7BA841CB" w14:textId="041B0748" w:rsidR="00057136" w:rsidRPr="006B1053" w:rsidRDefault="00057136" w:rsidP="00057136">
      <w:pPr>
        <w:pStyle w:val="Heading2"/>
      </w:pPr>
      <w:r w:rsidRPr="006B1053">
        <w:t>Energy Safe Victoria –</w:t>
      </w:r>
      <w:r w:rsidR="00C54CA9" w:rsidRPr="006B1053">
        <w:t xml:space="preserve"> </w:t>
      </w:r>
      <w:r w:rsidR="0012411A" w:rsidRPr="006B1053">
        <w:t>Look Up and Live</w:t>
      </w:r>
    </w:p>
    <w:p w14:paraId="00F112C5" w14:textId="77777777" w:rsidR="00057136" w:rsidRPr="006B1053" w:rsidRDefault="00057136" w:rsidP="00057136">
      <w:pPr>
        <w:pStyle w:val="Heading3"/>
      </w:pPr>
      <w:r w:rsidRPr="006B1053">
        <w:t>Summary</w:t>
      </w:r>
    </w:p>
    <w:p w14:paraId="4A8BCACF" w14:textId="77777777" w:rsidR="006B1053" w:rsidRPr="006B1053" w:rsidRDefault="006B1053" w:rsidP="00057136">
      <w:pPr>
        <w:pStyle w:val="Heading3"/>
        <w:rPr>
          <w:rFonts w:asciiTheme="minorHAnsi" w:eastAsia="Times" w:hAnsiTheme="minorHAnsi" w:cs="Arial"/>
          <w:b w:val="0"/>
          <w:bCs w:val="0"/>
          <w:color w:val="000000" w:themeColor="text1"/>
          <w:sz w:val="24"/>
          <w:szCs w:val="22"/>
        </w:rPr>
      </w:pPr>
      <w:r w:rsidRPr="006B1053">
        <w:rPr>
          <w:rFonts w:asciiTheme="minorHAnsi" w:eastAsia="Times" w:hAnsiTheme="minorHAnsi" w:cs="Arial"/>
          <w:b w:val="0"/>
          <w:bCs w:val="0"/>
          <w:color w:val="000000" w:themeColor="text1"/>
          <w:sz w:val="24"/>
          <w:szCs w:val="22"/>
        </w:rPr>
        <w:t xml:space="preserve">Raises awareness of the dangers of operating large machinery under powerlines </w:t>
      </w:r>
    </w:p>
    <w:p w14:paraId="610AEA16" w14:textId="75F81D5F" w:rsidR="00057136" w:rsidRPr="006B1053" w:rsidRDefault="00057136" w:rsidP="00057136">
      <w:pPr>
        <w:pStyle w:val="Heading3"/>
      </w:pPr>
      <w:r w:rsidRPr="006B1053">
        <w:t>Duration</w:t>
      </w:r>
    </w:p>
    <w:p w14:paraId="1ADF6809" w14:textId="57E4D43D" w:rsidR="00BD2CCE" w:rsidRPr="006B1053" w:rsidRDefault="006B1053" w:rsidP="006B1053">
      <w:pPr>
        <w:pStyle w:val="DPCbody"/>
        <w:keepNext/>
        <w:keepLines/>
      </w:pPr>
      <w:r w:rsidRPr="006B1053">
        <w:t>27 March – 30 June 2021</w:t>
      </w:r>
    </w:p>
    <w:tbl>
      <w:tblPr>
        <w:tblStyle w:val="TableGrid"/>
        <w:tblW w:w="5065" w:type="pct"/>
        <w:tblInd w:w="0" w:type="dxa"/>
        <w:tblLook w:val="04A0" w:firstRow="1" w:lastRow="0" w:firstColumn="1" w:lastColumn="0" w:noHBand="0" w:noVBand="1"/>
      </w:tblPr>
      <w:tblGrid>
        <w:gridCol w:w="6236"/>
        <w:gridCol w:w="3402"/>
      </w:tblGrid>
      <w:tr w:rsidR="00057136" w:rsidRPr="006B1053" w14:paraId="69EB00EA" w14:textId="77777777" w:rsidTr="00057136">
        <w:trPr>
          <w:cantSplit/>
          <w:tblHeader/>
        </w:trPr>
        <w:tc>
          <w:tcPr>
            <w:tcW w:w="3235" w:type="pct"/>
          </w:tcPr>
          <w:p w14:paraId="2C35040B" w14:textId="77777777" w:rsidR="00057136" w:rsidRPr="006B1053" w:rsidRDefault="00057136" w:rsidP="00057136">
            <w:pPr>
              <w:pStyle w:val="DPCtablecolhead"/>
              <w:keepNext/>
              <w:keepLines/>
            </w:pPr>
            <w:r w:rsidRPr="006B1053">
              <w:t>Campaign advertising expenditure</w:t>
            </w:r>
          </w:p>
        </w:tc>
        <w:tc>
          <w:tcPr>
            <w:tcW w:w="1765" w:type="pct"/>
          </w:tcPr>
          <w:p w14:paraId="08E8E6CD" w14:textId="77777777" w:rsidR="00057136" w:rsidRPr="006B1053" w:rsidRDefault="00057136" w:rsidP="00057136">
            <w:pPr>
              <w:pStyle w:val="DPCtablecolhead"/>
              <w:keepNext/>
              <w:keepLines/>
              <w:jc w:val="right"/>
            </w:pPr>
            <w:r w:rsidRPr="006B1053">
              <w:t>$ (excluding GST)</w:t>
            </w:r>
          </w:p>
        </w:tc>
      </w:tr>
      <w:tr w:rsidR="00057136" w:rsidRPr="006B1053" w14:paraId="150C185B" w14:textId="77777777" w:rsidTr="00057136">
        <w:tc>
          <w:tcPr>
            <w:tcW w:w="3235" w:type="pct"/>
          </w:tcPr>
          <w:p w14:paraId="778F04EB" w14:textId="77777777" w:rsidR="00057136" w:rsidRPr="006B1053" w:rsidRDefault="00057136" w:rsidP="00057136">
            <w:pPr>
              <w:pStyle w:val="DPCtabletext"/>
              <w:keepNext/>
              <w:keepLines/>
            </w:pPr>
            <w:r w:rsidRPr="006B1053">
              <w:t>Media advertising buy</w:t>
            </w:r>
          </w:p>
        </w:tc>
        <w:tc>
          <w:tcPr>
            <w:tcW w:w="1765" w:type="pct"/>
          </w:tcPr>
          <w:p w14:paraId="44BCAB80" w14:textId="2582777C" w:rsidR="00057136" w:rsidRPr="006B1053" w:rsidRDefault="006B1053" w:rsidP="00057136">
            <w:pPr>
              <w:pStyle w:val="DPCtabletext"/>
              <w:keepNext/>
              <w:keepLines/>
              <w:jc w:val="right"/>
            </w:pPr>
            <w:r w:rsidRPr="006B1053">
              <w:t>100,000</w:t>
            </w:r>
          </w:p>
        </w:tc>
      </w:tr>
      <w:tr w:rsidR="00057136" w:rsidRPr="006B1053" w14:paraId="2B3C4FBF" w14:textId="77777777" w:rsidTr="00057136">
        <w:tc>
          <w:tcPr>
            <w:tcW w:w="3235" w:type="pct"/>
          </w:tcPr>
          <w:p w14:paraId="0C0F2025" w14:textId="77777777" w:rsidR="00057136" w:rsidRPr="006B1053" w:rsidRDefault="00057136" w:rsidP="00057136">
            <w:pPr>
              <w:pStyle w:val="DPCtabletext"/>
              <w:keepNext/>
              <w:keepLines/>
            </w:pPr>
            <w:r w:rsidRPr="006B1053">
              <w:t>Creative and campaign development</w:t>
            </w:r>
          </w:p>
        </w:tc>
        <w:tc>
          <w:tcPr>
            <w:tcW w:w="1765" w:type="pct"/>
          </w:tcPr>
          <w:p w14:paraId="3B50F10D" w14:textId="5AE8B520" w:rsidR="00057136" w:rsidRPr="006B1053" w:rsidRDefault="006B1053" w:rsidP="00057136">
            <w:pPr>
              <w:pStyle w:val="DPCtabletext"/>
              <w:keepNext/>
              <w:keepLines/>
              <w:jc w:val="right"/>
            </w:pPr>
            <w:r w:rsidRPr="006B1053">
              <w:t>5</w:t>
            </w:r>
            <w:r w:rsidR="00FC3A2F" w:rsidRPr="006B1053">
              <w:t>,000</w:t>
            </w:r>
          </w:p>
        </w:tc>
      </w:tr>
      <w:tr w:rsidR="00057136" w:rsidRPr="006B1053" w14:paraId="35F670DA" w14:textId="77777777" w:rsidTr="00057136">
        <w:tc>
          <w:tcPr>
            <w:tcW w:w="3235" w:type="pct"/>
          </w:tcPr>
          <w:p w14:paraId="43CC2BED" w14:textId="77777777" w:rsidR="00057136" w:rsidRPr="006B1053" w:rsidRDefault="00057136" w:rsidP="00057136">
            <w:pPr>
              <w:pStyle w:val="DPCtabletext"/>
              <w:keepNext/>
              <w:keepLines/>
            </w:pPr>
            <w:r w:rsidRPr="006B1053">
              <w:t>Research and evaluation</w:t>
            </w:r>
          </w:p>
        </w:tc>
        <w:tc>
          <w:tcPr>
            <w:tcW w:w="1765" w:type="pct"/>
          </w:tcPr>
          <w:p w14:paraId="0ABDFF43" w14:textId="751E6414" w:rsidR="00057136" w:rsidRPr="006B1053" w:rsidRDefault="00EC4F38" w:rsidP="00057136">
            <w:pPr>
              <w:pStyle w:val="DPCtabletext"/>
              <w:keepNext/>
              <w:keepLines/>
              <w:jc w:val="right"/>
            </w:pPr>
            <w:r w:rsidRPr="006B1053">
              <w:t>0</w:t>
            </w:r>
          </w:p>
        </w:tc>
      </w:tr>
      <w:tr w:rsidR="00057136" w:rsidRPr="006B1053" w14:paraId="39AE7313" w14:textId="77777777" w:rsidTr="00057136">
        <w:tc>
          <w:tcPr>
            <w:tcW w:w="3235" w:type="pct"/>
          </w:tcPr>
          <w:p w14:paraId="4A5427EC" w14:textId="77777777" w:rsidR="00057136" w:rsidRPr="006B1053" w:rsidRDefault="00057136" w:rsidP="00057136">
            <w:pPr>
              <w:pStyle w:val="DPCtabletext"/>
              <w:keepNext/>
              <w:keepLines/>
            </w:pPr>
            <w:r w:rsidRPr="006B1053">
              <w:t>Print and collateral</w:t>
            </w:r>
          </w:p>
        </w:tc>
        <w:tc>
          <w:tcPr>
            <w:tcW w:w="1765" w:type="pct"/>
          </w:tcPr>
          <w:p w14:paraId="198C6293" w14:textId="2E34A5ED" w:rsidR="00057136" w:rsidRPr="006B1053" w:rsidRDefault="00C54CA9" w:rsidP="00057136">
            <w:pPr>
              <w:pStyle w:val="DPCtabletext"/>
              <w:keepNext/>
              <w:keepLines/>
              <w:jc w:val="right"/>
            </w:pPr>
            <w:r w:rsidRPr="006B1053">
              <w:t>0</w:t>
            </w:r>
          </w:p>
        </w:tc>
      </w:tr>
      <w:tr w:rsidR="00057136" w:rsidRPr="00AB0BA6" w14:paraId="5B79EDB5" w14:textId="77777777" w:rsidTr="00057136">
        <w:tc>
          <w:tcPr>
            <w:tcW w:w="3235" w:type="pct"/>
          </w:tcPr>
          <w:p w14:paraId="7481794A" w14:textId="77777777" w:rsidR="00057136" w:rsidRPr="006B1053" w:rsidRDefault="00057136" w:rsidP="00057136">
            <w:pPr>
              <w:pStyle w:val="DPCtabletext"/>
              <w:keepNext/>
              <w:keepLines/>
            </w:pPr>
            <w:r w:rsidRPr="006B1053">
              <w:t>Other campaign costs</w:t>
            </w:r>
          </w:p>
        </w:tc>
        <w:tc>
          <w:tcPr>
            <w:tcW w:w="1765" w:type="pct"/>
          </w:tcPr>
          <w:p w14:paraId="26170079" w14:textId="159EB09B" w:rsidR="00057136" w:rsidRPr="006B1053" w:rsidRDefault="00C54CA9" w:rsidP="00057136">
            <w:pPr>
              <w:pStyle w:val="DPCtabletext"/>
              <w:keepNext/>
              <w:keepLines/>
              <w:jc w:val="right"/>
            </w:pPr>
            <w:r w:rsidRPr="006B1053">
              <w:t>0</w:t>
            </w:r>
          </w:p>
        </w:tc>
      </w:tr>
    </w:tbl>
    <w:p w14:paraId="28262441" w14:textId="697D826A" w:rsidR="0056691D" w:rsidRPr="00AB0BA6" w:rsidRDefault="0056691D" w:rsidP="00622450">
      <w:pPr>
        <w:rPr>
          <w:rFonts w:eastAsia="MS Gothic"/>
          <w:highlight w:val="yellow"/>
        </w:rPr>
      </w:pPr>
    </w:p>
    <w:p w14:paraId="06ABEABA" w14:textId="3DAEFC89" w:rsidR="00C54CA9" w:rsidRPr="006B1053" w:rsidRDefault="00C54CA9" w:rsidP="00C54CA9">
      <w:pPr>
        <w:pStyle w:val="Heading2"/>
      </w:pPr>
      <w:r w:rsidRPr="006B1053">
        <w:lastRenderedPageBreak/>
        <w:t>Energy Safe Victoria – Never Work Live</w:t>
      </w:r>
    </w:p>
    <w:p w14:paraId="0C58913A" w14:textId="77777777" w:rsidR="00C54CA9" w:rsidRPr="006B1053" w:rsidRDefault="00C54CA9" w:rsidP="00C54CA9">
      <w:pPr>
        <w:pStyle w:val="Heading3"/>
      </w:pPr>
      <w:r w:rsidRPr="006B1053">
        <w:t>Summary</w:t>
      </w:r>
    </w:p>
    <w:p w14:paraId="56F5E621" w14:textId="77777777" w:rsidR="006B1053" w:rsidRPr="006B1053" w:rsidRDefault="006B1053" w:rsidP="00C54CA9">
      <w:pPr>
        <w:pStyle w:val="Heading3"/>
        <w:rPr>
          <w:rFonts w:asciiTheme="minorHAnsi" w:eastAsia="Times" w:hAnsiTheme="minorHAnsi" w:cs="Arial"/>
          <w:b w:val="0"/>
          <w:bCs w:val="0"/>
          <w:color w:val="000000" w:themeColor="text1"/>
          <w:sz w:val="24"/>
          <w:szCs w:val="22"/>
        </w:rPr>
      </w:pPr>
      <w:r w:rsidRPr="006B1053">
        <w:rPr>
          <w:rFonts w:asciiTheme="minorHAnsi" w:eastAsia="Times" w:hAnsiTheme="minorHAnsi" w:cs="Arial"/>
          <w:b w:val="0"/>
          <w:bCs w:val="0"/>
          <w:color w:val="000000" w:themeColor="text1"/>
          <w:sz w:val="24"/>
          <w:szCs w:val="22"/>
        </w:rPr>
        <w:t xml:space="preserve">Warns electricians to never work with live electricity. </w:t>
      </w:r>
    </w:p>
    <w:p w14:paraId="6A5F41F3" w14:textId="08D10D3F" w:rsidR="00C54CA9" w:rsidRPr="006B1053" w:rsidRDefault="00C54CA9" w:rsidP="00C54CA9">
      <w:pPr>
        <w:pStyle w:val="Heading3"/>
      </w:pPr>
      <w:r w:rsidRPr="006B1053">
        <w:t>Duration</w:t>
      </w:r>
    </w:p>
    <w:p w14:paraId="27F7B278" w14:textId="714FC236" w:rsidR="00C54CA9" w:rsidRPr="006B1053" w:rsidRDefault="006B1053" w:rsidP="006B1053">
      <w:pPr>
        <w:pStyle w:val="DPCbody"/>
        <w:keepNext/>
        <w:keepLines/>
      </w:pPr>
      <w:r w:rsidRPr="006B1053">
        <w:t>25 September – 18 December 2021</w:t>
      </w:r>
    </w:p>
    <w:tbl>
      <w:tblPr>
        <w:tblStyle w:val="TableGrid"/>
        <w:tblW w:w="5065" w:type="pct"/>
        <w:tblInd w:w="0" w:type="dxa"/>
        <w:tblLook w:val="04A0" w:firstRow="1" w:lastRow="0" w:firstColumn="1" w:lastColumn="0" w:noHBand="0" w:noVBand="1"/>
      </w:tblPr>
      <w:tblGrid>
        <w:gridCol w:w="6236"/>
        <w:gridCol w:w="3402"/>
      </w:tblGrid>
      <w:tr w:rsidR="00C54CA9" w:rsidRPr="006B1053" w14:paraId="79C0A1D1" w14:textId="77777777" w:rsidTr="00C54CA9">
        <w:trPr>
          <w:cantSplit/>
          <w:tblHeader/>
        </w:trPr>
        <w:tc>
          <w:tcPr>
            <w:tcW w:w="3235" w:type="pct"/>
          </w:tcPr>
          <w:p w14:paraId="64867B76" w14:textId="77777777" w:rsidR="00C54CA9" w:rsidRPr="006B1053" w:rsidRDefault="00C54CA9" w:rsidP="00C54CA9">
            <w:pPr>
              <w:pStyle w:val="DPCtablecolhead"/>
              <w:keepNext/>
              <w:keepLines/>
            </w:pPr>
            <w:r w:rsidRPr="006B1053">
              <w:t>Campaign advertising expenditure</w:t>
            </w:r>
          </w:p>
        </w:tc>
        <w:tc>
          <w:tcPr>
            <w:tcW w:w="1765" w:type="pct"/>
          </w:tcPr>
          <w:p w14:paraId="163B3DDA" w14:textId="77777777" w:rsidR="00C54CA9" w:rsidRPr="006B1053" w:rsidRDefault="00C54CA9" w:rsidP="00C54CA9">
            <w:pPr>
              <w:pStyle w:val="DPCtablecolhead"/>
              <w:keepNext/>
              <w:keepLines/>
              <w:jc w:val="right"/>
            </w:pPr>
            <w:r w:rsidRPr="006B1053">
              <w:t>$ (excluding GST)</w:t>
            </w:r>
          </w:p>
        </w:tc>
      </w:tr>
      <w:tr w:rsidR="00C54CA9" w:rsidRPr="006B1053" w14:paraId="02BE78AD" w14:textId="77777777" w:rsidTr="00C54CA9">
        <w:tc>
          <w:tcPr>
            <w:tcW w:w="3235" w:type="pct"/>
          </w:tcPr>
          <w:p w14:paraId="6E0CD605" w14:textId="77777777" w:rsidR="00C54CA9" w:rsidRPr="006B1053" w:rsidRDefault="00C54CA9" w:rsidP="00C54CA9">
            <w:pPr>
              <w:pStyle w:val="DPCtabletext"/>
              <w:keepNext/>
              <w:keepLines/>
            </w:pPr>
            <w:r w:rsidRPr="006B1053">
              <w:t>Media advertising buy</w:t>
            </w:r>
          </w:p>
        </w:tc>
        <w:tc>
          <w:tcPr>
            <w:tcW w:w="1765" w:type="pct"/>
          </w:tcPr>
          <w:p w14:paraId="7D7B6AD5" w14:textId="5441172B" w:rsidR="00C54CA9" w:rsidRPr="006B1053" w:rsidRDefault="006B1053" w:rsidP="00C54CA9">
            <w:pPr>
              <w:pStyle w:val="DPCtabletext"/>
              <w:keepNext/>
              <w:keepLines/>
              <w:jc w:val="right"/>
            </w:pPr>
            <w:r w:rsidRPr="006B1053">
              <w:t>100,000</w:t>
            </w:r>
          </w:p>
        </w:tc>
      </w:tr>
      <w:tr w:rsidR="00C54CA9" w:rsidRPr="006B1053" w14:paraId="4DB5A66A" w14:textId="77777777" w:rsidTr="00C54CA9">
        <w:tc>
          <w:tcPr>
            <w:tcW w:w="3235" w:type="pct"/>
          </w:tcPr>
          <w:p w14:paraId="60282BBC" w14:textId="77777777" w:rsidR="00C54CA9" w:rsidRPr="006B1053" w:rsidRDefault="00C54CA9" w:rsidP="00C54CA9">
            <w:pPr>
              <w:pStyle w:val="DPCtabletext"/>
              <w:keepNext/>
              <w:keepLines/>
            </w:pPr>
            <w:r w:rsidRPr="006B1053">
              <w:t>Creative and campaign development</w:t>
            </w:r>
          </w:p>
        </w:tc>
        <w:tc>
          <w:tcPr>
            <w:tcW w:w="1765" w:type="pct"/>
          </w:tcPr>
          <w:p w14:paraId="0022AF8F" w14:textId="2E4A182B" w:rsidR="00C54CA9" w:rsidRPr="006B1053" w:rsidRDefault="006B1053" w:rsidP="00C54CA9">
            <w:pPr>
              <w:pStyle w:val="DPCtabletext"/>
              <w:keepNext/>
              <w:keepLines/>
              <w:jc w:val="right"/>
            </w:pPr>
            <w:r w:rsidRPr="006B1053">
              <w:t>5</w:t>
            </w:r>
            <w:r w:rsidR="00FC3A2F" w:rsidRPr="006B1053">
              <w:t>,00</w:t>
            </w:r>
            <w:r w:rsidR="00C54CA9" w:rsidRPr="006B1053">
              <w:t>0</w:t>
            </w:r>
          </w:p>
        </w:tc>
      </w:tr>
      <w:tr w:rsidR="00C54CA9" w:rsidRPr="006B1053" w14:paraId="3AEF3AFB" w14:textId="77777777" w:rsidTr="00C54CA9">
        <w:tc>
          <w:tcPr>
            <w:tcW w:w="3235" w:type="pct"/>
          </w:tcPr>
          <w:p w14:paraId="4CBE0374" w14:textId="77777777" w:rsidR="00C54CA9" w:rsidRPr="006B1053" w:rsidRDefault="00C54CA9" w:rsidP="00C54CA9">
            <w:pPr>
              <w:pStyle w:val="DPCtabletext"/>
              <w:keepNext/>
              <w:keepLines/>
            </w:pPr>
            <w:r w:rsidRPr="006B1053">
              <w:t>Research and evaluation</w:t>
            </w:r>
          </w:p>
        </w:tc>
        <w:tc>
          <w:tcPr>
            <w:tcW w:w="1765" w:type="pct"/>
          </w:tcPr>
          <w:p w14:paraId="3097644A" w14:textId="77777777" w:rsidR="00C54CA9" w:rsidRPr="006B1053" w:rsidRDefault="00C54CA9" w:rsidP="00C54CA9">
            <w:pPr>
              <w:pStyle w:val="DPCtabletext"/>
              <w:keepNext/>
              <w:keepLines/>
              <w:jc w:val="right"/>
            </w:pPr>
            <w:r w:rsidRPr="006B1053">
              <w:t>0</w:t>
            </w:r>
          </w:p>
        </w:tc>
      </w:tr>
      <w:tr w:rsidR="00C54CA9" w:rsidRPr="006B1053" w14:paraId="0E4460DB" w14:textId="77777777" w:rsidTr="00C54CA9">
        <w:tc>
          <w:tcPr>
            <w:tcW w:w="3235" w:type="pct"/>
          </w:tcPr>
          <w:p w14:paraId="06B68FB2" w14:textId="77777777" w:rsidR="00C54CA9" w:rsidRPr="006B1053" w:rsidRDefault="00C54CA9" w:rsidP="00C54CA9">
            <w:pPr>
              <w:pStyle w:val="DPCtabletext"/>
              <w:keepNext/>
              <w:keepLines/>
            </w:pPr>
            <w:r w:rsidRPr="006B1053">
              <w:t>Print and collateral</w:t>
            </w:r>
          </w:p>
        </w:tc>
        <w:tc>
          <w:tcPr>
            <w:tcW w:w="1765" w:type="pct"/>
          </w:tcPr>
          <w:p w14:paraId="24B35158" w14:textId="7C1581AD" w:rsidR="00C54CA9" w:rsidRPr="006B1053" w:rsidRDefault="00C54CA9" w:rsidP="00C54CA9">
            <w:pPr>
              <w:pStyle w:val="DPCtabletext"/>
              <w:keepNext/>
              <w:keepLines/>
              <w:jc w:val="right"/>
            </w:pPr>
            <w:r w:rsidRPr="006B1053">
              <w:t>0</w:t>
            </w:r>
          </w:p>
        </w:tc>
      </w:tr>
      <w:tr w:rsidR="00C54CA9" w:rsidRPr="00AB0BA6" w14:paraId="749A7A3B" w14:textId="77777777" w:rsidTr="00C54CA9">
        <w:tc>
          <w:tcPr>
            <w:tcW w:w="3235" w:type="pct"/>
          </w:tcPr>
          <w:p w14:paraId="70447AC3" w14:textId="77777777" w:rsidR="00C54CA9" w:rsidRPr="006B1053" w:rsidRDefault="00C54CA9" w:rsidP="00C54CA9">
            <w:pPr>
              <w:pStyle w:val="DPCtabletext"/>
              <w:keepNext/>
              <w:keepLines/>
            </w:pPr>
            <w:r w:rsidRPr="006B1053">
              <w:t>Other campaign costs</w:t>
            </w:r>
          </w:p>
        </w:tc>
        <w:tc>
          <w:tcPr>
            <w:tcW w:w="1765" w:type="pct"/>
          </w:tcPr>
          <w:p w14:paraId="0E267671" w14:textId="6B8DEC9B" w:rsidR="00C54CA9" w:rsidRPr="006B1053" w:rsidRDefault="00FC3A2F" w:rsidP="00C54CA9">
            <w:pPr>
              <w:pStyle w:val="DPCtabletext"/>
              <w:keepNext/>
              <w:keepLines/>
              <w:jc w:val="right"/>
            </w:pPr>
            <w:r w:rsidRPr="006B1053">
              <w:t>0</w:t>
            </w:r>
          </w:p>
        </w:tc>
      </w:tr>
    </w:tbl>
    <w:p w14:paraId="2950E448" w14:textId="508D17F8" w:rsidR="006F4121" w:rsidRPr="006B1053" w:rsidRDefault="006F4121" w:rsidP="006F4121">
      <w:pPr>
        <w:pStyle w:val="Heading2"/>
      </w:pPr>
      <w:bookmarkStart w:id="24" w:name="_Toc500775036"/>
      <w:bookmarkEnd w:id="23"/>
      <w:r w:rsidRPr="006B1053">
        <w:t xml:space="preserve">Energy Safe Victoria – </w:t>
      </w:r>
      <w:r w:rsidRPr="006F4121">
        <w:t>Show Your Solar Some Love</w:t>
      </w:r>
    </w:p>
    <w:p w14:paraId="1F526F9B" w14:textId="77777777" w:rsidR="006F4121" w:rsidRPr="006B1053" w:rsidRDefault="006F4121" w:rsidP="006F4121">
      <w:pPr>
        <w:pStyle w:val="Heading3"/>
      </w:pPr>
      <w:r w:rsidRPr="006B1053">
        <w:t>Summary</w:t>
      </w:r>
    </w:p>
    <w:p w14:paraId="71082EEB" w14:textId="77777777" w:rsidR="006F4121" w:rsidRDefault="006F4121" w:rsidP="006F4121">
      <w:pPr>
        <w:pStyle w:val="Heading3"/>
        <w:rPr>
          <w:rFonts w:asciiTheme="minorHAnsi" w:eastAsia="Times" w:hAnsiTheme="minorHAnsi" w:cs="Arial"/>
          <w:b w:val="0"/>
          <w:bCs w:val="0"/>
          <w:color w:val="000000" w:themeColor="text1"/>
          <w:sz w:val="24"/>
          <w:szCs w:val="22"/>
        </w:rPr>
      </w:pPr>
      <w:r w:rsidRPr="006F4121">
        <w:rPr>
          <w:rFonts w:asciiTheme="minorHAnsi" w:eastAsia="Times" w:hAnsiTheme="minorHAnsi" w:cs="Arial"/>
          <w:b w:val="0"/>
          <w:bCs w:val="0"/>
          <w:color w:val="000000" w:themeColor="text1"/>
          <w:sz w:val="24"/>
          <w:szCs w:val="22"/>
        </w:rPr>
        <w:t>Encourages people with rooftop solar to get their solar systems serviced by a licensed electrician once every two years</w:t>
      </w:r>
    </w:p>
    <w:p w14:paraId="139EB356" w14:textId="59B432A8" w:rsidR="006F4121" w:rsidRPr="006B1053" w:rsidRDefault="006F4121" w:rsidP="006F4121">
      <w:pPr>
        <w:pStyle w:val="Heading3"/>
      </w:pPr>
      <w:r w:rsidRPr="006B1053">
        <w:t>Duration</w:t>
      </w:r>
    </w:p>
    <w:p w14:paraId="4A52B4DF" w14:textId="2611AF3C" w:rsidR="006F4121" w:rsidRPr="006B1053" w:rsidRDefault="006F4121" w:rsidP="006F4121">
      <w:pPr>
        <w:pStyle w:val="DPCbody"/>
        <w:keepNext/>
        <w:keepLines/>
      </w:pPr>
      <w:r>
        <w:t>6 November – 18 December 2021</w:t>
      </w:r>
    </w:p>
    <w:tbl>
      <w:tblPr>
        <w:tblStyle w:val="TableGrid"/>
        <w:tblW w:w="5065" w:type="pct"/>
        <w:tblInd w:w="0" w:type="dxa"/>
        <w:tblLook w:val="04A0" w:firstRow="1" w:lastRow="0" w:firstColumn="1" w:lastColumn="0" w:noHBand="0" w:noVBand="1"/>
      </w:tblPr>
      <w:tblGrid>
        <w:gridCol w:w="6236"/>
        <w:gridCol w:w="3402"/>
      </w:tblGrid>
      <w:tr w:rsidR="006F4121" w:rsidRPr="006B1053" w14:paraId="6EC6DED9" w14:textId="77777777" w:rsidTr="004D7EAF">
        <w:trPr>
          <w:cantSplit/>
          <w:tblHeader/>
        </w:trPr>
        <w:tc>
          <w:tcPr>
            <w:tcW w:w="3235" w:type="pct"/>
          </w:tcPr>
          <w:p w14:paraId="61F1A58D" w14:textId="77777777" w:rsidR="006F4121" w:rsidRPr="006B1053" w:rsidRDefault="006F4121" w:rsidP="004D7EAF">
            <w:pPr>
              <w:pStyle w:val="DPCtablecolhead"/>
              <w:keepNext/>
              <w:keepLines/>
            </w:pPr>
            <w:r w:rsidRPr="006B1053">
              <w:t>Campaign advertising expenditure</w:t>
            </w:r>
          </w:p>
        </w:tc>
        <w:tc>
          <w:tcPr>
            <w:tcW w:w="1765" w:type="pct"/>
          </w:tcPr>
          <w:p w14:paraId="0E690A90" w14:textId="77777777" w:rsidR="006F4121" w:rsidRPr="006B1053" w:rsidRDefault="006F4121" w:rsidP="004D7EAF">
            <w:pPr>
              <w:pStyle w:val="DPCtablecolhead"/>
              <w:keepNext/>
              <w:keepLines/>
              <w:jc w:val="right"/>
            </w:pPr>
            <w:r w:rsidRPr="006B1053">
              <w:t>$ (excluding GST)</w:t>
            </w:r>
          </w:p>
        </w:tc>
      </w:tr>
      <w:tr w:rsidR="006F4121" w:rsidRPr="006B1053" w14:paraId="2EADDEF1" w14:textId="77777777" w:rsidTr="004D7EAF">
        <w:tc>
          <w:tcPr>
            <w:tcW w:w="3235" w:type="pct"/>
          </w:tcPr>
          <w:p w14:paraId="5E600EEF" w14:textId="77777777" w:rsidR="006F4121" w:rsidRPr="006B1053" w:rsidRDefault="006F4121" w:rsidP="004D7EAF">
            <w:pPr>
              <w:pStyle w:val="DPCtabletext"/>
              <w:keepNext/>
              <w:keepLines/>
            </w:pPr>
            <w:r w:rsidRPr="006B1053">
              <w:t>Media advertising buy</w:t>
            </w:r>
          </w:p>
        </w:tc>
        <w:tc>
          <w:tcPr>
            <w:tcW w:w="1765" w:type="pct"/>
          </w:tcPr>
          <w:p w14:paraId="2629DA71" w14:textId="327887DF" w:rsidR="006F4121" w:rsidRPr="006B1053" w:rsidRDefault="006F4121" w:rsidP="004D7EAF">
            <w:pPr>
              <w:pStyle w:val="DPCtabletext"/>
              <w:keepNext/>
              <w:keepLines/>
              <w:jc w:val="right"/>
            </w:pPr>
            <w:r w:rsidRPr="006B1053">
              <w:t>1</w:t>
            </w:r>
            <w:r>
              <w:t>5</w:t>
            </w:r>
            <w:r w:rsidRPr="006B1053">
              <w:t>0,000</w:t>
            </w:r>
          </w:p>
        </w:tc>
      </w:tr>
      <w:tr w:rsidR="006F4121" w:rsidRPr="006B1053" w14:paraId="5750666C" w14:textId="77777777" w:rsidTr="004D7EAF">
        <w:tc>
          <w:tcPr>
            <w:tcW w:w="3235" w:type="pct"/>
          </w:tcPr>
          <w:p w14:paraId="5F4E9EBD" w14:textId="77777777" w:rsidR="006F4121" w:rsidRPr="006B1053" w:rsidRDefault="006F4121" w:rsidP="004D7EAF">
            <w:pPr>
              <w:pStyle w:val="DPCtabletext"/>
              <w:keepNext/>
              <w:keepLines/>
            </w:pPr>
            <w:r w:rsidRPr="006B1053">
              <w:t>Creative and campaign development</w:t>
            </w:r>
          </w:p>
        </w:tc>
        <w:tc>
          <w:tcPr>
            <w:tcW w:w="1765" w:type="pct"/>
          </w:tcPr>
          <w:p w14:paraId="662C94AC" w14:textId="19EC59D3" w:rsidR="006F4121" w:rsidRPr="006B1053" w:rsidRDefault="006F4121" w:rsidP="004D7EAF">
            <w:pPr>
              <w:pStyle w:val="DPCtabletext"/>
              <w:keepNext/>
              <w:keepLines/>
              <w:jc w:val="right"/>
            </w:pPr>
            <w:r>
              <w:t>100,</w:t>
            </w:r>
            <w:r w:rsidRPr="006B1053">
              <w:t>000</w:t>
            </w:r>
          </w:p>
        </w:tc>
      </w:tr>
      <w:tr w:rsidR="006F4121" w:rsidRPr="006B1053" w14:paraId="49E1CEE6" w14:textId="77777777" w:rsidTr="004D7EAF">
        <w:tc>
          <w:tcPr>
            <w:tcW w:w="3235" w:type="pct"/>
          </w:tcPr>
          <w:p w14:paraId="42761234" w14:textId="77777777" w:rsidR="006F4121" w:rsidRPr="006B1053" w:rsidRDefault="006F4121" w:rsidP="004D7EAF">
            <w:pPr>
              <w:pStyle w:val="DPCtabletext"/>
              <w:keepNext/>
              <w:keepLines/>
            </w:pPr>
            <w:r w:rsidRPr="006B1053">
              <w:t>Research and evaluation</w:t>
            </w:r>
          </w:p>
        </w:tc>
        <w:tc>
          <w:tcPr>
            <w:tcW w:w="1765" w:type="pct"/>
          </w:tcPr>
          <w:p w14:paraId="46A52DFB" w14:textId="00B59D99" w:rsidR="006F4121" w:rsidRPr="006B1053" w:rsidRDefault="006F4121" w:rsidP="004D7EAF">
            <w:pPr>
              <w:pStyle w:val="DPCtabletext"/>
              <w:keepNext/>
              <w:keepLines/>
              <w:jc w:val="right"/>
            </w:pPr>
            <w:r>
              <w:t>20,000</w:t>
            </w:r>
          </w:p>
        </w:tc>
      </w:tr>
      <w:tr w:rsidR="006F4121" w:rsidRPr="006B1053" w14:paraId="3D9448D3" w14:textId="77777777" w:rsidTr="004D7EAF">
        <w:tc>
          <w:tcPr>
            <w:tcW w:w="3235" w:type="pct"/>
          </w:tcPr>
          <w:p w14:paraId="76CB29CA" w14:textId="77777777" w:rsidR="006F4121" w:rsidRPr="006B1053" w:rsidRDefault="006F4121" w:rsidP="004D7EAF">
            <w:pPr>
              <w:pStyle w:val="DPCtabletext"/>
              <w:keepNext/>
              <w:keepLines/>
            </w:pPr>
            <w:r w:rsidRPr="006B1053">
              <w:t>Print and collateral</w:t>
            </w:r>
          </w:p>
        </w:tc>
        <w:tc>
          <w:tcPr>
            <w:tcW w:w="1765" w:type="pct"/>
          </w:tcPr>
          <w:p w14:paraId="6B0F1B39" w14:textId="77777777" w:rsidR="006F4121" w:rsidRPr="006B1053" w:rsidRDefault="006F4121" w:rsidP="004D7EAF">
            <w:pPr>
              <w:pStyle w:val="DPCtabletext"/>
              <w:keepNext/>
              <w:keepLines/>
              <w:jc w:val="right"/>
            </w:pPr>
            <w:r w:rsidRPr="006B1053">
              <w:t>0</w:t>
            </w:r>
          </w:p>
        </w:tc>
      </w:tr>
      <w:tr w:rsidR="006F4121" w:rsidRPr="00AB0BA6" w14:paraId="75AB00F5" w14:textId="77777777" w:rsidTr="004D7EAF">
        <w:tc>
          <w:tcPr>
            <w:tcW w:w="3235" w:type="pct"/>
          </w:tcPr>
          <w:p w14:paraId="7CBAAEE0" w14:textId="77777777" w:rsidR="006F4121" w:rsidRPr="006B1053" w:rsidRDefault="006F4121" w:rsidP="004D7EAF">
            <w:pPr>
              <w:pStyle w:val="DPCtabletext"/>
              <w:keepNext/>
              <w:keepLines/>
            </w:pPr>
            <w:r w:rsidRPr="006B1053">
              <w:t>Other campaign costs</w:t>
            </w:r>
          </w:p>
        </w:tc>
        <w:tc>
          <w:tcPr>
            <w:tcW w:w="1765" w:type="pct"/>
          </w:tcPr>
          <w:p w14:paraId="20D3BA9E" w14:textId="021CF01F" w:rsidR="006F4121" w:rsidRPr="006B1053" w:rsidRDefault="006F4121" w:rsidP="004D7EAF">
            <w:pPr>
              <w:pStyle w:val="DPCtabletext"/>
              <w:keepNext/>
              <w:keepLines/>
              <w:jc w:val="right"/>
            </w:pPr>
            <w:r>
              <w:t>50,000</w:t>
            </w:r>
          </w:p>
        </w:tc>
      </w:tr>
    </w:tbl>
    <w:p w14:paraId="629E0ED6" w14:textId="77777777" w:rsidR="00B6125D" w:rsidRDefault="00B6125D">
      <w:pPr>
        <w:rPr>
          <w:rFonts w:asciiTheme="majorHAnsi" w:eastAsia="MS Gothic" w:hAnsiTheme="majorHAnsi"/>
          <w:bCs/>
          <w:iCs/>
          <w:color w:val="0072CE"/>
          <w:sz w:val="36"/>
          <w:szCs w:val="36"/>
          <w:highlight w:val="yellow"/>
        </w:rPr>
      </w:pPr>
      <w:bookmarkStart w:id="25" w:name="_Toc500775054"/>
      <w:bookmarkStart w:id="26" w:name="_Toc500775049"/>
      <w:bookmarkEnd w:id="2"/>
      <w:bookmarkEnd w:id="24"/>
      <w:r>
        <w:rPr>
          <w:highlight w:val="yellow"/>
        </w:rPr>
        <w:br w:type="page"/>
      </w:r>
    </w:p>
    <w:p w14:paraId="6D3755EA" w14:textId="169CBCEF" w:rsidR="002D5CB2" w:rsidRPr="0081218F" w:rsidRDefault="002D5CB2" w:rsidP="00F6258E">
      <w:pPr>
        <w:pStyle w:val="Heading2"/>
        <w:keepNext w:val="0"/>
        <w:keepLines w:val="0"/>
      </w:pPr>
      <w:r>
        <w:lastRenderedPageBreak/>
        <w:t>Greater Western Water</w:t>
      </w:r>
      <w:r w:rsidRPr="0081218F">
        <w:t xml:space="preserve"> – </w:t>
      </w:r>
      <w:r w:rsidRPr="001E50D5">
        <w:t>Make Every Drop Count</w:t>
      </w:r>
    </w:p>
    <w:p w14:paraId="7EE7F61A" w14:textId="77777777" w:rsidR="002D5CB2" w:rsidRPr="0081218F" w:rsidRDefault="002D5CB2" w:rsidP="00F6258E">
      <w:pPr>
        <w:pStyle w:val="Heading3"/>
        <w:keepNext w:val="0"/>
        <w:keepLines w:val="0"/>
      </w:pPr>
      <w:r w:rsidRPr="0081218F">
        <w:t>Summary</w:t>
      </w:r>
    </w:p>
    <w:p w14:paraId="23D94CA4" w14:textId="5C479B4A" w:rsidR="002D5CB2" w:rsidRPr="0081218F" w:rsidRDefault="002D5CB2" w:rsidP="00F6258E">
      <w:pPr>
        <w:pStyle w:val="Heading3"/>
        <w:keepNext w:val="0"/>
        <w:keepLines w:val="0"/>
        <w:rPr>
          <w:rFonts w:asciiTheme="minorHAnsi" w:eastAsia="Times" w:hAnsiTheme="minorHAnsi" w:cs="Arial"/>
          <w:b w:val="0"/>
          <w:bCs w:val="0"/>
          <w:color w:val="000000" w:themeColor="text1"/>
          <w:sz w:val="24"/>
          <w:szCs w:val="22"/>
        </w:rPr>
      </w:pPr>
      <w:r w:rsidRPr="002D5CB2">
        <w:rPr>
          <w:rFonts w:asciiTheme="minorHAnsi" w:eastAsia="Times" w:hAnsiTheme="minorHAnsi" w:cs="Arial"/>
          <w:b w:val="0"/>
          <w:bCs w:val="0"/>
          <w:color w:val="000000" w:themeColor="text1"/>
          <w:sz w:val="24"/>
          <w:szCs w:val="22"/>
        </w:rPr>
        <w:t>Melbourne-wide</w:t>
      </w:r>
      <w:r>
        <w:rPr>
          <w:rFonts w:asciiTheme="minorHAnsi" w:eastAsia="Times" w:hAnsiTheme="minorHAnsi" w:cs="Arial"/>
          <w:b w:val="0"/>
          <w:bCs w:val="0"/>
          <w:color w:val="000000" w:themeColor="text1"/>
          <w:sz w:val="24"/>
          <w:szCs w:val="22"/>
        </w:rPr>
        <w:t xml:space="preserve"> </w:t>
      </w:r>
      <w:r w:rsidRPr="002D5CB2">
        <w:rPr>
          <w:rFonts w:asciiTheme="minorHAnsi" w:eastAsia="Times" w:hAnsiTheme="minorHAnsi" w:cs="Arial"/>
          <w:b w:val="0"/>
          <w:bCs w:val="0"/>
          <w:color w:val="000000" w:themeColor="text1"/>
          <w:sz w:val="24"/>
          <w:szCs w:val="22"/>
        </w:rPr>
        <w:t>water efficiency</w:t>
      </w:r>
      <w:r>
        <w:rPr>
          <w:rFonts w:asciiTheme="minorHAnsi" w:eastAsia="Times" w:hAnsiTheme="minorHAnsi" w:cs="Arial"/>
          <w:b w:val="0"/>
          <w:bCs w:val="0"/>
          <w:color w:val="000000" w:themeColor="text1"/>
          <w:sz w:val="24"/>
          <w:szCs w:val="22"/>
        </w:rPr>
        <w:t xml:space="preserve"> </w:t>
      </w:r>
      <w:r w:rsidRPr="002D5CB2">
        <w:rPr>
          <w:rFonts w:asciiTheme="minorHAnsi" w:eastAsia="Times" w:hAnsiTheme="minorHAnsi" w:cs="Arial"/>
          <w:b w:val="0"/>
          <w:bCs w:val="0"/>
          <w:color w:val="000000" w:themeColor="text1"/>
          <w:sz w:val="24"/>
          <w:szCs w:val="22"/>
        </w:rPr>
        <w:t>campaign, in</w:t>
      </w:r>
      <w:r>
        <w:rPr>
          <w:rFonts w:asciiTheme="minorHAnsi" w:eastAsia="Times" w:hAnsiTheme="minorHAnsi" w:cs="Arial"/>
          <w:b w:val="0"/>
          <w:bCs w:val="0"/>
          <w:color w:val="000000" w:themeColor="text1"/>
          <w:sz w:val="24"/>
          <w:szCs w:val="22"/>
        </w:rPr>
        <w:t xml:space="preserve"> </w:t>
      </w:r>
      <w:r w:rsidRPr="002D5CB2">
        <w:rPr>
          <w:rFonts w:asciiTheme="minorHAnsi" w:eastAsia="Times" w:hAnsiTheme="minorHAnsi" w:cs="Arial"/>
          <w:b w:val="0"/>
          <w:bCs w:val="0"/>
          <w:color w:val="000000" w:themeColor="text1"/>
          <w:sz w:val="24"/>
          <w:szCs w:val="22"/>
        </w:rPr>
        <w:t>partnership with</w:t>
      </w:r>
      <w:r>
        <w:rPr>
          <w:rFonts w:asciiTheme="minorHAnsi" w:eastAsia="Times" w:hAnsiTheme="minorHAnsi" w:cs="Arial"/>
          <w:b w:val="0"/>
          <w:bCs w:val="0"/>
          <w:color w:val="000000" w:themeColor="text1"/>
          <w:sz w:val="24"/>
          <w:szCs w:val="22"/>
        </w:rPr>
        <w:t xml:space="preserve"> </w:t>
      </w:r>
      <w:r w:rsidRPr="002D5CB2">
        <w:rPr>
          <w:rFonts w:asciiTheme="minorHAnsi" w:eastAsia="Times" w:hAnsiTheme="minorHAnsi" w:cs="Arial"/>
          <w:b w:val="0"/>
          <w:bCs w:val="0"/>
          <w:color w:val="000000" w:themeColor="text1"/>
          <w:sz w:val="24"/>
          <w:szCs w:val="22"/>
        </w:rPr>
        <w:t>GWW, Melbourne</w:t>
      </w:r>
      <w:r>
        <w:rPr>
          <w:rFonts w:asciiTheme="minorHAnsi" w:eastAsia="Times" w:hAnsiTheme="minorHAnsi" w:cs="Arial"/>
          <w:b w:val="0"/>
          <w:bCs w:val="0"/>
          <w:color w:val="000000" w:themeColor="text1"/>
          <w:sz w:val="24"/>
          <w:szCs w:val="22"/>
        </w:rPr>
        <w:t xml:space="preserve"> </w:t>
      </w:r>
      <w:r w:rsidRPr="002D5CB2">
        <w:rPr>
          <w:rFonts w:asciiTheme="minorHAnsi" w:eastAsia="Times" w:hAnsiTheme="minorHAnsi" w:cs="Arial"/>
          <w:b w:val="0"/>
          <w:bCs w:val="0"/>
          <w:color w:val="000000" w:themeColor="text1"/>
          <w:sz w:val="24"/>
          <w:szCs w:val="22"/>
        </w:rPr>
        <w:t>Water and Yarra</w:t>
      </w:r>
      <w:r>
        <w:rPr>
          <w:rFonts w:asciiTheme="minorHAnsi" w:eastAsia="Times" w:hAnsiTheme="minorHAnsi" w:cs="Arial"/>
          <w:b w:val="0"/>
          <w:bCs w:val="0"/>
          <w:color w:val="000000" w:themeColor="text1"/>
          <w:sz w:val="24"/>
          <w:szCs w:val="22"/>
        </w:rPr>
        <w:t xml:space="preserve"> </w:t>
      </w:r>
      <w:r w:rsidRPr="002D5CB2">
        <w:rPr>
          <w:rFonts w:asciiTheme="minorHAnsi" w:eastAsia="Times" w:hAnsiTheme="minorHAnsi" w:cs="Arial"/>
          <w:b w:val="0"/>
          <w:bCs w:val="0"/>
          <w:color w:val="000000" w:themeColor="text1"/>
          <w:sz w:val="24"/>
          <w:szCs w:val="22"/>
        </w:rPr>
        <w:t>Valley Water, to</w:t>
      </w:r>
      <w:r>
        <w:rPr>
          <w:rFonts w:asciiTheme="minorHAnsi" w:eastAsia="Times" w:hAnsiTheme="minorHAnsi" w:cs="Arial"/>
          <w:b w:val="0"/>
          <w:bCs w:val="0"/>
          <w:color w:val="000000" w:themeColor="text1"/>
          <w:sz w:val="24"/>
          <w:szCs w:val="22"/>
        </w:rPr>
        <w:t xml:space="preserve"> </w:t>
      </w:r>
      <w:r w:rsidRPr="002D5CB2">
        <w:rPr>
          <w:rFonts w:asciiTheme="minorHAnsi" w:eastAsia="Times" w:hAnsiTheme="minorHAnsi" w:cs="Arial"/>
          <w:b w:val="0"/>
          <w:bCs w:val="0"/>
          <w:color w:val="000000" w:themeColor="text1"/>
          <w:sz w:val="24"/>
          <w:szCs w:val="22"/>
        </w:rPr>
        <w:t>raise awareness</w:t>
      </w:r>
      <w:r>
        <w:rPr>
          <w:rFonts w:asciiTheme="minorHAnsi" w:eastAsia="Times" w:hAnsiTheme="minorHAnsi" w:cs="Arial"/>
          <w:b w:val="0"/>
          <w:bCs w:val="0"/>
          <w:color w:val="000000" w:themeColor="text1"/>
          <w:sz w:val="24"/>
          <w:szCs w:val="22"/>
        </w:rPr>
        <w:t xml:space="preserve"> </w:t>
      </w:r>
      <w:r w:rsidRPr="002D5CB2">
        <w:rPr>
          <w:rFonts w:asciiTheme="minorHAnsi" w:eastAsia="Times" w:hAnsiTheme="minorHAnsi" w:cs="Arial"/>
          <w:b w:val="0"/>
          <w:bCs w:val="0"/>
          <w:color w:val="000000" w:themeColor="text1"/>
          <w:sz w:val="24"/>
          <w:szCs w:val="22"/>
        </w:rPr>
        <w:t>of and influence</w:t>
      </w:r>
      <w:r>
        <w:rPr>
          <w:rFonts w:asciiTheme="minorHAnsi" w:eastAsia="Times" w:hAnsiTheme="minorHAnsi" w:cs="Arial"/>
          <w:b w:val="0"/>
          <w:bCs w:val="0"/>
          <w:color w:val="000000" w:themeColor="text1"/>
          <w:sz w:val="24"/>
          <w:szCs w:val="22"/>
        </w:rPr>
        <w:t xml:space="preserve"> </w:t>
      </w:r>
      <w:r w:rsidRPr="002D5CB2">
        <w:rPr>
          <w:rFonts w:asciiTheme="minorHAnsi" w:eastAsia="Times" w:hAnsiTheme="minorHAnsi" w:cs="Arial"/>
          <w:b w:val="0"/>
          <w:bCs w:val="0"/>
          <w:color w:val="000000" w:themeColor="text1"/>
          <w:sz w:val="24"/>
          <w:szCs w:val="22"/>
        </w:rPr>
        <w:t>water use</w:t>
      </w:r>
      <w:r>
        <w:rPr>
          <w:rFonts w:asciiTheme="minorHAnsi" w:eastAsia="Times" w:hAnsiTheme="minorHAnsi" w:cs="Arial"/>
          <w:b w:val="0"/>
          <w:bCs w:val="0"/>
          <w:color w:val="000000" w:themeColor="text1"/>
          <w:sz w:val="24"/>
          <w:szCs w:val="22"/>
        </w:rPr>
        <w:t xml:space="preserve"> </w:t>
      </w:r>
      <w:r w:rsidRPr="002D5CB2">
        <w:rPr>
          <w:rFonts w:asciiTheme="minorHAnsi" w:eastAsia="Times" w:hAnsiTheme="minorHAnsi" w:cs="Arial"/>
          <w:b w:val="0"/>
          <w:bCs w:val="0"/>
          <w:color w:val="000000" w:themeColor="text1"/>
          <w:sz w:val="24"/>
          <w:szCs w:val="22"/>
        </w:rPr>
        <w:t>behaviours in the</w:t>
      </w:r>
      <w:r>
        <w:rPr>
          <w:rFonts w:asciiTheme="minorHAnsi" w:eastAsia="Times" w:hAnsiTheme="minorHAnsi" w:cs="Arial"/>
          <w:b w:val="0"/>
          <w:bCs w:val="0"/>
          <w:color w:val="000000" w:themeColor="text1"/>
          <w:sz w:val="24"/>
          <w:szCs w:val="22"/>
        </w:rPr>
        <w:t xml:space="preserve"> </w:t>
      </w:r>
      <w:r w:rsidRPr="002D5CB2">
        <w:rPr>
          <w:rFonts w:asciiTheme="minorHAnsi" w:eastAsia="Times" w:hAnsiTheme="minorHAnsi" w:cs="Arial"/>
          <w:b w:val="0"/>
          <w:bCs w:val="0"/>
          <w:color w:val="000000" w:themeColor="text1"/>
          <w:sz w:val="24"/>
          <w:szCs w:val="22"/>
        </w:rPr>
        <w:t>community</w:t>
      </w:r>
      <w:r w:rsidRPr="0081218F">
        <w:rPr>
          <w:rFonts w:asciiTheme="minorHAnsi" w:eastAsia="Times" w:hAnsiTheme="minorHAnsi" w:cs="Arial"/>
          <w:b w:val="0"/>
          <w:bCs w:val="0"/>
          <w:color w:val="000000" w:themeColor="text1"/>
          <w:sz w:val="24"/>
          <w:szCs w:val="22"/>
        </w:rPr>
        <w:t>.</w:t>
      </w:r>
      <w:r>
        <w:rPr>
          <w:rFonts w:asciiTheme="minorHAnsi" w:eastAsia="Times" w:hAnsiTheme="minorHAnsi" w:cs="Arial"/>
          <w:b w:val="0"/>
          <w:bCs w:val="0"/>
          <w:color w:val="000000" w:themeColor="text1"/>
          <w:sz w:val="24"/>
          <w:szCs w:val="22"/>
        </w:rPr>
        <w:t xml:space="preserve"> </w:t>
      </w:r>
      <w:r w:rsidRPr="0081218F">
        <w:rPr>
          <w:rFonts w:asciiTheme="minorHAnsi" w:eastAsia="Times" w:hAnsiTheme="minorHAnsi" w:cs="Arial"/>
          <w:b w:val="0"/>
          <w:bCs w:val="0"/>
          <w:color w:val="000000" w:themeColor="text1"/>
          <w:sz w:val="24"/>
          <w:szCs w:val="22"/>
        </w:rPr>
        <w:t xml:space="preserve"> </w:t>
      </w:r>
    </w:p>
    <w:p w14:paraId="625DF988" w14:textId="77777777" w:rsidR="002D5CB2" w:rsidRPr="0081218F" w:rsidRDefault="002D5CB2" w:rsidP="00F6258E">
      <w:pPr>
        <w:pStyle w:val="Heading3"/>
        <w:keepNext w:val="0"/>
        <w:keepLines w:val="0"/>
      </w:pPr>
      <w:r w:rsidRPr="0081218F">
        <w:t>Duration</w:t>
      </w:r>
    </w:p>
    <w:p w14:paraId="4A3ABAF6" w14:textId="77777777" w:rsidR="002D5CB2" w:rsidRPr="0081218F" w:rsidRDefault="002D5CB2" w:rsidP="00F6258E">
      <w:pPr>
        <w:pStyle w:val="DPCbody"/>
      </w:pPr>
      <w:r w:rsidRPr="001E50D5">
        <w:t xml:space="preserve">January 2022 </w:t>
      </w:r>
      <w:r>
        <w:t xml:space="preserve">– </w:t>
      </w:r>
      <w:r w:rsidRPr="001E50D5">
        <w:t>April 2022</w:t>
      </w:r>
    </w:p>
    <w:tbl>
      <w:tblPr>
        <w:tblStyle w:val="TableGrid"/>
        <w:tblW w:w="5048" w:type="pct"/>
        <w:tblInd w:w="0" w:type="dxa"/>
        <w:tblLook w:val="04A0" w:firstRow="1" w:lastRow="0" w:firstColumn="1" w:lastColumn="0" w:noHBand="0" w:noVBand="1"/>
      </w:tblPr>
      <w:tblGrid>
        <w:gridCol w:w="6155"/>
        <w:gridCol w:w="3450"/>
      </w:tblGrid>
      <w:tr w:rsidR="002D5CB2" w:rsidRPr="0081218F" w14:paraId="3291B1D4" w14:textId="77777777" w:rsidTr="004D7EAF">
        <w:trPr>
          <w:cantSplit/>
          <w:tblHeader/>
        </w:trPr>
        <w:tc>
          <w:tcPr>
            <w:tcW w:w="3204" w:type="pct"/>
          </w:tcPr>
          <w:p w14:paraId="4A234011" w14:textId="77777777" w:rsidR="002D5CB2" w:rsidRPr="0081218F" w:rsidRDefault="002D5CB2" w:rsidP="00F6258E">
            <w:pPr>
              <w:pStyle w:val="DPCtablecolhead"/>
            </w:pPr>
            <w:r w:rsidRPr="0081218F">
              <w:t>Campaign advertising expenditure</w:t>
            </w:r>
          </w:p>
        </w:tc>
        <w:tc>
          <w:tcPr>
            <w:tcW w:w="1796" w:type="pct"/>
          </w:tcPr>
          <w:p w14:paraId="455D97B4" w14:textId="77777777" w:rsidR="002D5CB2" w:rsidRPr="0081218F" w:rsidRDefault="002D5CB2" w:rsidP="00F6258E">
            <w:pPr>
              <w:pStyle w:val="DPCtablecolhead"/>
              <w:jc w:val="right"/>
            </w:pPr>
            <w:r w:rsidRPr="0081218F">
              <w:t>$ (excluding GST)</w:t>
            </w:r>
          </w:p>
        </w:tc>
      </w:tr>
      <w:tr w:rsidR="002D5CB2" w:rsidRPr="0081218F" w14:paraId="2013C47D" w14:textId="77777777" w:rsidTr="004D7EAF">
        <w:tc>
          <w:tcPr>
            <w:tcW w:w="3204" w:type="pct"/>
          </w:tcPr>
          <w:p w14:paraId="1A5FD8E7" w14:textId="77777777" w:rsidR="002D5CB2" w:rsidRPr="0081218F" w:rsidRDefault="002D5CB2" w:rsidP="00F6258E">
            <w:pPr>
              <w:pStyle w:val="DPCtabletext"/>
            </w:pPr>
            <w:r w:rsidRPr="0081218F">
              <w:t>Media advertising buy</w:t>
            </w:r>
          </w:p>
        </w:tc>
        <w:tc>
          <w:tcPr>
            <w:tcW w:w="1796" w:type="pct"/>
          </w:tcPr>
          <w:p w14:paraId="6A10C2F3" w14:textId="77777777" w:rsidR="002D5CB2" w:rsidRPr="0081218F" w:rsidRDefault="002D5CB2" w:rsidP="00F6258E">
            <w:pPr>
              <w:pStyle w:val="DPCtabletext"/>
              <w:jc w:val="right"/>
            </w:pPr>
            <w:r>
              <w:t>136,750</w:t>
            </w:r>
          </w:p>
        </w:tc>
      </w:tr>
      <w:tr w:rsidR="002D5CB2" w:rsidRPr="0081218F" w14:paraId="1628036D" w14:textId="77777777" w:rsidTr="004D7EAF">
        <w:tc>
          <w:tcPr>
            <w:tcW w:w="3204" w:type="pct"/>
          </w:tcPr>
          <w:p w14:paraId="3165AB94" w14:textId="77777777" w:rsidR="002D5CB2" w:rsidRPr="0081218F" w:rsidRDefault="002D5CB2" w:rsidP="00F6258E">
            <w:pPr>
              <w:pStyle w:val="DPCtabletext"/>
            </w:pPr>
            <w:r w:rsidRPr="0081218F">
              <w:t>Creative and campaign development</w:t>
            </w:r>
          </w:p>
        </w:tc>
        <w:tc>
          <w:tcPr>
            <w:tcW w:w="1796" w:type="pct"/>
          </w:tcPr>
          <w:p w14:paraId="24742123" w14:textId="77777777" w:rsidR="002D5CB2" w:rsidRPr="0081218F" w:rsidRDefault="002D5CB2" w:rsidP="00F6258E">
            <w:pPr>
              <w:pStyle w:val="DPCtabletext"/>
              <w:jc w:val="right"/>
            </w:pPr>
            <w:r w:rsidRPr="001E50D5">
              <w:t>91,750</w:t>
            </w:r>
          </w:p>
        </w:tc>
      </w:tr>
      <w:tr w:rsidR="002D5CB2" w:rsidRPr="0081218F" w14:paraId="63B2C64D" w14:textId="77777777" w:rsidTr="004D7EAF">
        <w:tc>
          <w:tcPr>
            <w:tcW w:w="3204" w:type="pct"/>
          </w:tcPr>
          <w:p w14:paraId="1818198F" w14:textId="77777777" w:rsidR="002D5CB2" w:rsidRPr="0081218F" w:rsidRDefault="002D5CB2" w:rsidP="00F6258E">
            <w:pPr>
              <w:pStyle w:val="DPCtabletext"/>
            </w:pPr>
            <w:r w:rsidRPr="0081218F">
              <w:t>Research and evaluation</w:t>
            </w:r>
          </w:p>
        </w:tc>
        <w:tc>
          <w:tcPr>
            <w:tcW w:w="1796" w:type="pct"/>
          </w:tcPr>
          <w:p w14:paraId="6F9935D3" w14:textId="77777777" w:rsidR="002D5CB2" w:rsidRPr="0081218F" w:rsidRDefault="002D5CB2" w:rsidP="00F6258E">
            <w:pPr>
              <w:pStyle w:val="DPCtabletext"/>
              <w:jc w:val="right"/>
            </w:pPr>
            <w:r>
              <w:t>12,400</w:t>
            </w:r>
          </w:p>
        </w:tc>
      </w:tr>
      <w:tr w:rsidR="002D5CB2" w:rsidRPr="0081218F" w14:paraId="44F5B184" w14:textId="77777777" w:rsidTr="004D7EAF">
        <w:tc>
          <w:tcPr>
            <w:tcW w:w="3204" w:type="pct"/>
          </w:tcPr>
          <w:p w14:paraId="5C6E727B" w14:textId="77777777" w:rsidR="002D5CB2" w:rsidRPr="0081218F" w:rsidRDefault="002D5CB2" w:rsidP="00F6258E">
            <w:pPr>
              <w:pStyle w:val="DPCtabletext"/>
            </w:pPr>
            <w:r w:rsidRPr="0081218F">
              <w:t>Print and collateral</w:t>
            </w:r>
          </w:p>
        </w:tc>
        <w:tc>
          <w:tcPr>
            <w:tcW w:w="1796" w:type="pct"/>
          </w:tcPr>
          <w:p w14:paraId="142AB1DA" w14:textId="77777777" w:rsidR="002D5CB2" w:rsidRPr="0081218F" w:rsidRDefault="002D5CB2" w:rsidP="00F6258E">
            <w:pPr>
              <w:pStyle w:val="DPCtabletext"/>
              <w:jc w:val="right"/>
            </w:pPr>
            <w:r w:rsidRPr="0081218F">
              <w:t>0</w:t>
            </w:r>
          </w:p>
        </w:tc>
      </w:tr>
      <w:tr w:rsidR="002D5CB2" w:rsidRPr="004C5D5B" w14:paraId="2D1C65C7" w14:textId="77777777" w:rsidTr="004D7EAF">
        <w:tc>
          <w:tcPr>
            <w:tcW w:w="3204" w:type="pct"/>
          </w:tcPr>
          <w:p w14:paraId="20A7ED12" w14:textId="77777777" w:rsidR="002D5CB2" w:rsidRPr="0081218F" w:rsidRDefault="002D5CB2" w:rsidP="00F6258E">
            <w:pPr>
              <w:pStyle w:val="DPCtabletext"/>
            </w:pPr>
            <w:r w:rsidRPr="0081218F">
              <w:t>Other campaign costs</w:t>
            </w:r>
          </w:p>
        </w:tc>
        <w:tc>
          <w:tcPr>
            <w:tcW w:w="1796" w:type="pct"/>
          </w:tcPr>
          <w:p w14:paraId="653E9664" w14:textId="77777777" w:rsidR="002D5CB2" w:rsidRPr="004C5D5B" w:rsidRDefault="002D5CB2" w:rsidP="00F6258E">
            <w:pPr>
              <w:pStyle w:val="DPCtabletext"/>
              <w:jc w:val="right"/>
            </w:pPr>
            <w:r w:rsidRPr="0081218F">
              <w:t>0</w:t>
            </w:r>
          </w:p>
        </w:tc>
      </w:tr>
    </w:tbl>
    <w:p w14:paraId="76EB4743" w14:textId="4F0C84C7" w:rsidR="00EB76E1" w:rsidRPr="00B9766B" w:rsidRDefault="00EB76E1" w:rsidP="00F6258E">
      <w:pPr>
        <w:pStyle w:val="Heading2"/>
        <w:keepNext w:val="0"/>
        <w:keepLines w:val="0"/>
      </w:pPr>
      <w:r w:rsidRPr="00B9766B">
        <w:t xml:space="preserve">Holmesglen TAFE – </w:t>
      </w:r>
      <w:r w:rsidR="00B9766B" w:rsidRPr="00B9766B">
        <w:t>Open Days campaign</w:t>
      </w:r>
    </w:p>
    <w:p w14:paraId="3B19C6A2" w14:textId="77777777" w:rsidR="00EB76E1" w:rsidRPr="00B9766B" w:rsidRDefault="00EB76E1" w:rsidP="00F6258E">
      <w:pPr>
        <w:pStyle w:val="Heading3"/>
        <w:keepNext w:val="0"/>
        <w:keepLines w:val="0"/>
      </w:pPr>
      <w:r w:rsidRPr="00B9766B">
        <w:t>Summary</w:t>
      </w:r>
    </w:p>
    <w:p w14:paraId="66E600E7" w14:textId="746A8C00" w:rsidR="00EB76E1" w:rsidRPr="00B9766B" w:rsidRDefault="00B9766B" w:rsidP="00F6258E">
      <w:pPr>
        <w:pStyle w:val="DPCbody"/>
      </w:pPr>
      <w:r w:rsidRPr="00B9766B">
        <w:t xml:space="preserve">Campaign promoting annual series of open day events. </w:t>
      </w:r>
    </w:p>
    <w:p w14:paraId="20BD85C5" w14:textId="77777777" w:rsidR="00EB76E1" w:rsidRPr="00B9766B" w:rsidRDefault="00EB76E1" w:rsidP="00F6258E">
      <w:pPr>
        <w:pStyle w:val="Heading3"/>
        <w:keepNext w:val="0"/>
        <w:keepLines w:val="0"/>
      </w:pPr>
      <w:r w:rsidRPr="00B9766B">
        <w:t>Duration</w:t>
      </w:r>
    </w:p>
    <w:p w14:paraId="21C1A6F7" w14:textId="6413A82F" w:rsidR="00EB76E1" w:rsidRPr="00B9766B" w:rsidRDefault="00B9766B" w:rsidP="00F6258E">
      <w:pPr>
        <w:pStyle w:val="DPCbody"/>
      </w:pPr>
      <w:r w:rsidRPr="00B9766B">
        <w:t>1 January 2021 – 30 November 2021</w:t>
      </w:r>
    </w:p>
    <w:tbl>
      <w:tblPr>
        <w:tblStyle w:val="TableGrid"/>
        <w:tblW w:w="5065" w:type="pct"/>
        <w:tblInd w:w="0" w:type="dxa"/>
        <w:tblLook w:val="04A0" w:firstRow="1" w:lastRow="0" w:firstColumn="1" w:lastColumn="0" w:noHBand="0" w:noVBand="1"/>
      </w:tblPr>
      <w:tblGrid>
        <w:gridCol w:w="6236"/>
        <w:gridCol w:w="3402"/>
      </w:tblGrid>
      <w:tr w:rsidR="00EB76E1" w:rsidRPr="00B9766B" w14:paraId="76EF7414" w14:textId="77777777" w:rsidTr="004C7599">
        <w:trPr>
          <w:cantSplit/>
          <w:tblHeader/>
        </w:trPr>
        <w:tc>
          <w:tcPr>
            <w:tcW w:w="3235" w:type="pct"/>
          </w:tcPr>
          <w:p w14:paraId="1D2F27C0" w14:textId="77777777" w:rsidR="00EB76E1" w:rsidRPr="00B9766B" w:rsidRDefault="00EB76E1" w:rsidP="00F6258E">
            <w:pPr>
              <w:pStyle w:val="DPCtablecolhead"/>
            </w:pPr>
            <w:r w:rsidRPr="00B9766B">
              <w:t>Campaign advertising expenditure</w:t>
            </w:r>
          </w:p>
        </w:tc>
        <w:tc>
          <w:tcPr>
            <w:tcW w:w="1765" w:type="pct"/>
          </w:tcPr>
          <w:p w14:paraId="3514B84F" w14:textId="77777777" w:rsidR="00EB76E1" w:rsidRPr="00B9766B" w:rsidRDefault="00EB76E1" w:rsidP="00F6258E">
            <w:pPr>
              <w:pStyle w:val="DPCtablecolhead"/>
              <w:jc w:val="right"/>
            </w:pPr>
            <w:r w:rsidRPr="00B9766B">
              <w:t>$ (excluding GST)</w:t>
            </w:r>
          </w:p>
        </w:tc>
      </w:tr>
      <w:tr w:rsidR="004A05F4" w:rsidRPr="00B9766B" w14:paraId="48E60ED0" w14:textId="77777777" w:rsidTr="004C7599">
        <w:tc>
          <w:tcPr>
            <w:tcW w:w="3235" w:type="pct"/>
          </w:tcPr>
          <w:p w14:paraId="5B452B1C" w14:textId="77777777" w:rsidR="004A05F4" w:rsidRPr="00B9766B" w:rsidRDefault="004A05F4" w:rsidP="00F6258E">
            <w:pPr>
              <w:pStyle w:val="DPCtabletext"/>
            </w:pPr>
            <w:r w:rsidRPr="00B9766B">
              <w:t>Media advertising buy</w:t>
            </w:r>
          </w:p>
        </w:tc>
        <w:tc>
          <w:tcPr>
            <w:tcW w:w="1765" w:type="pct"/>
          </w:tcPr>
          <w:p w14:paraId="0793B727" w14:textId="4C95C39D" w:rsidR="004A05F4" w:rsidRPr="00B9766B" w:rsidRDefault="00B9766B" w:rsidP="00F6258E">
            <w:pPr>
              <w:pStyle w:val="DPCtabletext"/>
              <w:jc w:val="right"/>
            </w:pPr>
            <w:r w:rsidRPr="00B9766B">
              <w:t>128,655</w:t>
            </w:r>
          </w:p>
        </w:tc>
      </w:tr>
      <w:tr w:rsidR="004A05F4" w:rsidRPr="00B9766B" w14:paraId="15596AED" w14:textId="77777777" w:rsidTr="004C7599">
        <w:tc>
          <w:tcPr>
            <w:tcW w:w="3235" w:type="pct"/>
          </w:tcPr>
          <w:p w14:paraId="3CD30B84" w14:textId="77777777" w:rsidR="004A05F4" w:rsidRPr="00B9766B" w:rsidRDefault="004A05F4" w:rsidP="00F6258E">
            <w:pPr>
              <w:pStyle w:val="DPCtabletext"/>
            </w:pPr>
            <w:r w:rsidRPr="00B9766B">
              <w:t>Creative and campaign development</w:t>
            </w:r>
          </w:p>
        </w:tc>
        <w:tc>
          <w:tcPr>
            <w:tcW w:w="1765" w:type="pct"/>
          </w:tcPr>
          <w:p w14:paraId="076DAB83" w14:textId="0513AE2E" w:rsidR="004A05F4" w:rsidRPr="00B9766B" w:rsidRDefault="004A05F4" w:rsidP="00F6258E">
            <w:pPr>
              <w:pStyle w:val="DPCtabletext"/>
              <w:jc w:val="right"/>
            </w:pPr>
            <w:r w:rsidRPr="00B9766B">
              <w:t>0</w:t>
            </w:r>
          </w:p>
        </w:tc>
      </w:tr>
      <w:tr w:rsidR="00EB76E1" w:rsidRPr="00B9766B" w14:paraId="073E8F33" w14:textId="77777777" w:rsidTr="004C7599">
        <w:tc>
          <w:tcPr>
            <w:tcW w:w="3235" w:type="pct"/>
          </w:tcPr>
          <w:p w14:paraId="2267D1A1" w14:textId="77777777" w:rsidR="00EB76E1" w:rsidRPr="00B9766B" w:rsidRDefault="00EB76E1" w:rsidP="00F6258E">
            <w:pPr>
              <w:pStyle w:val="DPCtabletext"/>
            </w:pPr>
            <w:r w:rsidRPr="00B9766B">
              <w:t>Research and evaluation</w:t>
            </w:r>
          </w:p>
        </w:tc>
        <w:tc>
          <w:tcPr>
            <w:tcW w:w="1765" w:type="pct"/>
          </w:tcPr>
          <w:p w14:paraId="03E1C491" w14:textId="77777777" w:rsidR="00EB76E1" w:rsidRPr="00B9766B" w:rsidRDefault="00EB76E1" w:rsidP="00F6258E">
            <w:pPr>
              <w:pStyle w:val="DPCtabletext"/>
              <w:jc w:val="right"/>
            </w:pPr>
            <w:r w:rsidRPr="00B9766B">
              <w:t>0</w:t>
            </w:r>
          </w:p>
        </w:tc>
      </w:tr>
      <w:tr w:rsidR="00EB76E1" w:rsidRPr="00B9766B" w14:paraId="20CE9B10" w14:textId="77777777" w:rsidTr="004C7599">
        <w:tc>
          <w:tcPr>
            <w:tcW w:w="3235" w:type="pct"/>
          </w:tcPr>
          <w:p w14:paraId="06084490" w14:textId="77777777" w:rsidR="00EB76E1" w:rsidRPr="00B9766B" w:rsidRDefault="00EB76E1" w:rsidP="00F6258E">
            <w:pPr>
              <w:pStyle w:val="DPCtabletext"/>
            </w:pPr>
            <w:r w:rsidRPr="00B9766B">
              <w:t>Print and collateral</w:t>
            </w:r>
          </w:p>
        </w:tc>
        <w:tc>
          <w:tcPr>
            <w:tcW w:w="1765" w:type="pct"/>
          </w:tcPr>
          <w:p w14:paraId="063B0229" w14:textId="77777777" w:rsidR="00EB76E1" w:rsidRPr="00B9766B" w:rsidRDefault="00EB76E1" w:rsidP="00F6258E">
            <w:pPr>
              <w:pStyle w:val="DPCtabletext"/>
              <w:jc w:val="right"/>
            </w:pPr>
            <w:r w:rsidRPr="00B9766B">
              <w:t>0</w:t>
            </w:r>
          </w:p>
        </w:tc>
      </w:tr>
      <w:tr w:rsidR="00EB76E1" w:rsidRPr="00AB0BA6" w14:paraId="7371A6F9" w14:textId="77777777" w:rsidTr="004C7599">
        <w:tc>
          <w:tcPr>
            <w:tcW w:w="3235" w:type="pct"/>
          </w:tcPr>
          <w:p w14:paraId="311F892F" w14:textId="77777777" w:rsidR="00EB76E1" w:rsidRPr="00B9766B" w:rsidRDefault="00EB76E1" w:rsidP="00F6258E">
            <w:pPr>
              <w:pStyle w:val="DPCtabletext"/>
            </w:pPr>
            <w:r w:rsidRPr="00B9766B">
              <w:t>Other campaign costs</w:t>
            </w:r>
          </w:p>
        </w:tc>
        <w:tc>
          <w:tcPr>
            <w:tcW w:w="1765" w:type="pct"/>
          </w:tcPr>
          <w:p w14:paraId="21DE97C8" w14:textId="77777777" w:rsidR="00EB76E1" w:rsidRPr="00B9766B" w:rsidRDefault="00EB76E1" w:rsidP="00F6258E">
            <w:pPr>
              <w:pStyle w:val="DPCtabletext"/>
              <w:jc w:val="right"/>
            </w:pPr>
            <w:r w:rsidRPr="00B9766B">
              <w:t>0</w:t>
            </w:r>
          </w:p>
        </w:tc>
      </w:tr>
    </w:tbl>
    <w:p w14:paraId="1ADC7BA6" w14:textId="77777777" w:rsidR="00F6258E" w:rsidRDefault="00F6258E">
      <w:pPr>
        <w:rPr>
          <w:rFonts w:asciiTheme="majorHAnsi" w:eastAsia="MS Gothic" w:hAnsiTheme="majorHAnsi"/>
          <w:bCs/>
          <w:iCs/>
          <w:color w:val="0072CE"/>
          <w:sz w:val="36"/>
          <w:szCs w:val="36"/>
        </w:rPr>
      </w:pPr>
      <w:r>
        <w:br w:type="page"/>
      </w:r>
    </w:p>
    <w:p w14:paraId="278DAD8E" w14:textId="077E7F0B" w:rsidR="00DF0777" w:rsidRPr="00021CD8" w:rsidRDefault="00DF0777" w:rsidP="00F6258E">
      <w:pPr>
        <w:pStyle w:val="Heading2"/>
        <w:keepNext w:val="0"/>
        <w:keepLines w:val="0"/>
      </w:pPr>
      <w:r w:rsidRPr="00021CD8">
        <w:lastRenderedPageBreak/>
        <w:t xml:space="preserve">Melbourne Polytechnic – </w:t>
      </w:r>
      <w:r w:rsidR="00021CD8" w:rsidRPr="00021CD8">
        <w:t>Midyear Campaign 2021</w:t>
      </w:r>
      <w:r w:rsidR="006A5740" w:rsidRPr="00021CD8">
        <w:t xml:space="preserve"> </w:t>
      </w:r>
    </w:p>
    <w:p w14:paraId="0147D830" w14:textId="77777777" w:rsidR="00DF0777" w:rsidRPr="00021CD8" w:rsidRDefault="00DF0777" w:rsidP="00F6258E">
      <w:pPr>
        <w:pStyle w:val="Heading3"/>
        <w:keepNext w:val="0"/>
        <w:keepLines w:val="0"/>
      </w:pPr>
      <w:r w:rsidRPr="00021CD8">
        <w:t>Summary</w:t>
      </w:r>
    </w:p>
    <w:p w14:paraId="3C3D545F" w14:textId="1CA98471" w:rsidR="00DF0777" w:rsidRPr="00021CD8" w:rsidRDefault="00021CD8" w:rsidP="00F6258E">
      <w:pPr>
        <w:pStyle w:val="Heading3"/>
        <w:keepNext w:val="0"/>
        <w:keepLines w:val="0"/>
        <w:rPr>
          <w:rFonts w:asciiTheme="minorHAnsi" w:eastAsia="Times" w:hAnsiTheme="minorHAnsi" w:cs="Arial"/>
          <w:b w:val="0"/>
          <w:bCs w:val="0"/>
          <w:color w:val="000000" w:themeColor="text1"/>
          <w:sz w:val="24"/>
          <w:szCs w:val="22"/>
        </w:rPr>
      </w:pPr>
      <w:r w:rsidRPr="00021CD8">
        <w:rPr>
          <w:rFonts w:asciiTheme="minorHAnsi" w:eastAsia="Times" w:hAnsiTheme="minorHAnsi" w:cs="Arial"/>
          <w:b w:val="0"/>
          <w:bCs w:val="0"/>
          <w:color w:val="000000" w:themeColor="text1"/>
          <w:sz w:val="24"/>
          <w:szCs w:val="22"/>
        </w:rPr>
        <w:t xml:space="preserve">Midyear 2021 student enrolment and brand campaign. </w:t>
      </w:r>
      <w:r w:rsidR="006A5740" w:rsidRPr="00021CD8">
        <w:rPr>
          <w:rFonts w:asciiTheme="minorHAnsi" w:eastAsia="Times" w:hAnsiTheme="minorHAnsi" w:cs="Arial"/>
          <w:b w:val="0"/>
          <w:bCs w:val="0"/>
          <w:color w:val="000000" w:themeColor="text1"/>
          <w:sz w:val="24"/>
          <w:szCs w:val="22"/>
        </w:rPr>
        <w:t xml:space="preserve"> </w:t>
      </w:r>
    </w:p>
    <w:p w14:paraId="17DA9D6D" w14:textId="77777777" w:rsidR="00DF0777" w:rsidRPr="00021CD8" w:rsidRDefault="00DF0777" w:rsidP="00F6258E">
      <w:pPr>
        <w:pStyle w:val="Heading3"/>
        <w:keepNext w:val="0"/>
        <w:keepLines w:val="0"/>
      </w:pPr>
      <w:r w:rsidRPr="00021CD8">
        <w:t>Duration</w:t>
      </w:r>
    </w:p>
    <w:p w14:paraId="38D62688" w14:textId="12360EB9" w:rsidR="00DF0777" w:rsidRPr="00021CD8" w:rsidRDefault="00021CD8" w:rsidP="00F6258E">
      <w:pPr>
        <w:pStyle w:val="DPCbody"/>
      </w:pPr>
      <w:r w:rsidRPr="00021CD8">
        <w:t>16 April 2021 – 31 July 2021</w:t>
      </w:r>
    </w:p>
    <w:tbl>
      <w:tblPr>
        <w:tblStyle w:val="TableGrid"/>
        <w:tblW w:w="5065" w:type="pct"/>
        <w:tblInd w:w="0" w:type="dxa"/>
        <w:tblLook w:val="04A0" w:firstRow="1" w:lastRow="0" w:firstColumn="1" w:lastColumn="0" w:noHBand="0" w:noVBand="1"/>
      </w:tblPr>
      <w:tblGrid>
        <w:gridCol w:w="6236"/>
        <w:gridCol w:w="3402"/>
      </w:tblGrid>
      <w:tr w:rsidR="00DF0777" w:rsidRPr="00021CD8" w14:paraId="7E84F553" w14:textId="77777777" w:rsidTr="00EF67FC">
        <w:trPr>
          <w:cantSplit/>
          <w:tblHeader/>
        </w:trPr>
        <w:tc>
          <w:tcPr>
            <w:tcW w:w="3235" w:type="pct"/>
          </w:tcPr>
          <w:p w14:paraId="0A90F146" w14:textId="77777777" w:rsidR="00DF0777" w:rsidRPr="00021CD8" w:rsidRDefault="00DF0777" w:rsidP="00F6258E">
            <w:pPr>
              <w:pStyle w:val="DPCtablecolhead"/>
            </w:pPr>
            <w:r w:rsidRPr="00021CD8">
              <w:t>Campaign advertising expenditure</w:t>
            </w:r>
          </w:p>
        </w:tc>
        <w:tc>
          <w:tcPr>
            <w:tcW w:w="1765" w:type="pct"/>
          </w:tcPr>
          <w:p w14:paraId="7584B0F1" w14:textId="77777777" w:rsidR="00DF0777" w:rsidRPr="00021CD8" w:rsidRDefault="00DF0777" w:rsidP="00F6258E">
            <w:pPr>
              <w:pStyle w:val="DPCtablecolhead"/>
              <w:jc w:val="right"/>
            </w:pPr>
            <w:r w:rsidRPr="00021CD8">
              <w:t>$ (excluding GST)</w:t>
            </w:r>
          </w:p>
        </w:tc>
      </w:tr>
      <w:tr w:rsidR="00DF0777" w:rsidRPr="00021CD8" w14:paraId="5EB37007" w14:textId="77777777" w:rsidTr="00EF67FC">
        <w:tc>
          <w:tcPr>
            <w:tcW w:w="3235" w:type="pct"/>
          </w:tcPr>
          <w:p w14:paraId="4DC46105" w14:textId="77777777" w:rsidR="00DF0777" w:rsidRPr="00021CD8" w:rsidRDefault="00DF0777" w:rsidP="00F6258E">
            <w:pPr>
              <w:pStyle w:val="DPCtabletext"/>
            </w:pPr>
            <w:r w:rsidRPr="00021CD8">
              <w:t>Media advertising buy</w:t>
            </w:r>
          </w:p>
        </w:tc>
        <w:tc>
          <w:tcPr>
            <w:tcW w:w="1765" w:type="pct"/>
          </w:tcPr>
          <w:p w14:paraId="01CADE01" w14:textId="3EA373FA" w:rsidR="00DF0777" w:rsidRPr="00021CD8" w:rsidRDefault="00021CD8" w:rsidP="00F6258E">
            <w:pPr>
              <w:pStyle w:val="DPCtabletext"/>
              <w:jc w:val="right"/>
            </w:pPr>
            <w:r w:rsidRPr="00021CD8">
              <w:t>165,312</w:t>
            </w:r>
          </w:p>
        </w:tc>
      </w:tr>
      <w:tr w:rsidR="00DF0777" w:rsidRPr="00021CD8" w14:paraId="29501050" w14:textId="77777777" w:rsidTr="00EF67FC">
        <w:tc>
          <w:tcPr>
            <w:tcW w:w="3235" w:type="pct"/>
          </w:tcPr>
          <w:p w14:paraId="24DDA812" w14:textId="77777777" w:rsidR="00DF0777" w:rsidRPr="00021CD8" w:rsidRDefault="00DF0777" w:rsidP="00F6258E">
            <w:pPr>
              <w:pStyle w:val="DPCtabletext"/>
            </w:pPr>
            <w:r w:rsidRPr="00021CD8">
              <w:t>Creative and campaign development</w:t>
            </w:r>
          </w:p>
        </w:tc>
        <w:tc>
          <w:tcPr>
            <w:tcW w:w="1765" w:type="pct"/>
          </w:tcPr>
          <w:p w14:paraId="668577C1" w14:textId="5DE89BBF" w:rsidR="00DF0777" w:rsidRPr="00021CD8" w:rsidRDefault="006A5740" w:rsidP="00F6258E">
            <w:pPr>
              <w:pStyle w:val="DPCtabletext"/>
              <w:jc w:val="right"/>
            </w:pPr>
            <w:r w:rsidRPr="00021CD8">
              <w:t>0</w:t>
            </w:r>
          </w:p>
        </w:tc>
      </w:tr>
      <w:tr w:rsidR="00DF0777" w:rsidRPr="00021CD8" w14:paraId="02B41A16" w14:textId="77777777" w:rsidTr="00EF67FC">
        <w:tc>
          <w:tcPr>
            <w:tcW w:w="3235" w:type="pct"/>
          </w:tcPr>
          <w:p w14:paraId="7F8EA7CC" w14:textId="77777777" w:rsidR="00DF0777" w:rsidRPr="00021CD8" w:rsidRDefault="00DF0777" w:rsidP="00F6258E">
            <w:pPr>
              <w:pStyle w:val="DPCtabletext"/>
            </w:pPr>
            <w:r w:rsidRPr="00021CD8">
              <w:t>Research and evaluation</w:t>
            </w:r>
          </w:p>
        </w:tc>
        <w:tc>
          <w:tcPr>
            <w:tcW w:w="1765" w:type="pct"/>
          </w:tcPr>
          <w:p w14:paraId="1EC83C0A" w14:textId="77777777" w:rsidR="00DF0777" w:rsidRPr="00021CD8" w:rsidRDefault="00DF0777" w:rsidP="00F6258E">
            <w:pPr>
              <w:pStyle w:val="DPCtabletext"/>
              <w:jc w:val="right"/>
            </w:pPr>
            <w:r w:rsidRPr="00021CD8">
              <w:t>0</w:t>
            </w:r>
          </w:p>
        </w:tc>
      </w:tr>
      <w:tr w:rsidR="00DF0777" w:rsidRPr="00021CD8" w14:paraId="3A63F726" w14:textId="77777777" w:rsidTr="00EF67FC">
        <w:tc>
          <w:tcPr>
            <w:tcW w:w="3235" w:type="pct"/>
          </w:tcPr>
          <w:p w14:paraId="52597849" w14:textId="77777777" w:rsidR="00DF0777" w:rsidRPr="00021CD8" w:rsidRDefault="00DF0777" w:rsidP="00F6258E">
            <w:pPr>
              <w:pStyle w:val="DPCtabletext"/>
            </w:pPr>
            <w:r w:rsidRPr="00021CD8">
              <w:t>Print and collateral</w:t>
            </w:r>
          </w:p>
        </w:tc>
        <w:tc>
          <w:tcPr>
            <w:tcW w:w="1765" w:type="pct"/>
          </w:tcPr>
          <w:p w14:paraId="4D686E80" w14:textId="4560F4FE" w:rsidR="00DF0777" w:rsidRPr="00021CD8" w:rsidRDefault="006A5740" w:rsidP="00F6258E">
            <w:pPr>
              <w:pStyle w:val="DPCtabletext"/>
              <w:jc w:val="right"/>
            </w:pPr>
            <w:r w:rsidRPr="00021CD8">
              <w:t>0</w:t>
            </w:r>
          </w:p>
        </w:tc>
      </w:tr>
      <w:tr w:rsidR="00DF0777" w:rsidRPr="00AB0BA6" w14:paraId="11EC17D6" w14:textId="77777777" w:rsidTr="00EF67FC">
        <w:tc>
          <w:tcPr>
            <w:tcW w:w="3235" w:type="pct"/>
          </w:tcPr>
          <w:p w14:paraId="280D2DB2" w14:textId="77777777" w:rsidR="00DF0777" w:rsidRPr="00021CD8" w:rsidRDefault="00DF0777" w:rsidP="00F6258E">
            <w:pPr>
              <w:pStyle w:val="DPCtabletext"/>
            </w:pPr>
            <w:r w:rsidRPr="00021CD8">
              <w:t>Other campaign costs</w:t>
            </w:r>
          </w:p>
        </w:tc>
        <w:tc>
          <w:tcPr>
            <w:tcW w:w="1765" w:type="pct"/>
          </w:tcPr>
          <w:p w14:paraId="1C9EC4AE" w14:textId="238D0BD9" w:rsidR="00DF0777" w:rsidRPr="00021CD8" w:rsidRDefault="006A5740" w:rsidP="00F6258E">
            <w:pPr>
              <w:pStyle w:val="DPCtabletext"/>
              <w:jc w:val="right"/>
            </w:pPr>
            <w:r w:rsidRPr="00021CD8">
              <w:t>0</w:t>
            </w:r>
          </w:p>
        </w:tc>
      </w:tr>
    </w:tbl>
    <w:p w14:paraId="5DD5815F" w14:textId="6C645264" w:rsidR="004274BC" w:rsidRPr="00021CD8" w:rsidRDefault="004274BC" w:rsidP="004274BC">
      <w:pPr>
        <w:pStyle w:val="Heading2"/>
      </w:pPr>
      <w:r w:rsidRPr="00021CD8">
        <w:t xml:space="preserve">Melbourne Polytechnic – </w:t>
      </w:r>
      <w:r>
        <w:t>Summer Campaign – End of year 2021</w:t>
      </w:r>
      <w:r w:rsidRPr="00021CD8">
        <w:t xml:space="preserve"> </w:t>
      </w:r>
    </w:p>
    <w:p w14:paraId="62D106C1" w14:textId="77777777" w:rsidR="004274BC" w:rsidRPr="00021CD8" w:rsidRDefault="004274BC" w:rsidP="004274BC">
      <w:pPr>
        <w:pStyle w:val="Heading3"/>
      </w:pPr>
      <w:r w:rsidRPr="00021CD8">
        <w:t>Summary</w:t>
      </w:r>
    </w:p>
    <w:p w14:paraId="07FD13E0" w14:textId="74DDFE03" w:rsidR="004274BC" w:rsidRPr="00021CD8" w:rsidRDefault="004274BC" w:rsidP="004274BC">
      <w:pPr>
        <w:pStyle w:val="Heading3"/>
        <w:rPr>
          <w:rFonts w:asciiTheme="minorHAnsi" w:eastAsia="Times" w:hAnsiTheme="minorHAnsi" w:cs="Arial"/>
          <w:b w:val="0"/>
          <w:bCs w:val="0"/>
          <w:color w:val="000000" w:themeColor="text1"/>
          <w:sz w:val="24"/>
          <w:szCs w:val="22"/>
        </w:rPr>
      </w:pPr>
      <w:r>
        <w:rPr>
          <w:rFonts w:asciiTheme="minorHAnsi" w:eastAsia="Times" w:hAnsiTheme="minorHAnsi" w:cs="Arial"/>
          <w:b w:val="0"/>
          <w:bCs w:val="0"/>
          <w:color w:val="000000" w:themeColor="text1"/>
          <w:sz w:val="24"/>
          <w:szCs w:val="22"/>
        </w:rPr>
        <w:t xml:space="preserve">End of year </w:t>
      </w:r>
      <w:r w:rsidRPr="00021CD8">
        <w:rPr>
          <w:rFonts w:asciiTheme="minorHAnsi" w:eastAsia="Times" w:hAnsiTheme="minorHAnsi" w:cs="Arial"/>
          <w:b w:val="0"/>
          <w:bCs w:val="0"/>
          <w:color w:val="000000" w:themeColor="text1"/>
          <w:sz w:val="24"/>
          <w:szCs w:val="22"/>
        </w:rPr>
        <w:t xml:space="preserve">2021 student enrolment and brand campaign.  </w:t>
      </w:r>
    </w:p>
    <w:p w14:paraId="12F03239" w14:textId="77777777" w:rsidR="004274BC" w:rsidRPr="00021CD8" w:rsidRDefault="004274BC" w:rsidP="004274BC">
      <w:pPr>
        <w:pStyle w:val="Heading3"/>
      </w:pPr>
      <w:r w:rsidRPr="00021CD8">
        <w:t>Duration</w:t>
      </w:r>
    </w:p>
    <w:p w14:paraId="23C370E0" w14:textId="122727B5" w:rsidR="004274BC" w:rsidRPr="00021CD8" w:rsidRDefault="004274BC" w:rsidP="004274BC">
      <w:pPr>
        <w:pStyle w:val="DPCbody"/>
      </w:pPr>
      <w:r>
        <w:t xml:space="preserve">15 October </w:t>
      </w:r>
      <w:r w:rsidRPr="00021CD8">
        <w:t xml:space="preserve">– 31 </w:t>
      </w:r>
      <w:r>
        <w:t xml:space="preserve">December </w:t>
      </w:r>
      <w:r w:rsidRPr="00021CD8">
        <w:t>2021</w:t>
      </w:r>
    </w:p>
    <w:tbl>
      <w:tblPr>
        <w:tblStyle w:val="TableGrid"/>
        <w:tblW w:w="5065" w:type="pct"/>
        <w:tblInd w:w="0" w:type="dxa"/>
        <w:tblLook w:val="04A0" w:firstRow="1" w:lastRow="0" w:firstColumn="1" w:lastColumn="0" w:noHBand="0" w:noVBand="1"/>
      </w:tblPr>
      <w:tblGrid>
        <w:gridCol w:w="6236"/>
        <w:gridCol w:w="3402"/>
      </w:tblGrid>
      <w:tr w:rsidR="004274BC" w:rsidRPr="00021CD8" w14:paraId="43B4540A" w14:textId="77777777" w:rsidTr="004D7EAF">
        <w:trPr>
          <w:cantSplit/>
          <w:tblHeader/>
        </w:trPr>
        <w:tc>
          <w:tcPr>
            <w:tcW w:w="3235" w:type="pct"/>
          </w:tcPr>
          <w:p w14:paraId="1BCE15BF" w14:textId="77777777" w:rsidR="004274BC" w:rsidRPr="00021CD8" w:rsidRDefault="004274BC" w:rsidP="004D7EAF">
            <w:pPr>
              <w:pStyle w:val="DPCtablecolhead"/>
              <w:keepNext/>
              <w:keepLines/>
            </w:pPr>
            <w:r w:rsidRPr="00021CD8">
              <w:t>Campaign advertising expenditure</w:t>
            </w:r>
          </w:p>
        </w:tc>
        <w:tc>
          <w:tcPr>
            <w:tcW w:w="1765" w:type="pct"/>
          </w:tcPr>
          <w:p w14:paraId="4C250818" w14:textId="77777777" w:rsidR="004274BC" w:rsidRPr="00021CD8" w:rsidRDefault="004274BC" w:rsidP="004D7EAF">
            <w:pPr>
              <w:pStyle w:val="DPCtablecolhead"/>
              <w:keepNext/>
              <w:keepLines/>
              <w:jc w:val="right"/>
            </w:pPr>
            <w:r w:rsidRPr="00021CD8">
              <w:t>$ (excluding GST)</w:t>
            </w:r>
          </w:p>
        </w:tc>
      </w:tr>
      <w:tr w:rsidR="004274BC" w:rsidRPr="00021CD8" w14:paraId="486076E7" w14:textId="77777777" w:rsidTr="004D7EAF">
        <w:tc>
          <w:tcPr>
            <w:tcW w:w="3235" w:type="pct"/>
          </w:tcPr>
          <w:p w14:paraId="7808DCDF" w14:textId="77777777" w:rsidR="004274BC" w:rsidRPr="00021CD8" w:rsidRDefault="004274BC" w:rsidP="004D7EAF">
            <w:pPr>
              <w:pStyle w:val="DPCtabletext"/>
              <w:keepNext/>
              <w:keepLines/>
            </w:pPr>
            <w:r w:rsidRPr="00021CD8">
              <w:t>Media advertising buy</w:t>
            </w:r>
          </w:p>
        </w:tc>
        <w:tc>
          <w:tcPr>
            <w:tcW w:w="1765" w:type="pct"/>
          </w:tcPr>
          <w:p w14:paraId="070E3DAB" w14:textId="457C8A4C" w:rsidR="004274BC" w:rsidRPr="00021CD8" w:rsidRDefault="004274BC" w:rsidP="004D7EAF">
            <w:pPr>
              <w:pStyle w:val="DPCtabletext"/>
              <w:keepNext/>
              <w:keepLines/>
              <w:jc w:val="right"/>
            </w:pPr>
            <w:r>
              <w:t>250,000</w:t>
            </w:r>
          </w:p>
        </w:tc>
      </w:tr>
      <w:tr w:rsidR="004274BC" w:rsidRPr="00021CD8" w14:paraId="04DA632F" w14:textId="77777777" w:rsidTr="004D7EAF">
        <w:tc>
          <w:tcPr>
            <w:tcW w:w="3235" w:type="pct"/>
          </w:tcPr>
          <w:p w14:paraId="37BE5515" w14:textId="77777777" w:rsidR="004274BC" w:rsidRPr="00021CD8" w:rsidRDefault="004274BC" w:rsidP="004D7EAF">
            <w:pPr>
              <w:pStyle w:val="DPCtabletext"/>
              <w:keepNext/>
              <w:keepLines/>
            </w:pPr>
            <w:r w:rsidRPr="00021CD8">
              <w:t>Creative and campaign development</w:t>
            </w:r>
          </w:p>
        </w:tc>
        <w:tc>
          <w:tcPr>
            <w:tcW w:w="1765" w:type="pct"/>
          </w:tcPr>
          <w:p w14:paraId="1BD2E651" w14:textId="69D76792" w:rsidR="004274BC" w:rsidRPr="00021CD8" w:rsidRDefault="004274BC" w:rsidP="004D7EAF">
            <w:pPr>
              <w:pStyle w:val="DPCtabletext"/>
              <w:keepNext/>
              <w:keepLines/>
              <w:jc w:val="right"/>
            </w:pPr>
            <w:r>
              <w:t>9,868</w:t>
            </w:r>
          </w:p>
        </w:tc>
      </w:tr>
      <w:tr w:rsidR="004274BC" w:rsidRPr="00021CD8" w14:paraId="3FCF7773" w14:textId="77777777" w:rsidTr="004D7EAF">
        <w:tc>
          <w:tcPr>
            <w:tcW w:w="3235" w:type="pct"/>
          </w:tcPr>
          <w:p w14:paraId="491BA690" w14:textId="77777777" w:rsidR="004274BC" w:rsidRPr="00021CD8" w:rsidRDefault="004274BC" w:rsidP="004D7EAF">
            <w:pPr>
              <w:pStyle w:val="DPCtabletext"/>
              <w:keepNext/>
              <w:keepLines/>
            </w:pPr>
            <w:r w:rsidRPr="00021CD8">
              <w:t>Research and evaluation</w:t>
            </w:r>
          </w:p>
        </w:tc>
        <w:tc>
          <w:tcPr>
            <w:tcW w:w="1765" w:type="pct"/>
          </w:tcPr>
          <w:p w14:paraId="44D1CDC2" w14:textId="77777777" w:rsidR="004274BC" w:rsidRPr="00021CD8" w:rsidRDefault="004274BC" w:rsidP="004D7EAF">
            <w:pPr>
              <w:pStyle w:val="DPCtabletext"/>
              <w:keepNext/>
              <w:keepLines/>
              <w:jc w:val="right"/>
            </w:pPr>
            <w:r w:rsidRPr="00021CD8">
              <w:t>0</w:t>
            </w:r>
          </w:p>
        </w:tc>
      </w:tr>
      <w:tr w:rsidR="004274BC" w:rsidRPr="00021CD8" w14:paraId="08484F41" w14:textId="77777777" w:rsidTr="004D7EAF">
        <w:tc>
          <w:tcPr>
            <w:tcW w:w="3235" w:type="pct"/>
          </w:tcPr>
          <w:p w14:paraId="152646CE" w14:textId="77777777" w:rsidR="004274BC" w:rsidRPr="00021CD8" w:rsidRDefault="004274BC" w:rsidP="004D7EAF">
            <w:pPr>
              <w:pStyle w:val="DPCtabletext"/>
              <w:keepNext/>
              <w:keepLines/>
            </w:pPr>
            <w:r w:rsidRPr="00021CD8">
              <w:t>Print and collateral</w:t>
            </w:r>
          </w:p>
        </w:tc>
        <w:tc>
          <w:tcPr>
            <w:tcW w:w="1765" w:type="pct"/>
          </w:tcPr>
          <w:p w14:paraId="78770002" w14:textId="77777777" w:rsidR="004274BC" w:rsidRPr="00021CD8" w:rsidRDefault="004274BC" w:rsidP="004D7EAF">
            <w:pPr>
              <w:pStyle w:val="DPCtabletext"/>
              <w:keepNext/>
              <w:keepLines/>
              <w:jc w:val="right"/>
            </w:pPr>
            <w:r w:rsidRPr="00021CD8">
              <w:t>0</w:t>
            </w:r>
          </w:p>
        </w:tc>
      </w:tr>
      <w:tr w:rsidR="004274BC" w:rsidRPr="00AB0BA6" w14:paraId="4EA53651" w14:textId="77777777" w:rsidTr="004D7EAF">
        <w:tc>
          <w:tcPr>
            <w:tcW w:w="3235" w:type="pct"/>
          </w:tcPr>
          <w:p w14:paraId="59153446" w14:textId="77777777" w:rsidR="004274BC" w:rsidRPr="00021CD8" w:rsidRDefault="004274BC" w:rsidP="004D7EAF">
            <w:pPr>
              <w:pStyle w:val="DPCtabletext"/>
              <w:keepNext/>
              <w:keepLines/>
            </w:pPr>
            <w:r w:rsidRPr="00021CD8">
              <w:t>Other campaign costs</w:t>
            </w:r>
          </w:p>
        </w:tc>
        <w:tc>
          <w:tcPr>
            <w:tcW w:w="1765" w:type="pct"/>
          </w:tcPr>
          <w:p w14:paraId="1D833C18" w14:textId="77777777" w:rsidR="004274BC" w:rsidRPr="00021CD8" w:rsidRDefault="004274BC" w:rsidP="004D7EAF">
            <w:pPr>
              <w:pStyle w:val="DPCtabletext"/>
              <w:keepNext/>
              <w:keepLines/>
              <w:jc w:val="right"/>
            </w:pPr>
            <w:r w:rsidRPr="00021CD8">
              <w:t>0</w:t>
            </w:r>
          </w:p>
        </w:tc>
      </w:tr>
    </w:tbl>
    <w:p w14:paraId="1F215B6D" w14:textId="77777777" w:rsidR="00F6258E" w:rsidRDefault="00F6258E">
      <w:pPr>
        <w:rPr>
          <w:rFonts w:asciiTheme="majorHAnsi" w:eastAsia="MS Gothic" w:hAnsiTheme="majorHAnsi"/>
          <w:bCs/>
          <w:iCs/>
          <w:color w:val="0072CE"/>
          <w:sz w:val="36"/>
          <w:szCs w:val="36"/>
        </w:rPr>
      </w:pPr>
      <w:r>
        <w:br w:type="page"/>
      </w:r>
    </w:p>
    <w:p w14:paraId="2C5B357C" w14:textId="3D2DBFBC" w:rsidR="002D5CB2" w:rsidRPr="0081218F" w:rsidRDefault="002D5CB2" w:rsidP="002D5CB2">
      <w:pPr>
        <w:pStyle w:val="Heading2"/>
      </w:pPr>
      <w:r>
        <w:lastRenderedPageBreak/>
        <w:t>Melbourne Water</w:t>
      </w:r>
      <w:r w:rsidRPr="0081218F">
        <w:t xml:space="preserve"> – </w:t>
      </w:r>
      <w:r w:rsidRPr="001E50D5">
        <w:t>Make Every Drop Count</w:t>
      </w:r>
    </w:p>
    <w:p w14:paraId="421F96B6" w14:textId="77777777" w:rsidR="002D5CB2" w:rsidRPr="0081218F" w:rsidRDefault="002D5CB2" w:rsidP="002D5CB2">
      <w:pPr>
        <w:pStyle w:val="Heading3"/>
        <w:keepNext w:val="0"/>
        <w:keepLines w:val="0"/>
      </w:pPr>
      <w:r w:rsidRPr="0081218F">
        <w:t>Summary</w:t>
      </w:r>
    </w:p>
    <w:p w14:paraId="50E59497" w14:textId="7D000C8A" w:rsidR="002D5CB2" w:rsidRPr="0081218F" w:rsidRDefault="002D5CB2" w:rsidP="002D5CB2">
      <w:pPr>
        <w:pStyle w:val="Heading3"/>
        <w:rPr>
          <w:rFonts w:asciiTheme="minorHAnsi" w:eastAsia="Times" w:hAnsiTheme="minorHAnsi" w:cs="Arial"/>
          <w:b w:val="0"/>
          <w:bCs w:val="0"/>
          <w:color w:val="000000" w:themeColor="text1"/>
          <w:sz w:val="24"/>
          <w:szCs w:val="22"/>
        </w:rPr>
      </w:pPr>
      <w:r w:rsidRPr="002D5CB2">
        <w:rPr>
          <w:rFonts w:asciiTheme="minorHAnsi" w:eastAsia="Times" w:hAnsiTheme="minorHAnsi" w:cs="Arial"/>
          <w:b w:val="0"/>
          <w:bCs w:val="0"/>
          <w:color w:val="000000" w:themeColor="text1"/>
          <w:sz w:val="24"/>
          <w:szCs w:val="22"/>
        </w:rPr>
        <w:t>The ‘Make Every Drop Count’ was a collaborative campaign with Greater Western Water, Melbourne Water, and Yarra Valley Water</w:t>
      </w:r>
      <w:r>
        <w:rPr>
          <w:rFonts w:asciiTheme="minorHAnsi" w:eastAsia="Times" w:hAnsiTheme="minorHAnsi" w:cs="Arial"/>
          <w:b w:val="0"/>
          <w:bCs w:val="0"/>
          <w:color w:val="000000" w:themeColor="text1"/>
          <w:sz w:val="24"/>
          <w:szCs w:val="22"/>
        </w:rPr>
        <w:t xml:space="preserve"> </w:t>
      </w:r>
      <w:r w:rsidRPr="002D5CB2">
        <w:rPr>
          <w:rFonts w:asciiTheme="minorHAnsi" w:eastAsia="Times" w:hAnsiTheme="minorHAnsi" w:cs="Arial"/>
          <w:b w:val="0"/>
          <w:bCs w:val="0"/>
          <w:color w:val="000000" w:themeColor="text1"/>
          <w:sz w:val="24"/>
          <w:szCs w:val="22"/>
        </w:rPr>
        <w:t>communicating how householders can save water. There was also a focus on industry and how water efficiency programs for</w:t>
      </w:r>
      <w:r>
        <w:rPr>
          <w:rFonts w:asciiTheme="minorHAnsi" w:eastAsia="Times" w:hAnsiTheme="minorHAnsi" w:cs="Arial"/>
          <w:b w:val="0"/>
          <w:bCs w:val="0"/>
          <w:color w:val="000000" w:themeColor="text1"/>
          <w:sz w:val="24"/>
          <w:szCs w:val="22"/>
        </w:rPr>
        <w:t xml:space="preserve"> </w:t>
      </w:r>
      <w:r w:rsidRPr="002D5CB2">
        <w:rPr>
          <w:rFonts w:asciiTheme="minorHAnsi" w:eastAsia="Times" w:hAnsiTheme="minorHAnsi" w:cs="Arial"/>
          <w:b w:val="0"/>
          <w:bCs w:val="0"/>
          <w:color w:val="000000" w:themeColor="text1"/>
          <w:sz w:val="24"/>
          <w:szCs w:val="22"/>
        </w:rPr>
        <w:t>schools, utilising recycled water for parks, gardens and community housing, is making a difference to water saving efforts too.</w:t>
      </w:r>
      <w:r>
        <w:rPr>
          <w:rFonts w:asciiTheme="minorHAnsi" w:eastAsia="Times" w:hAnsiTheme="minorHAnsi" w:cs="Arial"/>
          <w:b w:val="0"/>
          <w:bCs w:val="0"/>
          <w:color w:val="000000" w:themeColor="text1"/>
          <w:sz w:val="24"/>
          <w:szCs w:val="22"/>
        </w:rPr>
        <w:t xml:space="preserve"> </w:t>
      </w:r>
      <w:r w:rsidRPr="002D5CB2">
        <w:rPr>
          <w:rFonts w:asciiTheme="minorHAnsi" w:eastAsia="Times" w:hAnsiTheme="minorHAnsi" w:cs="Arial"/>
          <w:b w:val="0"/>
          <w:bCs w:val="0"/>
          <w:color w:val="000000" w:themeColor="text1"/>
          <w:sz w:val="24"/>
          <w:szCs w:val="22"/>
        </w:rPr>
        <w:t xml:space="preserve">Melbourne Water’s contribution to this campaign is </w:t>
      </w:r>
      <w:r>
        <w:rPr>
          <w:rFonts w:asciiTheme="minorHAnsi" w:eastAsia="Times" w:hAnsiTheme="minorHAnsi" w:cs="Arial"/>
          <w:b w:val="0"/>
          <w:bCs w:val="0"/>
          <w:color w:val="000000" w:themeColor="text1"/>
          <w:sz w:val="24"/>
          <w:szCs w:val="22"/>
        </w:rPr>
        <w:t xml:space="preserve">detailed </w:t>
      </w:r>
      <w:r w:rsidRPr="002D5CB2">
        <w:rPr>
          <w:rFonts w:asciiTheme="minorHAnsi" w:eastAsia="Times" w:hAnsiTheme="minorHAnsi" w:cs="Arial"/>
          <w:b w:val="0"/>
          <w:bCs w:val="0"/>
          <w:color w:val="000000" w:themeColor="text1"/>
          <w:sz w:val="24"/>
          <w:szCs w:val="22"/>
        </w:rPr>
        <w:t>below.</w:t>
      </w:r>
    </w:p>
    <w:p w14:paraId="128241D8" w14:textId="77777777" w:rsidR="002D5CB2" w:rsidRPr="0081218F" w:rsidRDefault="002D5CB2" w:rsidP="002D5CB2">
      <w:pPr>
        <w:pStyle w:val="Heading3"/>
        <w:keepNext w:val="0"/>
        <w:keepLines w:val="0"/>
      </w:pPr>
      <w:r w:rsidRPr="0081218F">
        <w:t>Duration</w:t>
      </w:r>
    </w:p>
    <w:p w14:paraId="2A24BEE8" w14:textId="77777777" w:rsidR="002D5CB2" w:rsidRPr="0081218F" w:rsidRDefault="002D5CB2" w:rsidP="002D5CB2">
      <w:pPr>
        <w:pStyle w:val="DPCbody"/>
      </w:pPr>
      <w:r w:rsidRPr="001E50D5">
        <w:t xml:space="preserve">January 2022 </w:t>
      </w:r>
      <w:r>
        <w:t xml:space="preserve">– </w:t>
      </w:r>
      <w:r w:rsidRPr="001E50D5">
        <w:t>April 2022</w:t>
      </w:r>
    </w:p>
    <w:tbl>
      <w:tblPr>
        <w:tblStyle w:val="TableGrid"/>
        <w:tblW w:w="5048" w:type="pct"/>
        <w:tblInd w:w="0" w:type="dxa"/>
        <w:tblLook w:val="04A0" w:firstRow="1" w:lastRow="0" w:firstColumn="1" w:lastColumn="0" w:noHBand="0" w:noVBand="1"/>
      </w:tblPr>
      <w:tblGrid>
        <w:gridCol w:w="6155"/>
        <w:gridCol w:w="3450"/>
      </w:tblGrid>
      <w:tr w:rsidR="002D5CB2" w:rsidRPr="0081218F" w14:paraId="19867185" w14:textId="77777777" w:rsidTr="004D7EAF">
        <w:trPr>
          <w:cantSplit/>
          <w:tblHeader/>
        </w:trPr>
        <w:tc>
          <w:tcPr>
            <w:tcW w:w="3204" w:type="pct"/>
          </w:tcPr>
          <w:p w14:paraId="5EBC900A" w14:textId="77777777" w:rsidR="002D5CB2" w:rsidRPr="0081218F" w:rsidRDefault="002D5CB2" w:rsidP="004D7EAF">
            <w:pPr>
              <w:pStyle w:val="DPCtablecolhead"/>
            </w:pPr>
            <w:r w:rsidRPr="0081218F">
              <w:t>Campaign advertising expenditure</w:t>
            </w:r>
          </w:p>
        </w:tc>
        <w:tc>
          <w:tcPr>
            <w:tcW w:w="1796" w:type="pct"/>
          </w:tcPr>
          <w:p w14:paraId="02EEAD99" w14:textId="77777777" w:rsidR="002D5CB2" w:rsidRPr="0081218F" w:rsidRDefault="002D5CB2" w:rsidP="004D7EAF">
            <w:pPr>
              <w:pStyle w:val="DPCtablecolhead"/>
              <w:jc w:val="right"/>
            </w:pPr>
            <w:r w:rsidRPr="0081218F">
              <w:t>$ (excluding GST)</w:t>
            </w:r>
          </w:p>
        </w:tc>
      </w:tr>
      <w:tr w:rsidR="002D5CB2" w:rsidRPr="0081218F" w14:paraId="3EFD1713" w14:textId="77777777" w:rsidTr="004D7EAF">
        <w:tc>
          <w:tcPr>
            <w:tcW w:w="3204" w:type="pct"/>
          </w:tcPr>
          <w:p w14:paraId="55BDB1DE" w14:textId="77777777" w:rsidR="002D5CB2" w:rsidRPr="0081218F" w:rsidRDefault="002D5CB2" w:rsidP="004D7EAF">
            <w:pPr>
              <w:pStyle w:val="DPCtabletext"/>
            </w:pPr>
            <w:r w:rsidRPr="0081218F">
              <w:t>Media advertising buy</w:t>
            </w:r>
          </w:p>
        </w:tc>
        <w:tc>
          <w:tcPr>
            <w:tcW w:w="1796" w:type="pct"/>
          </w:tcPr>
          <w:p w14:paraId="695D651E" w14:textId="77777777" w:rsidR="002D5CB2" w:rsidRPr="0081218F" w:rsidRDefault="002D5CB2" w:rsidP="004D7EAF">
            <w:pPr>
              <w:pStyle w:val="DPCtabletext"/>
              <w:jc w:val="right"/>
            </w:pPr>
            <w:r>
              <w:t>136,750</w:t>
            </w:r>
          </w:p>
        </w:tc>
      </w:tr>
      <w:tr w:rsidR="002D5CB2" w:rsidRPr="0081218F" w14:paraId="6E90D862" w14:textId="77777777" w:rsidTr="004D7EAF">
        <w:tc>
          <w:tcPr>
            <w:tcW w:w="3204" w:type="pct"/>
          </w:tcPr>
          <w:p w14:paraId="0E6B1251" w14:textId="77777777" w:rsidR="002D5CB2" w:rsidRPr="0081218F" w:rsidRDefault="002D5CB2" w:rsidP="004D7EAF">
            <w:pPr>
              <w:pStyle w:val="DPCtabletext"/>
            </w:pPr>
            <w:r w:rsidRPr="0081218F">
              <w:t>Creative and campaign development</w:t>
            </w:r>
          </w:p>
        </w:tc>
        <w:tc>
          <w:tcPr>
            <w:tcW w:w="1796" w:type="pct"/>
          </w:tcPr>
          <w:p w14:paraId="3CAA5BCF" w14:textId="77777777" w:rsidR="002D5CB2" w:rsidRPr="0081218F" w:rsidRDefault="002D5CB2" w:rsidP="004D7EAF">
            <w:pPr>
              <w:pStyle w:val="DPCtabletext"/>
              <w:jc w:val="right"/>
            </w:pPr>
            <w:r w:rsidRPr="001E50D5">
              <w:t>91,750</w:t>
            </w:r>
          </w:p>
        </w:tc>
      </w:tr>
      <w:tr w:rsidR="002D5CB2" w:rsidRPr="0081218F" w14:paraId="2A140711" w14:textId="77777777" w:rsidTr="004D7EAF">
        <w:tc>
          <w:tcPr>
            <w:tcW w:w="3204" w:type="pct"/>
          </w:tcPr>
          <w:p w14:paraId="45CA0CAE" w14:textId="77777777" w:rsidR="002D5CB2" w:rsidRPr="0081218F" w:rsidRDefault="002D5CB2" w:rsidP="004D7EAF">
            <w:pPr>
              <w:pStyle w:val="DPCtabletext"/>
            </w:pPr>
            <w:r w:rsidRPr="0081218F">
              <w:t>Research and evaluation</w:t>
            </w:r>
          </w:p>
        </w:tc>
        <w:tc>
          <w:tcPr>
            <w:tcW w:w="1796" w:type="pct"/>
          </w:tcPr>
          <w:p w14:paraId="73554A65" w14:textId="77777777" w:rsidR="002D5CB2" w:rsidRPr="0081218F" w:rsidRDefault="002D5CB2" w:rsidP="004D7EAF">
            <w:pPr>
              <w:pStyle w:val="DPCtabletext"/>
              <w:jc w:val="right"/>
            </w:pPr>
            <w:r>
              <w:t>12,400</w:t>
            </w:r>
          </w:p>
        </w:tc>
      </w:tr>
      <w:tr w:rsidR="002D5CB2" w:rsidRPr="0081218F" w14:paraId="70C851F3" w14:textId="77777777" w:rsidTr="004D7EAF">
        <w:tc>
          <w:tcPr>
            <w:tcW w:w="3204" w:type="pct"/>
          </w:tcPr>
          <w:p w14:paraId="5D5FF31D" w14:textId="77777777" w:rsidR="002D5CB2" w:rsidRPr="0081218F" w:rsidRDefault="002D5CB2" w:rsidP="004D7EAF">
            <w:pPr>
              <w:pStyle w:val="DPCtabletext"/>
            </w:pPr>
            <w:r w:rsidRPr="0081218F">
              <w:t>Print and collateral</w:t>
            </w:r>
          </w:p>
        </w:tc>
        <w:tc>
          <w:tcPr>
            <w:tcW w:w="1796" w:type="pct"/>
          </w:tcPr>
          <w:p w14:paraId="44FE7481" w14:textId="77777777" w:rsidR="002D5CB2" w:rsidRPr="0081218F" w:rsidRDefault="002D5CB2" w:rsidP="004D7EAF">
            <w:pPr>
              <w:pStyle w:val="DPCtabletext"/>
              <w:jc w:val="right"/>
            </w:pPr>
            <w:r w:rsidRPr="0081218F">
              <w:t>0</w:t>
            </w:r>
          </w:p>
        </w:tc>
      </w:tr>
      <w:tr w:rsidR="002D5CB2" w:rsidRPr="004C5D5B" w14:paraId="04145718" w14:textId="77777777" w:rsidTr="004D7EAF">
        <w:tc>
          <w:tcPr>
            <w:tcW w:w="3204" w:type="pct"/>
          </w:tcPr>
          <w:p w14:paraId="4FFCD65B" w14:textId="77777777" w:rsidR="002D5CB2" w:rsidRPr="0081218F" w:rsidRDefault="002D5CB2" w:rsidP="004D7EAF">
            <w:pPr>
              <w:pStyle w:val="DPCtabletext"/>
            </w:pPr>
            <w:r w:rsidRPr="0081218F">
              <w:t>Other campaign costs</w:t>
            </w:r>
          </w:p>
        </w:tc>
        <w:tc>
          <w:tcPr>
            <w:tcW w:w="1796" w:type="pct"/>
          </w:tcPr>
          <w:p w14:paraId="31B83D4C" w14:textId="77777777" w:rsidR="002D5CB2" w:rsidRPr="004C5D5B" w:rsidRDefault="002D5CB2" w:rsidP="004D7EAF">
            <w:pPr>
              <w:pStyle w:val="DPCtabletext"/>
              <w:jc w:val="right"/>
            </w:pPr>
            <w:r w:rsidRPr="0081218F">
              <w:t>0</w:t>
            </w:r>
          </w:p>
        </w:tc>
      </w:tr>
    </w:tbl>
    <w:p w14:paraId="5A1FF0E1" w14:textId="7F820564" w:rsidR="00AA5795" w:rsidRPr="000407F5" w:rsidRDefault="00AA5795" w:rsidP="000407F5">
      <w:pPr>
        <w:pStyle w:val="Heading2"/>
      </w:pPr>
      <w:r w:rsidRPr="000407F5">
        <w:t xml:space="preserve">Museums Victoria – </w:t>
      </w:r>
      <w:r w:rsidR="000407F5" w:rsidRPr="000407F5">
        <w:t>Treasures of the Natural World</w:t>
      </w:r>
      <w:r w:rsidRPr="000407F5">
        <w:t xml:space="preserve"> </w:t>
      </w:r>
    </w:p>
    <w:p w14:paraId="1668DC8E" w14:textId="77777777" w:rsidR="00AA5795" w:rsidRPr="000407F5" w:rsidRDefault="00AA5795" w:rsidP="00AA5795">
      <w:pPr>
        <w:pStyle w:val="Heading3"/>
      </w:pPr>
      <w:r w:rsidRPr="000407F5">
        <w:t>Summary</w:t>
      </w:r>
    </w:p>
    <w:p w14:paraId="4FE1EDE1" w14:textId="569E741C" w:rsidR="00AA5795" w:rsidRPr="000407F5" w:rsidRDefault="000407F5" w:rsidP="000407F5">
      <w:pPr>
        <w:pStyle w:val="Heading3"/>
        <w:rPr>
          <w:rFonts w:asciiTheme="minorHAnsi" w:eastAsia="Times" w:hAnsiTheme="minorHAnsi" w:cs="Arial"/>
          <w:b w:val="0"/>
          <w:bCs w:val="0"/>
          <w:color w:val="000000" w:themeColor="text1"/>
          <w:sz w:val="24"/>
          <w:szCs w:val="22"/>
        </w:rPr>
      </w:pPr>
      <w:r w:rsidRPr="000407F5">
        <w:rPr>
          <w:rFonts w:asciiTheme="minorHAnsi" w:eastAsia="Times" w:hAnsiTheme="minorHAnsi" w:cs="Arial"/>
          <w:b w:val="0"/>
          <w:bCs w:val="0"/>
          <w:color w:val="000000" w:themeColor="text1"/>
          <w:sz w:val="24"/>
          <w:szCs w:val="22"/>
        </w:rPr>
        <w:t>To drive visitation to Melbourne Museum’s temporary exhibition</w:t>
      </w:r>
      <w:r w:rsidR="00941918">
        <w:rPr>
          <w:rFonts w:asciiTheme="minorHAnsi" w:eastAsia="Times" w:hAnsiTheme="minorHAnsi" w:cs="Arial"/>
          <w:b w:val="0"/>
          <w:bCs w:val="0"/>
          <w:color w:val="000000" w:themeColor="text1"/>
          <w:sz w:val="24"/>
          <w:szCs w:val="22"/>
        </w:rPr>
        <w:t>,</w:t>
      </w:r>
      <w:r w:rsidRPr="000407F5">
        <w:rPr>
          <w:rFonts w:asciiTheme="minorHAnsi" w:eastAsia="Times" w:hAnsiTheme="minorHAnsi" w:cs="Arial"/>
          <w:b w:val="0"/>
          <w:bCs w:val="0"/>
          <w:color w:val="000000" w:themeColor="text1"/>
          <w:sz w:val="24"/>
          <w:szCs w:val="22"/>
        </w:rPr>
        <w:t xml:space="preserve"> Treasures of the Natural World.</w:t>
      </w:r>
    </w:p>
    <w:p w14:paraId="296FB6B8" w14:textId="77777777" w:rsidR="00AA5795" w:rsidRPr="000407F5" w:rsidRDefault="00AA5795" w:rsidP="00AA5795">
      <w:pPr>
        <w:pStyle w:val="Heading3"/>
      </w:pPr>
      <w:r w:rsidRPr="000407F5">
        <w:t>Duration</w:t>
      </w:r>
    </w:p>
    <w:p w14:paraId="3DC16C7D" w14:textId="2B4F7E66" w:rsidR="00AA5795" w:rsidRPr="000407F5" w:rsidRDefault="000407F5" w:rsidP="00AA5795">
      <w:pPr>
        <w:pStyle w:val="DPCbody"/>
      </w:pPr>
      <w:r w:rsidRPr="000407F5">
        <w:t>June 2021 – January 2022</w:t>
      </w:r>
    </w:p>
    <w:tbl>
      <w:tblPr>
        <w:tblStyle w:val="TableGrid"/>
        <w:tblW w:w="5065" w:type="pct"/>
        <w:tblInd w:w="0" w:type="dxa"/>
        <w:tblLook w:val="04A0" w:firstRow="1" w:lastRow="0" w:firstColumn="1" w:lastColumn="0" w:noHBand="0" w:noVBand="1"/>
      </w:tblPr>
      <w:tblGrid>
        <w:gridCol w:w="6236"/>
        <w:gridCol w:w="3402"/>
      </w:tblGrid>
      <w:tr w:rsidR="00AA5795" w:rsidRPr="000407F5" w14:paraId="1068674E" w14:textId="77777777" w:rsidTr="004D7EAF">
        <w:trPr>
          <w:cantSplit/>
          <w:tblHeader/>
        </w:trPr>
        <w:tc>
          <w:tcPr>
            <w:tcW w:w="3235" w:type="pct"/>
          </w:tcPr>
          <w:p w14:paraId="406BC15D" w14:textId="77777777" w:rsidR="00AA5795" w:rsidRPr="000407F5" w:rsidRDefault="00AA5795" w:rsidP="004D7EAF">
            <w:pPr>
              <w:pStyle w:val="DPCtablecolhead"/>
              <w:keepNext/>
              <w:keepLines/>
            </w:pPr>
            <w:r w:rsidRPr="000407F5">
              <w:t>Campaign advertising expenditure</w:t>
            </w:r>
          </w:p>
        </w:tc>
        <w:tc>
          <w:tcPr>
            <w:tcW w:w="1765" w:type="pct"/>
          </w:tcPr>
          <w:p w14:paraId="00E5F158" w14:textId="77777777" w:rsidR="00AA5795" w:rsidRPr="000407F5" w:rsidRDefault="00AA5795" w:rsidP="004D7EAF">
            <w:pPr>
              <w:pStyle w:val="DPCtablecolhead"/>
              <w:keepNext/>
              <w:keepLines/>
              <w:jc w:val="right"/>
            </w:pPr>
            <w:r w:rsidRPr="000407F5">
              <w:t>$ (excluding GST)</w:t>
            </w:r>
          </w:p>
        </w:tc>
      </w:tr>
      <w:tr w:rsidR="00AA5795" w:rsidRPr="000407F5" w14:paraId="3561813D" w14:textId="77777777" w:rsidTr="004D7EAF">
        <w:tc>
          <w:tcPr>
            <w:tcW w:w="3235" w:type="pct"/>
          </w:tcPr>
          <w:p w14:paraId="104FE6DE" w14:textId="77777777" w:rsidR="00AA5795" w:rsidRPr="000407F5" w:rsidRDefault="00AA5795" w:rsidP="004D7EAF">
            <w:pPr>
              <w:pStyle w:val="DPCtabletext"/>
              <w:keepNext/>
              <w:keepLines/>
            </w:pPr>
            <w:r w:rsidRPr="000407F5">
              <w:t>Media advertising buy</w:t>
            </w:r>
          </w:p>
        </w:tc>
        <w:tc>
          <w:tcPr>
            <w:tcW w:w="1765" w:type="pct"/>
          </w:tcPr>
          <w:p w14:paraId="64589538" w14:textId="4E79DE66" w:rsidR="00AA5795" w:rsidRPr="000407F5" w:rsidRDefault="000407F5" w:rsidP="004D7EAF">
            <w:pPr>
              <w:pStyle w:val="DPCtabletext"/>
              <w:keepNext/>
              <w:keepLines/>
              <w:jc w:val="right"/>
            </w:pPr>
            <w:r w:rsidRPr="000407F5">
              <w:t>355,231</w:t>
            </w:r>
          </w:p>
        </w:tc>
      </w:tr>
      <w:tr w:rsidR="00AA5795" w:rsidRPr="000407F5" w14:paraId="7F06FECD" w14:textId="77777777" w:rsidTr="004D7EAF">
        <w:tc>
          <w:tcPr>
            <w:tcW w:w="3235" w:type="pct"/>
          </w:tcPr>
          <w:p w14:paraId="78A7D4ED" w14:textId="77777777" w:rsidR="00AA5795" w:rsidRPr="000407F5" w:rsidRDefault="00AA5795" w:rsidP="004D7EAF">
            <w:pPr>
              <w:pStyle w:val="DPCtabletext"/>
              <w:keepNext/>
              <w:keepLines/>
            </w:pPr>
            <w:r w:rsidRPr="000407F5">
              <w:t>Creative and campaign development</w:t>
            </w:r>
          </w:p>
        </w:tc>
        <w:tc>
          <w:tcPr>
            <w:tcW w:w="1765" w:type="pct"/>
          </w:tcPr>
          <w:p w14:paraId="59A08B25" w14:textId="048D3029" w:rsidR="00AA5795" w:rsidRPr="000407F5" w:rsidRDefault="000407F5" w:rsidP="004D7EAF">
            <w:pPr>
              <w:pStyle w:val="DPCtabletext"/>
              <w:keepNext/>
              <w:keepLines/>
              <w:jc w:val="right"/>
            </w:pPr>
            <w:r w:rsidRPr="000407F5">
              <w:t>72,000</w:t>
            </w:r>
          </w:p>
        </w:tc>
      </w:tr>
      <w:tr w:rsidR="00AA5795" w:rsidRPr="000407F5" w14:paraId="4A86D8C9" w14:textId="77777777" w:rsidTr="004D7EAF">
        <w:tc>
          <w:tcPr>
            <w:tcW w:w="3235" w:type="pct"/>
          </w:tcPr>
          <w:p w14:paraId="4A6A020C" w14:textId="77777777" w:rsidR="00AA5795" w:rsidRPr="000407F5" w:rsidRDefault="00AA5795" w:rsidP="004D7EAF">
            <w:pPr>
              <w:pStyle w:val="DPCtabletext"/>
              <w:keepNext/>
              <w:keepLines/>
            </w:pPr>
            <w:r w:rsidRPr="000407F5">
              <w:t>Research and evaluation</w:t>
            </w:r>
          </w:p>
        </w:tc>
        <w:tc>
          <w:tcPr>
            <w:tcW w:w="1765" w:type="pct"/>
          </w:tcPr>
          <w:p w14:paraId="5FDD5EB3" w14:textId="218439BF" w:rsidR="00AA5795" w:rsidRPr="000407F5" w:rsidRDefault="000407F5" w:rsidP="004D7EAF">
            <w:pPr>
              <w:pStyle w:val="DPCtabletext"/>
              <w:keepNext/>
              <w:keepLines/>
              <w:jc w:val="right"/>
            </w:pPr>
            <w:r w:rsidRPr="000407F5">
              <w:t>7,500</w:t>
            </w:r>
          </w:p>
        </w:tc>
      </w:tr>
      <w:tr w:rsidR="00AA5795" w:rsidRPr="000407F5" w14:paraId="591389F4" w14:textId="77777777" w:rsidTr="004D7EAF">
        <w:tc>
          <w:tcPr>
            <w:tcW w:w="3235" w:type="pct"/>
          </w:tcPr>
          <w:p w14:paraId="3237761B" w14:textId="77777777" w:rsidR="00AA5795" w:rsidRPr="000407F5" w:rsidRDefault="00AA5795" w:rsidP="004D7EAF">
            <w:pPr>
              <w:pStyle w:val="DPCtabletext"/>
              <w:keepNext/>
              <w:keepLines/>
            </w:pPr>
            <w:r w:rsidRPr="000407F5">
              <w:t>Print and collateral</w:t>
            </w:r>
          </w:p>
        </w:tc>
        <w:tc>
          <w:tcPr>
            <w:tcW w:w="1765" w:type="pct"/>
          </w:tcPr>
          <w:p w14:paraId="14BAB08B" w14:textId="77777777" w:rsidR="00AA5795" w:rsidRPr="000407F5" w:rsidRDefault="00AA5795" w:rsidP="004D7EAF">
            <w:pPr>
              <w:pStyle w:val="DPCtabletext"/>
              <w:keepNext/>
              <w:keepLines/>
              <w:jc w:val="right"/>
            </w:pPr>
            <w:r w:rsidRPr="000407F5">
              <w:t>0</w:t>
            </w:r>
          </w:p>
        </w:tc>
      </w:tr>
      <w:tr w:rsidR="00AA5795" w:rsidRPr="00AB0BA6" w14:paraId="6F0F4C20" w14:textId="77777777" w:rsidTr="004D7EAF">
        <w:tc>
          <w:tcPr>
            <w:tcW w:w="3235" w:type="pct"/>
          </w:tcPr>
          <w:p w14:paraId="5DA03E17" w14:textId="77777777" w:rsidR="00AA5795" w:rsidRPr="000407F5" w:rsidRDefault="00AA5795" w:rsidP="004D7EAF">
            <w:pPr>
              <w:pStyle w:val="DPCtabletext"/>
              <w:keepNext/>
              <w:keepLines/>
            </w:pPr>
            <w:r w:rsidRPr="000407F5">
              <w:t>Other campaign costs</w:t>
            </w:r>
          </w:p>
        </w:tc>
        <w:tc>
          <w:tcPr>
            <w:tcW w:w="1765" w:type="pct"/>
          </w:tcPr>
          <w:p w14:paraId="677ADA23" w14:textId="142C1F46" w:rsidR="00AA5795" w:rsidRPr="000407F5" w:rsidRDefault="000407F5" w:rsidP="004D7EAF">
            <w:pPr>
              <w:pStyle w:val="DPCtabletext"/>
              <w:keepNext/>
              <w:keepLines/>
              <w:jc w:val="right"/>
            </w:pPr>
            <w:r w:rsidRPr="000407F5">
              <w:t>112,420</w:t>
            </w:r>
          </w:p>
        </w:tc>
      </w:tr>
    </w:tbl>
    <w:p w14:paraId="774257AB" w14:textId="77777777" w:rsidR="00DF0777" w:rsidRPr="00AB0BA6" w:rsidRDefault="00DF0777">
      <w:pPr>
        <w:rPr>
          <w:rFonts w:asciiTheme="majorHAnsi" w:eastAsia="MS Gothic" w:hAnsiTheme="majorHAnsi"/>
          <w:bCs/>
          <w:iCs/>
          <w:color w:val="0072CE"/>
          <w:sz w:val="36"/>
          <w:szCs w:val="36"/>
          <w:highlight w:val="yellow"/>
        </w:rPr>
      </w:pPr>
      <w:r w:rsidRPr="00AB0BA6">
        <w:rPr>
          <w:highlight w:val="yellow"/>
        </w:rPr>
        <w:br w:type="page"/>
      </w:r>
    </w:p>
    <w:p w14:paraId="106BAD18" w14:textId="7B2B89EC" w:rsidR="000407F5" w:rsidRPr="00D42C0F" w:rsidRDefault="000407F5" w:rsidP="00D42C0F">
      <w:pPr>
        <w:pStyle w:val="Heading2"/>
      </w:pPr>
      <w:r w:rsidRPr="00D42C0F">
        <w:lastRenderedPageBreak/>
        <w:t xml:space="preserve">Museums Victoria – </w:t>
      </w:r>
      <w:r w:rsidR="00D42C0F" w:rsidRPr="00D42C0F">
        <w:t>Triceratops: Fate of the Dinosaurs</w:t>
      </w:r>
      <w:r w:rsidRPr="00D42C0F">
        <w:t xml:space="preserve"> </w:t>
      </w:r>
    </w:p>
    <w:p w14:paraId="0DDC2EDD" w14:textId="77777777" w:rsidR="000407F5" w:rsidRPr="00D42C0F" w:rsidRDefault="000407F5" w:rsidP="000407F5">
      <w:pPr>
        <w:pStyle w:val="Heading3"/>
      </w:pPr>
      <w:r w:rsidRPr="00D42C0F">
        <w:t>Summary</w:t>
      </w:r>
    </w:p>
    <w:p w14:paraId="52FE9027" w14:textId="42FCB412" w:rsidR="000407F5" w:rsidRPr="00D42C0F" w:rsidRDefault="00D42C0F" w:rsidP="00D42C0F">
      <w:pPr>
        <w:pStyle w:val="Heading3"/>
        <w:rPr>
          <w:rFonts w:asciiTheme="minorHAnsi" w:eastAsia="Times" w:hAnsiTheme="minorHAnsi" w:cs="Arial"/>
          <w:b w:val="0"/>
          <w:bCs w:val="0"/>
          <w:color w:val="000000" w:themeColor="text1"/>
          <w:sz w:val="24"/>
          <w:szCs w:val="22"/>
        </w:rPr>
      </w:pPr>
      <w:r w:rsidRPr="00D42C0F">
        <w:rPr>
          <w:rFonts w:asciiTheme="minorHAnsi" w:eastAsia="Times" w:hAnsiTheme="minorHAnsi" w:cs="Arial"/>
          <w:b w:val="0"/>
          <w:bCs w:val="0"/>
          <w:color w:val="000000" w:themeColor="text1"/>
          <w:sz w:val="24"/>
          <w:szCs w:val="22"/>
        </w:rPr>
        <w:t>To drive visitation to Melbourne Museum’s permanent exhibition, Triceratops: Fate of the Dinosaurs</w:t>
      </w:r>
    </w:p>
    <w:p w14:paraId="0AED0708" w14:textId="77777777" w:rsidR="000407F5" w:rsidRPr="00D42C0F" w:rsidRDefault="000407F5" w:rsidP="000407F5">
      <w:pPr>
        <w:pStyle w:val="Heading3"/>
      </w:pPr>
      <w:r w:rsidRPr="00D42C0F">
        <w:t>Duration</w:t>
      </w:r>
    </w:p>
    <w:p w14:paraId="42336FBC" w14:textId="1BCF8601" w:rsidR="000407F5" w:rsidRPr="00D42C0F" w:rsidRDefault="00D42C0F" w:rsidP="00D42C0F">
      <w:pPr>
        <w:pStyle w:val="DPCbody"/>
      </w:pPr>
      <w:r w:rsidRPr="00D42C0F">
        <w:t xml:space="preserve">Hype campaign: </w:t>
      </w:r>
      <w:r w:rsidR="00E97316">
        <w:t>December</w:t>
      </w:r>
      <w:r w:rsidRPr="00D42C0F">
        <w:t xml:space="preserve"> 2021</w:t>
      </w:r>
      <w:r w:rsidR="00027956">
        <w:t xml:space="preserve"> </w:t>
      </w:r>
      <w:r w:rsidRPr="00D42C0F">
        <w:t>–</w:t>
      </w:r>
      <w:r w:rsidR="00027956">
        <w:t xml:space="preserve"> </w:t>
      </w:r>
      <w:r w:rsidR="00E97316">
        <w:t>January</w:t>
      </w:r>
      <w:r w:rsidRPr="00D42C0F">
        <w:t xml:space="preserve"> 2022; Mass awareness campaign: </w:t>
      </w:r>
      <w:r w:rsidR="00E97316">
        <w:t>January</w:t>
      </w:r>
      <w:r w:rsidRPr="00D42C0F">
        <w:t xml:space="preserve"> 2022</w:t>
      </w:r>
      <w:r w:rsidR="00027956">
        <w:t xml:space="preserve"> </w:t>
      </w:r>
      <w:r w:rsidRPr="00D42C0F">
        <w:t>–</w:t>
      </w:r>
      <w:r w:rsidR="00027956">
        <w:t xml:space="preserve"> </w:t>
      </w:r>
      <w:r w:rsidR="00E97316">
        <w:t>June</w:t>
      </w:r>
      <w:r w:rsidRPr="00D42C0F">
        <w:t xml:space="preserve"> 2022</w:t>
      </w:r>
      <w:r w:rsidR="000407F5" w:rsidRPr="00D42C0F">
        <w:t xml:space="preserve"> </w:t>
      </w:r>
    </w:p>
    <w:tbl>
      <w:tblPr>
        <w:tblStyle w:val="TableGrid"/>
        <w:tblW w:w="5065" w:type="pct"/>
        <w:tblInd w:w="0" w:type="dxa"/>
        <w:tblLook w:val="04A0" w:firstRow="1" w:lastRow="0" w:firstColumn="1" w:lastColumn="0" w:noHBand="0" w:noVBand="1"/>
      </w:tblPr>
      <w:tblGrid>
        <w:gridCol w:w="6236"/>
        <w:gridCol w:w="3402"/>
      </w:tblGrid>
      <w:tr w:rsidR="000407F5" w:rsidRPr="00D42C0F" w14:paraId="14FA1E0E" w14:textId="77777777" w:rsidTr="004D7EAF">
        <w:trPr>
          <w:cantSplit/>
          <w:tblHeader/>
        </w:trPr>
        <w:tc>
          <w:tcPr>
            <w:tcW w:w="3235" w:type="pct"/>
          </w:tcPr>
          <w:p w14:paraId="4A52511E" w14:textId="77777777" w:rsidR="000407F5" w:rsidRPr="00D42C0F" w:rsidRDefault="000407F5" w:rsidP="004D7EAF">
            <w:pPr>
              <w:pStyle w:val="DPCtablecolhead"/>
              <w:keepNext/>
              <w:keepLines/>
            </w:pPr>
            <w:r w:rsidRPr="00D42C0F">
              <w:t>Campaign advertising expenditure</w:t>
            </w:r>
          </w:p>
        </w:tc>
        <w:tc>
          <w:tcPr>
            <w:tcW w:w="1765" w:type="pct"/>
          </w:tcPr>
          <w:p w14:paraId="52FED339" w14:textId="77777777" w:rsidR="000407F5" w:rsidRPr="00D42C0F" w:rsidRDefault="000407F5" w:rsidP="004D7EAF">
            <w:pPr>
              <w:pStyle w:val="DPCtablecolhead"/>
              <w:keepNext/>
              <w:keepLines/>
              <w:jc w:val="right"/>
            </w:pPr>
            <w:r w:rsidRPr="00D42C0F">
              <w:t>$ (excluding GST)</w:t>
            </w:r>
          </w:p>
        </w:tc>
      </w:tr>
      <w:tr w:rsidR="000407F5" w:rsidRPr="00D42C0F" w14:paraId="5B1A376B" w14:textId="77777777" w:rsidTr="004D7EAF">
        <w:tc>
          <w:tcPr>
            <w:tcW w:w="3235" w:type="pct"/>
          </w:tcPr>
          <w:p w14:paraId="5A5FCB96" w14:textId="77777777" w:rsidR="000407F5" w:rsidRPr="00D42C0F" w:rsidRDefault="000407F5" w:rsidP="004D7EAF">
            <w:pPr>
              <w:pStyle w:val="DPCtabletext"/>
              <w:keepNext/>
              <w:keepLines/>
            </w:pPr>
            <w:r w:rsidRPr="00D42C0F">
              <w:t>Media advertising buy</w:t>
            </w:r>
          </w:p>
        </w:tc>
        <w:tc>
          <w:tcPr>
            <w:tcW w:w="1765" w:type="pct"/>
          </w:tcPr>
          <w:p w14:paraId="281224CB" w14:textId="5C37F216" w:rsidR="000407F5" w:rsidRPr="00D42C0F" w:rsidRDefault="00D42C0F" w:rsidP="004D7EAF">
            <w:pPr>
              <w:pStyle w:val="DPCtabletext"/>
              <w:keepNext/>
              <w:keepLines/>
              <w:jc w:val="right"/>
            </w:pPr>
            <w:r w:rsidRPr="00D42C0F">
              <w:t>466,591</w:t>
            </w:r>
          </w:p>
        </w:tc>
      </w:tr>
      <w:tr w:rsidR="000407F5" w:rsidRPr="00D42C0F" w14:paraId="32614F12" w14:textId="77777777" w:rsidTr="004D7EAF">
        <w:tc>
          <w:tcPr>
            <w:tcW w:w="3235" w:type="pct"/>
          </w:tcPr>
          <w:p w14:paraId="17CCDC24" w14:textId="77777777" w:rsidR="000407F5" w:rsidRPr="00D42C0F" w:rsidRDefault="000407F5" w:rsidP="004D7EAF">
            <w:pPr>
              <w:pStyle w:val="DPCtabletext"/>
              <w:keepNext/>
              <w:keepLines/>
            </w:pPr>
            <w:r w:rsidRPr="00D42C0F">
              <w:t>Creative and campaign development</w:t>
            </w:r>
          </w:p>
        </w:tc>
        <w:tc>
          <w:tcPr>
            <w:tcW w:w="1765" w:type="pct"/>
          </w:tcPr>
          <w:p w14:paraId="29260382" w14:textId="12C19D97" w:rsidR="000407F5" w:rsidRPr="00D42C0F" w:rsidRDefault="00D42C0F" w:rsidP="004D7EAF">
            <w:pPr>
              <w:pStyle w:val="DPCtabletext"/>
              <w:keepNext/>
              <w:keepLines/>
              <w:jc w:val="right"/>
            </w:pPr>
            <w:r w:rsidRPr="00D42C0F">
              <w:t>203,227</w:t>
            </w:r>
          </w:p>
        </w:tc>
      </w:tr>
      <w:tr w:rsidR="000407F5" w:rsidRPr="00D42C0F" w14:paraId="50276176" w14:textId="77777777" w:rsidTr="004D7EAF">
        <w:tc>
          <w:tcPr>
            <w:tcW w:w="3235" w:type="pct"/>
          </w:tcPr>
          <w:p w14:paraId="5A232BE5" w14:textId="77777777" w:rsidR="000407F5" w:rsidRPr="00D42C0F" w:rsidRDefault="000407F5" w:rsidP="004D7EAF">
            <w:pPr>
              <w:pStyle w:val="DPCtabletext"/>
              <w:keepNext/>
              <w:keepLines/>
            </w:pPr>
            <w:r w:rsidRPr="00D42C0F">
              <w:t>Research and evaluation</w:t>
            </w:r>
          </w:p>
        </w:tc>
        <w:tc>
          <w:tcPr>
            <w:tcW w:w="1765" w:type="pct"/>
          </w:tcPr>
          <w:p w14:paraId="1257DF8A" w14:textId="77777777" w:rsidR="000407F5" w:rsidRPr="00D42C0F" w:rsidRDefault="000407F5" w:rsidP="004D7EAF">
            <w:pPr>
              <w:pStyle w:val="DPCtabletext"/>
              <w:keepNext/>
              <w:keepLines/>
              <w:jc w:val="right"/>
            </w:pPr>
            <w:r w:rsidRPr="00D42C0F">
              <w:t>0</w:t>
            </w:r>
          </w:p>
        </w:tc>
      </w:tr>
      <w:tr w:rsidR="000407F5" w:rsidRPr="00D42C0F" w14:paraId="5F9AEA21" w14:textId="77777777" w:rsidTr="004D7EAF">
        <w:tc>
          <w:tcPr>
            <w:tcW w:w="3235" w:type="pct"/>
          </w:tcPr>
          <w:p w14:paraId="11D2CBC7" w14:textId="77777777" w:rsidR="000407F5" w:rsidRPr="00D42C0F" w:rsidRDefault="000407F5" w:rsidP="004D7EAF">
            <w:pPr>
              <w:pStyle w:val="DPCtabletext"/>
              <w:keepNext/>
              <w:keepLines/>
            </w:pPr>
            <w:r w:rsidRPr="00D42C0F">
              <w:t>Print and collateral</w:t>
            </w:r>
          </w:p>
        </w:tc>
        <w:tc>
          <w:tcPr>
            <w:tcW w:w="1765" w:type="pct"/>
          </w:tcPr>
          <w:p w14:paraId="5EE057F3" w14:textId="4056DBFC" w:rsidR="000407F5" w:rsidRPr="00D42C0F" w:rsidRDefault="00D42C0F" w:rsidP="004D7EAF">
            <w:pPr>
              <w:pStyle w:val="DPCtabletext"/>
              <w:keepNext/>
              <w:keepLines/>
              <w:jc w:val="right"/>
            </w:pPr>
            <w:r w:rsidRPr="00D42C0F">
              <w:t>45,005</w:t>
            </w:r>
          </w:p>
        </w:tc>
      </w:tr>
      <w:tr w:rsidR="000407F5" w:rsidRPr="00AB0BA6" w14:paraId="650F14FE" w14:textId="77777777" w:rsidTr="004D7EAF">
        <w:tc>
          <w:tcPr>
            <w:tcW w:w="3235" w:type="pct"/>
          </w:tcPr>
          <w:p w14:paraId="5514E08F" w14:textId="77777777" w:rsidR="000407F5" w:rsidRPr="00D42C0F" w:rsidRDefault="000407F5" w:rsidP="004D7EAF">
            <w:pPr>
              <w:pStyle w:val="DPCtabletext"/>
              <w:keepNext/>
              <w:keepLines/>
            </w:pPr>
            <w:r w:rsidRPr="00D42C0F">
              <w:t>Other campaign costs</w:t>
            </w:r>
          </w:p>
        </w:tc>
        <w:tc>
          <w:tcPr>
            <w:tcW w:w="1765" w:type="pct"/>
          </w:tcPr>
          <w:p w14:paraId="1CF7AF5C" w14:textId="44DA72C5" w:rsidR="000407F5" w:rsidRPr="00D42C0F" w:rsidRDefault="00D42C0F" w:rsidP="004D7EAF">
            <w:pPr>
              <w:pStyle w:val="DPCtabletext"/>
              <w:keepNext/>
              <w:keepLines/>
              <w:jc w:val="right"/>
            </w:pPr>
            <w:r w:rsidRPr="00D42C0F">
              <w:t>30,700</w:t>
            </w:r>
          </w:p>
        </w:tc>
      </w:tr>
    </w:tbl>
    <w:p w14:paraId="1BB99865" w14:textId="77777777" w:rsidR="0018748D" w:rsidRDefault="0018748D">
      <w:pPr>
        <w:rPr>
          <w:rFonts w:asciiTheme="majorHAnsi" w:eastAsia="MS Gothic" w:hAnsiTheme="majorHAnsi"/>
          <w:bCs/>
          <w:iCs/>
          <w:color w:val="0072CE"/>
          <w:sz w:val="36"/>
          <w:szCs w:val="36"/>
        </w:rPr>
      </w:pPr>
      <w:r>
        <w:br w:type="page"/>
      </w:r>
    </w:p>
    <w:p w14:paraId="27F1D563" w14:textId="234EA917" w:rsidR="00271FA8" w:rsidRPr="00FB1B4B" w:rsidRDefault="00271FA8" w:rsidP="00FB1B4B">
      <w:pPr>
        <w:pStyle w:val="Heading2"/>
      </w:pPr>
      <w:r w:rsidRPr="00FB1B4B">
        <w:lastRenderedPageBreak/>
        <w:t xml:space="preserve">National Gallery of Victoria – </w:t>
      </w:r>
      <w:r w:rsidR="00FB1B4B" w:rsidRPr="00FB1B4B">
        <w:t>Melbourne Winter Masterpieces® 2021 – French Impressionism from the Museum Of Fine Arts, Boston</w:t>
      </w:r>
    </w:p>
    <w:p w14:paraId="0393FC34" w14:textId="77777777" w:rsidR="00271FA8" w:rsidRPr="00FB1B4B" w:rsidRDefault="00271FA8" w:rsidP="00271FA8">
      <w:pPr>
        <w:pStyle w:val="Heading3"/>
      </w:pPr>
      <w:r w:rsidRPr="00FB1B4B">
        <w:t>Summary</w:t>
      </w:r>
    </w:p>
    <w:p w14:paraId="62373B68" w14:textId="753D143F" w:rsidR="00FB1B4B" w:rsidRPr="00FB1B4B" w:rsidRDefault="00FB1B4B" w:rsidP="00FB1B4B">
      <w:pPr>
        <w:pStyle w:val="Heading3"/>
        <w:rPr>
          <w:rFonts w:asciiTheme="minorHAnsi" w:eastAsia="Times" w:hAnsiTheme="minorHAnsi" w:cs="Arial"/>
          <w:b w:val="0"/>
          <w:bCs w:val="0"/>
          <w:color w:val="000000" w:themeColor="text1"/>
          <w:sz w:val="24"/>
          <w:szCs w:val="22"/>
        </w:rPr>
      </w:pPr>
      <w:r w:rsidRPr="00FB1B4B">
        <w:rPr>
          <w:rFonts w:asciiTheme="minorHAnsi" w:eastAsia="Times" w:hAnsiTheme="minorHAnsi" w:cs="Arial"/>
          <w:b w:val="0"/>
          <w:bCs w:val="0"/>
          <w:color w:val="000000" w:themeColor="text1"/>
          <w:sz w:val="24"/>
          <w:szCs w:val="22"/>
        </w:rPr>
        <w:t>The NGV implemented a comprehensive marketing campaign to support the French Impressionism exhibition, with an emphasis on maximising audience reach through negotiated media partnerships. Promotional activity targeted local, regional and interstate markets through print, cinema and radio, high-impact transit and out-of-home advertising, and an extensive content strategy executed across NGV channels.</w:t>
      </w:r>
    </w:p>
    <w:p w14:paraId="0F8C14B0" w14:textId="316DF405" w:rsidR="00271FA8" w:rsidRPr="00FB1B4B" w:rsidRDefault="00271FA8" w:rsidP="00FB1B4B">
      <w:pPr>
        <w:pStyle w:val="Heading3"/>
      </w:pPr>
      <w:r w:rsidRPr="00FB1B4B">
        <w:t>Duration</w:t>
      </w:r>
    </w:p>
    <w:p w14:paraId="0C0257DE" w14:textId="6EFF5A14" w:rsidR="00271FA8" w:rsidRPr="00FB1B4B" w:rsidRDefault="00FB1B4B" w:rsidP="00271FA8">
      <w:pPr>
        <w:pStyle w:val="DPCbody"/>
      </w:pPr>
      <w:r w:rsidRPr="00FB1B4B">
        <w:t>25 June – 5 August 2021*</w:t>
      </w:r>
    </w:p>
    <w:tbl>
      <w:tblPr>
        <w:tblStyle w:val="TableGrid"/>
        <w:tblW w:w="5065" w:type="pct"/>
        <w:tblInd w:w="0" w:type="dxa"/>
        <w:tblLook w:val="04A0" w:firstRow="1" w:lastRow="0" w:firstColumn="1" w:lastColumn="0" w:noHBand="0" w:noVBand="1"/>
      </w:tblPr>
      <w:tblGrid>
        <w:gridCol w:w="6236"/>
        <w:gridCol w:w="3402"/>
      </w:tblGrid>
      <w:tr w:rsidR="00271FA8" w:rsidRPr="00FB1B4B" w14:paraId="7EABA1E2" w14:textId="77777777" w:rsidTr="008F6E53">
        <w:trPr>
          <w:cantSplit/>
          <w:tblHeader/>
        </w:trPr>
        <w:tc>
          <w:tcPr>
            <w:tcW w:w="3235" w:type="pct"/>
          </w:tcPr>
          <w:p w14:paraId="50F18E67" w14:textId="77777777" w:rsidR="00271FA8" w:rsidRPr="00FB1B4B" w:rsidRDefault="00271FA8" w:rsidP="008F6E53">
            <w:pPr>
              <w:pStyle w:val="DPCtablecolhead"/>
              <w:keepNext/>
              <w:keepLines/>
            </w:pPr>
            <w:r w:rsidRPr="00FB1B4B">
              <w:t>Campaign advertising expenditure</w:t>
            </w:r>
          </w:p>
        </w:tc>
        <w:tc>
          <w:tcPr>
            <w:tcW w:w="1765" w:type="pct"/>
          </w:tcPr>
          <w:p w14:paraId="5DF0EC71" w14:textId="77777777" w:rsidR="00271FA8" w:rsidRPr="00FB1B4B" w:rsidRDefault="00271FA8" w:rsidP="008F6E53">
            <w:pPr>
              <w:pStyle w:val="DPCtablecolhead"/>
              <w:keepNext/>
              <w:keepLines/>
              <w:jc w:val="right"/>
            </w:pPr>
            <w:r w:rsidRPr="00FB1B4B">
              <w:t>$ (excluding GST)</w:t>
            </w:r>
          </w:p>
        </w:tc>
      </w:tr>
      <w:tr w:rsidR="00271FA8" w:rsidRPr="00FB1B4B" w14:paraId="03A51266" w14:textId="77777777" w:rsidTr="008F6E53">
        <w:tc>
          <w:tcPr>
            <w:tcW w:w="3235" w:type="pct"/>
          </w:tcPr>
          <w:p w14:paraId="196E5E74" w14:textId="77777777" w:rsidR="00271FA8" w:rsidRPr="00FB1B4B" w:rsidRDefault="00271FA8" w:rsidP="008F6E53">
            <w:pPr>
              <w:pStyle w:val="DPCtabletext"/>
              <w:keepNext/>
              <w:keepLines/>
            </w:pPr>
            <w:r w:rsidRPr="00FB1B4B">
              <w:t>Media advertising buy</w:t>
            </w:r>
          </w:p>
        </w:tc>
        <w:tc>
          <w:tcPr>
            <w:tcW w:w="1765" w:type="pct"/>
          </w:tcPr>
          <w:p w14:paraId="3A2A4BA7" w14:textId="3B9E34CE" w:rsidR="00271FA8" w:rsidRPr="00FB1B4B" w:rsidRDefault="00FB1B4B" w:rsidP="008F6E53">
            <w:pPr>
              <w:pStyle w:val="DPCtabletext"/>
              <w:keepNext/>
              <w:keepLines/>
              <w:jc w:val="right"/>
            </w:pPr>
            <w:r w:rsidRPr="00FB1B4B">
              <w:t>375</w:t>
            </w:r>
            <w:r w:rsidR="00271FA8" w:rsidRPr="00FB1B4B">
              <w:t>,000</w:t>
            </w:r>
          </w:p>
        </w:tc>
      </w:tr>
      <w:tr w:rsidR="00271FA8" w:rsidRPr="00FB1B4B" w14:paraId="37FF95CE" w14:textId="77777777" w:rsidTr="008F6E53">
        <w:tc>
          <w:tcPr>
            <w:tcW w:w="3235" w:type="pct"/>
          </w:tcPr>
          <w:p w14:paraId="6EBF8687" w14:textId="77777777" w:rsidR="00271FA8" w:rsidRPr="00FB1B4B" w:rsidRDefault="00271FA8" w:rsidP="008F6E53">
            <w:pPr>
              <w:pStyle w:val="DPCtabletext"/>
              <w:keepNext/>
              <w:keepLines/>
            </w:pPr>
            <w:r w:rsidRPr="00FB1B4B">
              <w:t>Creative and campaign development</w:t>
            </w:r>
          </w:p>
        </w:tc>
        <w:tc>
          <w:tcPr>
            <w:tcW w:w="1765" w:type="pct"/>
          </w:tcPr>
          <w:p w14:paraId="4498E114" w14:textId="47060CED" w:rsidR="00271FA8" w:rsidRPr="00FB1B4B" w:rsidRDefault="00E72F78" w:rsidP="008F6E53">
            <w:pPr>
              <w:pStyle w:val="DPCtabletext"/>
              <w:keepNext/>
              <w:keepLines/>
              <w:jc w:val="right"/>
            </w:pPr>
            <w:r w:rsidRPr="00FB1B4B">
              <w:t>0</w:t>
            </w:r>
          </w:p>
        </w:tc>
      </w:tr>
      <w:tr w:rsidR="00271FA8" w:rsidRPr="00FB1B4B" w14:paraId="0A800152" w14:textId="77777777" w:rsidTr="008F6E53">
        <w:tc>
          <w:tcPr>
            <w:tcW w:w="3235" w:type="pct"/>
          </w:tcPr>
          <w:p w14:paraId="6322DBFF" w14:textId="77777777" w:rsidR="00271FA8" w:rsidRPr="00FB1B4B" w:rsidRDefault="00271FA8" w:rsidP="008F6E53">
            <w:pPr>
              <w:pStyle w:val="DPCtabletext"/>
              <w:keepNext/>
              <w:keepLines/>
            </w:pPr>
            <w:r w:rsidRPr="00FB1B4B">
              <w:t>Research and evaluation</w:t>
            </w:r>
          </w:p>
        </w:tc>
        <w:tc>
          <w:tcPr>
            <w:tcW w:w="1765" w:type="pct"/>
          </w:tcPr>
          <w:p w14:paraId="4B5EAF83" w14:textId="55B39A4F" w:rsidR="00271FA8" w:rsidRPr="00FB1B4B" w:rsidRDefault="00E72F78" w:rsidP="008F6E53">
            <w:pPr>
              <w:pStyle w:val="DPCtabletext"/>
              <w:keepNext/>
              <w:keepLines/>
              <w:jc w:val="right"/>
            </w:pPr>
            <w:r w:rsidRPr="00FB1B4B">
              <w:t>0</w:t>
            </w:r>
          </w:p>
        </w:tc>
      </w:tr>
      <w:tr w:rsidR="00271FA8" w:rsidRPr="00FB1B4B" w14:paraId="6172A06A" w14:textId="77777777" w:rsidTr="008F6E53">
        <w:tc>
          <w:tcPr>
            <w:tcW w:w="3235" w:type="pct"/>
          </w:tcPr>
          <w:p w14:paraId="6BBF5A43" w14:textId="77777777" w:rsidR="00271FA8" w:rsidRPr="00FB1B4B" w:rsidRDefault="00271FA8" w:rsidP="008F6E53">
            <w:pPr>
              <w:pStyle w:val="DPCtabletext"/>
              <w:keepNext/>
              <w:keepLines/>
            </w:pPr>
            <w:r w:rsidRPr="00FB1B4B">
              <w:t>Print and collateral</w:t>
            </w:r>
          </w:p>
        </w:tc>
        <w:tc>
          <w:tcPr>
            <w:tcW w:w="1765" w:type="pct"/>
          </w:tcPr>
          <w:p w14:paraId="26F6B460" w14:textId="3BE5DB3E" w:rsidR="00271FA8" w:rsidRPr="00FB1B4B" w:rsidRDefault="00FB1B4B" w:rsidP="008F6E53">
            <w:pPr>
              <w:pStyle w:val="DPCtabletext"/>
              <w:keepNext/>
              <w:keepLines/>
              <w:jc w:val="right"/>
            </w:pPr>
            <w:r w:rsidRPr="00FB1B4B">
              <w:t>0</w:t>
            </w:r>
          </w:p>
        </w:tc>
      </w:tr>
      <w:tr w:rsidR="00271FA8" w:rsidRPr="00FB1B4B" w14:paraId="489D165D" w14:textId="77777777" w:rsidTr="008F6E53">
        <w:tc>
          <w:tcPr>
            <w:tcW w:w="3235" w:type="pct"/>
          </w:tcPr>
          <w:p w14:paraId="0580DEAC" w14:textId="77777777" w:rsidR="00271FA8" w:rsidRPr="00FB1B4B" w:rsidRDefault="00271FA8" w:rsidP="008F6E53">
            <w:pPr>
              <w:pStyle w:val="DPCtabletext"/>
              <w:keepNext/>
              <w:keepLines/>
            </w:pPr>
            <w:r w:rsidRPr="00FB1B4B">
              <w:t>Other campaign costs</w:t>
            </w:r>
          </w:p>
        </w:tc>
        <w:tc>
          <w:tcPr>
            <w:tcW w:w="1765" w:type="pct"/>
          </w:tcPr>
          <w:p w14:paraId="3BEB2FFF" w14:textId="3F5C8453" w:rsidR="00271FA8" w:rsidRPr="00FB1B4B" w:rsidRDefault="00E72F78" w:rsidP="008F6E53">
            <w:pPr>
              <w:pStyle w:val="DPCtabletext"/>
              <w:keepNext/>
              <w:keepLines/>
              <w:jc w:val="right"/>
            </w:pPr>
            <w:r w:rsidRPr="00FB1B4B">
              <w:t>1,000</w:t>
            </w:r>
          </w:p>
        </w:tc>
      </w:tr>
    </w:tbl>
    <w:p w14:paraId="1D120FE2" w14:textId="54B48D44" w:rsidR="00FB1B4B" w:rsidRPr="00FB1B4B" w:rsidRDefault="00FB1B4B" w:rsidP="004C3885">
      <w:pPr>
        <w:spacing w:before="120"/>
      </w:pPr>
      <w:r w:rsidRPr="00FB1B4B">
        <w:rPr>
          <w:rFonts w:asciiTheme="minorHAnsi" w:hAnsiTheme="minorHAnsi" w:cstheme="minorHAnsi"/>
        </w:rPr>
        <w:t>*Campaign expenditure for 2021–22 should be read alongside the previous financial year; campaign expenditure takes into account the expenditure included in NGV’s 2020–21 Annual Report</w:t>
      </w:r>
      <w:r w:rsidRPr="00FB1B4B">
        <w:t>.</w:t>
      </w:r>
    </w:p>
    <w:p w14:paraId="189B9294" w14:textId="77777777" w:rsidR="001B3BD9" w:rsidRDefault="001B3BD9">
      <w:pPr>
        <w:rPr>
          <w:rFonts w:asciiTheme="majorHAnsi" w:eastAsia="MS Gothic" w:hAnsiTheme="majorHAnsi"/>
          <w:bCs/>
          <w:iCs/>
          <w:color w:val="0072CE"/>
          <w:sz w:val="36"/>
          <w:szCs w:val="36"/>
        </w:rPr>
      </w:pPr>
      <w:r>
        <w:br w:type="page"/>
      </w:r>
    </w:p>
    <w:p w14:paraId="39596980" w14:textId="38405F7A" w:rsidR="00271FA8" w:rsidRPr="009B39A1" w:rsidRDefault="009B39A1" w:rsidP="009B39A1">
      <w:pPr>
        <w:pStyle w:val="Heading2"/>
        <w:keepNext w:val="0"/>
        <w:keepLines w:val="0"/>
      </w:pPr>
      <w:r w:rsidRPr="009B39A1">
        <w:lastRenderedPageBreak/>
        <w:t>NGV</w:t>
      </w:r>
      <w:r w:rsidR="00271FA8" w:rsidRPr="009B39A1">
        <w:t xml:space="preserve"> – </w:t>
      </w:r>
      <w:r w:rsidR="00F17767" w:rsidRPr="009B39A1">
        <w:t>Gabrielle Chanel. Fashion Manifesto</w:t>
      </w:r>
    </w:p>
    <w:p w14:paraId="363121BA" w14:textId="77777777" w:rsidR="00271FA8" w:rsidRPr="009B39A1" w:rsidRDefault="00271FA8" w:rsidP="009B39A1">
      <w:pPr>
        <w:pStyle w:val="Heading3"/>
        <w:keepNext w:val="0"/>
        <w:keepLines w:val="0"/>
        <w:spacing w:before="240"/>
      </w:pPr>
      <w:r w:rsidRPr="009B39A1">
        <w:t>Summary</w:t>
      </w:r>
    </w:p>
    <w:p w14:paraId="28DB6E1D" w14:textId="49E5201C" w:rsidR="00F17767" w:rsidRPr="009B39A1" w:rsidRDefault="00F17767" w:rsidP="009B39A1">
      <w:pPr>
        <w:pStyle w:val="Heading3"/>
        <w:keepNext w:val="0"/>
        <w:keepLines w:val="0"/>
        <w:rPr>
          <w:rFonts w:asciiTheme="minorHAnsi" w:eastAsia="Times" w:hAnsiTheme="minorHAnsi" w:cs="Arial"/>
          <w:b w:val="0"/>
          <w:bCs w:val="0"/>
          <w:color w:val="000000" w:themeColor="text1"/>
          <w:sz w:val="24"/>
          <w:szCs w:val="22"/>
        </w:rPr>
      </w:pPr>
      <w:r w:rsidRPr="009B39A1">
        <w:rPr>
          <w:rFonts w:asciiTheme="minorHAnsi" w:eastAsia="Times" w:hAnsiTheme="minorHAnsi" w:cs="Arial"/>
          <w:b w:val="0"/>
          <w:bCs w:val="0"/>
          <w:color w:val="000000" w:themeColor="text1"/>
          <w:sz w:val="24"/>
          <w:szCs w:val="22"/>
        </w:rPr>
        <w:t>The NGV’s integrated marketing campaign attracted over 215,000 local, regional and interstate visitors to Gabrielle Chanel. Fashion Manifesto. The support of longstanding partnerships helped to achieve mass reach nationally, with print and high-impact out-of-home advertising, and targeted digital placements reaching new audiences across the summer season.</w:t>
      </w:r>
    </w:p>
    <w:p w14:paraId="73314420" w14:textId="351CB1BD" w:rsidR="00271FA8" w:rsidRPr="009B39A1" w:rsidRDefault="00271FA8" w:rsidP="009B39A1">
      <w:pPr>
        <w:pStyle w:val="Heading3"/>
        <w:keepNext w:val="0"/>
        <w:keepLines w:val="0"/>
        <w:rPr>
          <w:rFonts w:asciiTheme="minorHAnsi" w:eastAsia="Times" w:hAnsiTheme="minorHAnsi" w:cs="Arial"/>
          <w:b w:val="0"/>
          <w:bCs w:val="0"/>
          <w:color w:val="000000" w:themeColor="text1"/>
          <w:sz w:val="24"/>
          <w:szCs w:val="22"/>
        </w:rPr>
      </w:pPr>
      <w:r w:rsidRPr="009B39A1">
        <w:t>Duration</w:t>
      </w:r>
    </w:p>
    <w:p w14:paraId="440F86DF" w14:textId="7F8ACA92" w:rsidR="00271FA8" w:rsidRPr="009B39A1" w:rsidRDefault="00F17767" w:rsidP="009B39A1">
      <w:pPr>
        <w:pStyle w:val="DPCbody"/>
      </w:pPr>
      <w:r w:rsidRPr="009B39A1">
        <w:t xml:space="preserve">4 </w:t>
      </w:r>
      <w:r w:rsidR="00E97316">
        <w:t>December</w:t>
      </w:r>
      <w:r w:rsidRPr="009B39A1">
        <w:t xml:space="preserve"> 2021 – 25 April 2022</w:t>
      </w:r>
    </w:p>
    <w:tbl>
      <w:tblPr>
        <w:tblStyle w:val="TableGrid"/>
        <w:tblW w:w="5065" w:type="pct"/>
        <w:tblInd w:w="0" w:type="dxa"/>
        <w:tblLook w:val="04A0" w:firstRow="1" w:lastRow="0" w:firstColumn="1" w:lastColumn="0" w:noHBand="0" w:noVBand="1"/>
      </w:tblPr>
      <w:tblGrid>
        <w:gridCol w:w="6236"/>
        <w:gridCol w:w="3402"/>
      </w:tblGrid>
      <w:tr w:rsidR="00271FA8" w:rsidRPr="009B39A1" w14:paraId="366037B1" w14:textId="77777777" w:rsidTr="008F6E53">
        <w:trPr>
          <w:cantSplit/>
          <w:tblHeader/>
        </w:trPr>
        <w:tc>
          <w:tcPr>
            <w:tcW w:w="3235" w:type="pct"/>
          </w:tcPr>
          <w:p w14:paraId="22B5ED9C" w14:textId="77777777" w:rsidR="00271FA8" w:rsidRPr="009B39A1" w:rsidRDefault="00271FA8" w:rsidP="009B39A1">
            <w:pPr>
              <w:pStyle w:val="DPCtablecolhead"/>
            </w:pPr>
            <w:r w:rsidRPr="009B39A1">
              <w:t>Campaign advertising expenditure</w:t>
            </w:r>
          </w:p>
        </w:tc>
        <w:tc>
          <w:tcPr>
            <w:tcW w:w="1765" w:type="pct"/>
          </w:tcPr>
          <w:p w14:paraId="38692FEC" w14:textId="77777777" w:rsidR="00271FA8" w:rsidRPr="009B39A1" w:rsidRDefault="00271FA8" w:rsidP="009B39A1">
            <w:pPr>
              <w:pStyle w:val="DPCtablecolhead"/>
              <w:jc w:val="right"/>
            </w:pPr>
            <w:r w:rsidRPr="009B39A1">
              <w:t>$ (excluding GST)</w:t>
            </w:r>
          </w:p>
        </w:tc>
      </w:tr>
      <w:tr w:rsidR="00271FA8" w:rsidRPr="009B39A1" w14:paraId="3C5B9560" w14:textId="77777777" w:rsidTr="008F6E53">
        <w:tc>
          <w:tcPr>
            <w:tcW w:w="3235" w:type="pct"/>
          </w:tcPr>
          <w:p w14:paraId="24455BAB" w14:textId="77777777" w:rsidR="00271FA8" w:rsidRPr="009B39A1" w:rsidRDefault="00271FA8" w:rsidP="009B39A1">
            <w:pPr>
              <w:pStyle w:val="DPCtabletext"/>
            </w:pPr>
            <w:r w:rsidRPr="009B39A1">
              <w:t>Media advertising buy</w:t>
            </w:r>
          </w:p>
        </w:tc>
        <w:tc>
          <w:tcPr>
            <w:tcW w:w="1765" w:type="pct"/>
          </w:tcPr>
          <w:p w14:paraId="13DA64D9" w14:textId="363FF27C" w:rsidR="00271FA8" w:rsidRPr="009B39A1" w:rsidRDefault="00F17767" w:rsidP="009B39A1">
            <w:pPr>
              <w:pStyle w:val="DPCtabletext"/>
              <w:jc w:val="right"/>
            </w:pPr>
            <w:r w:rsidRPr="009B39A1">
              <w:t>823</w:t>
            </w:r>
            <w:r w:rsidR="00271FA8" w:rsidRPr="009B39A1">
              <w:t>,000</w:t>
            </w:r>
          </w:p>
        </w:tc>
      </w:tr>
      <w:tr w:rsidR="00271FA8" w:rsidRPr="009B39A1" w14:paraId="71C399AD" w14:textId="77777777" w:rsidTr="008F6E53">
        <w:tc>
          <w:tcPr>
            <w:tcW w:w="3235" w:type="pct"/>
          </w:tcPr>
          <w:p w14:paraId="207E54BA" w14:textId="77777777" w:rsidR="00271FA8" w:rsidRPr="009B39A1" w:rsidRDefault="00271FA8" w:rsidP="009B39A1">
            <w:pPr>
              <w:pStyle w:val="DPCtabletext"/>
            </w:pPr>
            <w:r w:rsidRPr="009B39A1">
              <w:t>Creative and campaign development</w:t>
            </w:r>
          </w:p>
        </w:tc>
        <w:tc>
          <w:tcPr>
            <w:tcW w:w="1765" w:type="pct"/>
          </w:tcPr>
          <w:p w14:paraId="298516AC" w14:textId="203C3053" w:rsidR="00271FA8" w:rsidRPr="009B39A1" w:rsidRDefault="00905912" w:rsidP="009B39A1">
            <w:pPr>
              <w:pStyle w:val="DPCtabletext"/>
              <w:jc w:val="right"/>
            </w:pPr>
            <w:r w:rsidRPr="009B39A1">
              <w:t>0</w:t>
            </w:r>
          </w:p>
        </w:tc>
      </w:tr>
      <w:tr w:rsidR="00271FA8" w:rsidRPr="009B39A1" w14:paraId="789DBEB9" w14:textId="77777777" w:rsidTr="008F6E53">
        <w:tc>
          <w:tcPr>
            <w:tcW w:w="3235" w:type="pct"/>
          </w:tcPr>
          <w:p w14:paraId="77EB6FD7" w14:textId="77777777" w:rsidR="00271FA8" w:rsidRPr="009B39A1" w:rsidRDefault="00271FA8" w:rsidP="009B39A1">
            <w:pPr>
              <w:pStyle w:val="DPCtabletext"/>
            </w:pPr>
            <w:r w:rsidRPr="009B39A1">
              <w:t>Research and evaluation</w:t>
            </w:r>
          </w:p>
        </w:tc>
        <w:tc>
          <w:tcPr>
            <w:tcW w:w="1765" w:type="pct"/>
          </w:tcPr>
          <w:p w14:paraId="1E2E7DD3" w14:textId="37C79E1B" w:rsidR="00271FA8" w:rsidRPr="009B39A1" w:rsidRDefault="00F17767" w:rsidP="009B39A1">
            <w:pPr>
              <w:pStyle w:val="DPCtabletext"/>
              <w:jc w:val="right"/>
            </w:pPr>
            <w:r w:rsidRPr="009B39A1">
              <w:t>41,000</w:t>
            </w:r>
          </w:p>
        </w:tc>
      </w:tr>
      <w:tr w:rsidR="00271FA8" w:rsidRPr="009B39A1" w14:paraId="51FB74B8" w14:textId="77777777" w:rsidTr="008F6E53">
        <w:tc>
          <w:tcPr>
            <w:tcW w:w="3235" w:type="pct"/>
          </w:tcPr>
          <w:p w14:paraId="56AAAC74" w14:textId="77777777" w:rsidR="00271FA8" w:rsidRPr="009B39A1" w:rsidRDefault="00271FA8" w:rsidP="009B39A1">
            <w:pPr>
              <w:pStyle w:val="DPCtabletext"/>
            </w:pPr>
            <w:r w:rsidRPr="009B39A1">
              <w:t>Print and collateral</w:t>
            </w:r>
          </w:p>
        </w:tc>
        <w:tc>
          <w:tcPr>
            <w:tcW w:w="1765" w:type="pct"/>
          </w:tcPr>
          <w:p w14:paraId="6CA6B1AF" w14:textId="3544295D" w:rsidR="00271FA8" w:rsidRPr="009B39A1" w:rsidRDefault="00F17767" w:rsidP="009B39A1">
            <w:pPr>
              <w:pStyle w:val="DPCtabletext"/>
              <w:jc w:val="right"/>
            </w:pPr>
            <w:r w:rsidRPr="009B39A1">
              <w:t>34,000</w:t>
            </w:r>
          </w:p>
        </w:tc>
      </w:tr>
      <w:tr w:rsidR="00271FA8" w:rsidRPr="009B39A1" w14:paraId="1D1CA867" w14:textId="77777777" w:rsidTr="008F6E53">
        <w:tc>
          <w:tcPr>
            <w:tcW w:w="3235" w:type="pct"/>
          </w:tcPr>
          <w:p w14:paraId="36B99148" w14:textId="77777777" w:rsidR="00271FA8" w:rsidRPr="009B39A1" w:rsidRDefault="00271FA8" w:rsidP="009B39A1">
            <w:pPr>
              <w:pStyle w:val="DPCtabletext"/>
            </w:pPr>
            <w:r w:rsidRPr="009B39A1">
              <w:t>Other campaign costs</w:t>
            </w:r>
          </w:p>
        </w:tc>
        <w:tc>
          <w:tcPr>
            <w:tcW w:w="1765" w:type="pct"/>
          </w:tcPr>
          <w:p w14:paraId="08075A37" w14:textId="6E24205F" w:rsidR="00271FA8" w:rsidRPr="009B39A1" w:rsidRDefault="00F17767" w:rsidP="009B39A1">
            <w:pPr>
              <w:pStyle w:val="DPCtabletext"/>
              <w:jc w:val="right"/>
            </w:pPr>
            <w:r w:rsidRPr="009B39A1">
              <w:t>27,000</w:t>
            </w:r>
          </w:p>
        </w:tc>
      </w:tr>
    </w:tbl>
    <w:p w14:paraId="2973AEDC" w14:textId="14A4280B" w:rsidR="00905912" w:rsidRPr="009B39A1" w:rsidRDefault="00E72F78" w:rsidP="009B39A1">
      <w:pPr>
        <w:pStyle w:val="Heading2"/>
        <w:keepNext w:val="0"/>
        <w:keepLines w:val="0"/>
      </w:pPr>
      <w:r w:rsidRPr="009B39A1">
        <w:t>NGV</w:t>
      </w:r>
      <w:r w:rsidR="00905912" w:rsidRPr="009B39A1">
        <w:t xml:space="preserve"> – </w:t>
      </w:r>
      <w:r w:rsidR="009B39A1" w:rsidRPr="009B39A1">
        <w:t>Melbourne Winter Masterpieces® 2022. The Picasso Century</w:t>
      </w:r>
    </w:p>
    <w:p w14:paraId="5607F7A6" w14:textId="77777777" w:rsidR="00905912" w:rsidRPr="009B39A1" w:rsidRDefault="00905912" w:rsidP="009B39A1">
      <w:pPr>
        <w:pStyle w:val="Heading3"/>
        <w:keepNext w:val="0"/>
        <w:keepLines w:val="0"/>
        <w:spacing w:before="240"/>
      </w:pPr>
      <w:r w:rsidRPr="009B39A1">
        <w:t>Summary</w:t>
      </w:r>
    </w:p>
    <w:p w14:paraId="4D2A2CE9" w14:textId="7BF14EAA" w:rsidR="009B39A1" w:rsidRPr="009B39A1" w:rsidRDefault="009B39A1" w:rsidP="001B3BD9">
      <w:pPr>
        <w:pStyle w:val="Heading3"/>
        <w:keepNext w:val="0"/>
        <w:keepLines w:val="0"/>
        <w:spacing w:before="240"/>
        <w:rPr>
          <w:rFonts w:asciiTheme="minorHAnsi" w:eastAsia="Times" w:hAnsiTheme="minorHAnsi" w:cs="Arial"/>
          <w:b w:val="0"/>
          <w:bCs w:val="0"/>
          <w:color w:val="000000" w:themeColor="text1"/>
          <w:sz w:val="24"/>
          <w:szCs w:val="22"/>
        </w:rPr>
      </w:pPr>
      <w:r w:rsidRPr="009B39A1">
        <w:rPr>
          <w:rFonts w:asciiTheme="minorHAnsi" w:eastAsia="Times" w:hAnsiTheme="minorHAnsi" w:cs="Arial"/>
          <w:b w:val="0"/>
          <w:bCs w:val="0"/>
          <w:color w:val="000000" w:themeColor="text1"/>
          <w:sz w:val="24"/>
          <w:szCs w:val="22"/>
        </w:rPr>
        <w:t>In June 2022, the NGV unveiled the blockbuster exhibition The Picasso Century. Before and after the exhibition opening, a marketing campaign targeted local, regional and interstate markets. An emphasis on negotiated media partnerships helped to maximise audience reach. Marketing activity included print, cinema and radio, transit and out-of-home advertising, digital, and social media advertising.</w:t>
      </w:r>
    </w:p>
    <w:p w14:paraId="6E9AB997" w14:textId="35D52646" w:rsidR="00271FA8" w:rsidRPr="009B39A1" w:rsidRDefault="00271FA8" w:rsidP="009B39A1">
      <w:pPr>
        <w:pStyle w:val="Heading3"/>
        <w:keepNext w:val="0"/>
        <w:keepLines w:val="0"/>
      </w:pPr>
      <w:r w:rsidRPr="009B39A1">
        <w:t>Duration</w:t>
      </w:r>
    </w:p>
    <w:p w14:paraId="40CECBCB" w14:textId="2399C347" w:rsidR="00271FA8" w:rsidRPr="009B39A1" w:rsidRDefault="009B39A1" w:rsidP="009B39A1">
      <w:pPr>
        <w:pStyle w:val="DPCbody"/>
      </w:pPr>
      <w:r w:rsidRPr="009B39A1">
        <w:t xml:space="preserve">10 June – 9 </w:t>
      </w:r>
      <w:r w:rsidR="00E97316">
        <w:t>October</w:t>
      </w:r>
      <w:r w:rsidRPr="009B39A1">
        <w:t xml:space="preserve"> 2022</w:t>
      </w:r>
    </w:p>
    <w:tbl>
      <w:tblPr>
        <w:tblStyle w:val="TableGrid"/>
        <w:tblW w:w="5065" w:type="pct"/>
        <w:tblInd w:w="0" w:type="dxa"/>
        <w:tblLook w:val="04A0" w:firstRow="1" w:lastRow="0" w:firstColumn="1" w:lastColumn="0" w:noHBand="0" w:noVBand="1"/>
      </w:tblPr>
      <w:tblGrid>
        <w:gridCol w:w="6236"/>
        <w:gridCol w:w="3402"/>
      </w:tblGrid>
      <w:tr w:rsidR="00271FA8" w:rsidRPr="009B39A1" w14:paraId="6C8609E5" w14:textId="77777777" w:rsidTr="008F6E53">
        <w:trPr>
          <w:cantSplit/>
          <w:tblHeader/>
        </w:trPr>
        <w:tc>
          <w:tcPr>
            <w:tcW w:w="3235" w:type="pct"/>
          </w:tcPr>
          <w:p w14:paraId="586D00FD" w14:textId="77777777" w:rsidR="00271FA8" w:rsidRPr="009B39A1" w:rsidRDefault="00271FA8" w:rsidP="009B39A1">
            <w:pPr>
              <w:pStyle w:val="DPCtablecolhead"/>
            </w:pPr>
            <w:r w:rsidRPr="009B39A1">
              <w:t>Campaign advertising expenditure</w:t>
            </w:r>
          </w:p>
        </w:tc>
        <w:tc>
          <w:tcPr>
            <w:tcW w:w="1765" w:type="pct"/>
          </w:tcPr>
          <w:p w14:paraId="68CBC65F" w14:textId="77777777" w:rsidR="00271FA8" w:rsidRPr="009B39A1" w:rsidRDefault="00271FA8" w:rsidP="009B39A1">
            <w:pPr>
              <w:pStyle w:val="DPCtablecolhead"/>
              <w:jc w:val="right"/>
            </w:pPr>
            <w:r w:rsidRPr="009B39A1">
              <w:t>$ (excluding GST)</w:t>
            </w:r>
          </w:p>
        </w:tc>
      </w:tr>
      <w:tr w:rsidR="00271FA8" w:rsidRPr="009B39A1" w14:paraId="6A6ED06F" w14:textId="77777777" w:rsidTr="008F6E53">
        <w:tc>
          <w:tcPr>
            <w:tcW w:w="3235" w:type="pct"/>
          </w:tcPr>
          <w:p w14:paraId="6D3678CB" w14:textId="77777777" w:rsidR="00271FA8" w:rsidRPr="009B39A1" w:rsidRDefault="00271FA8" w:rsidP="009B39A1">
            <w:pPr>
              <w:pStyle w:val="DPCtabletext"/>
            </w:pPr>
            <w:r w:rsidRPr="009B39A1">
              <w:t>Media advertising buy</w:t>
            </w:r>
          </w:p>
        </w:tc>
        <w:tc>
          <w:tcPr>
            <w:tcW w:w="1765" w:type="pct"/>
          </w:tcPr>
          <w:p w14:paraId="5DC50572" w14:textId="51EE3A7C" w:rsidR="00271FA8" w:rsidRPr="009B39A1" w:rsidRDefault="009B39A1" w:rsidP="009B39A1">
            <w:pPr>
              <w:pStyle w:val="DPCtabletext"/>
              <w:jc w:val="right"/>
            </w:pPr>
            <w:r w:rsidRPr="009B39A1">
              <w:t>423</w:t>
            </w:r>
            <w:r w:rsidR="00271FA8" w:rsidRPr="009B39A1">
              <w:t>,000</w:t>
            </w:r>
          </w:p>
        </w:tc>
      </w:tr>
      <w:tr w:rsidR="00271FA8" w:rsidRPr="009B39A1" w14:paraId="3A8070AB" w14:textId="77777777" w:rsidTr="008F6E53">
        <w:tc>
          <w:tcPr>
            <w:tcW w:w="3235" w:type="pct"/>
          </w:tcPr>
          <w:p w14:paraId="383F335A" w14:textId="77777777" w:rsidR="00271FA8" w:rsidRPr="009B39A1" w:rsidRDefault="00271FA8" w:rsidP="009B39A1">
            <w:pPr>
              <w:pStyle w:val="DPCtabletext"/>
            </w:pPr>
            <w:r w:rsidRPr="009B39A1">
              <w:t>Creative and campaign development</w:t>
            </w:r>
          </w:p>
        </w:tc>
        <w:tc>
          <w:tcPr>
            <w:tcW w:w="1765" w:type="pct"/>
          </w:tcPr>
          <w:p w14:paraId="6BA1D54A" w14:textId="3B467C77" w:rsidR="00271FA8" w:rsidRPr="009B39A1" w:rsidRDefault="00271FA8" w:rsidP="009B39A1">
            <w:pPr>
              <w:pStyle w:val="DPCtabletext"/>
              <w:jc w:val="right"/>
            </w:pPr>
            <w:r w:rsidRPr="009B39A1">
              <w:t>0</w:t>
            </w:r>
          </w:p>
        </w:tc>
      </w:tr>
      <w:tr w:rsidR="00271FA8" w:rsidRPr="009B39A1" w14:paraId="141FC01C" w14:textId="77777777" w:rsidTr="008F6E53">
        <w:tc>
          <w:tcPr>
            <w:tcW w:w="3235" w:type="pct"/>
          </w:tcPr>
          <w:p w14:paraId="6C6F2277" w14:textId="77777777" w:rsidR="00271FA8" w:rsidRPr="009B39A1" w:rsidRDefault="00271FA8" w:rsidP="009B39A1">
            <w:pPr>
              <w:pStyle w:val="DPCtabletext"/>
            </w:pPr>
            <w:r w:rsidRPr="009B39A1">
              <w:t>Research and evaluation</w:t>
            </w:r>
          </w:p>
        </w:tc>
        <w:tc>
          <w:tcPr>
            <w:tcW w:w="1765" w:type="pct"/>
          </w:tcPr>
          <w:p w14:paraId="7E8A20F8" w14:textId="1B79EE8F" w:rsidR="00271FA8" w:rsidRPr="009B39A1" w:rsidRDefault="00271FA8" w:rsidP="009B39A1">
            <w:pPr>
              <w:pStyle w:val="DPCtabletext"/>
              <w:jc w:val="right"/>
            </w:pPr>
            <w:r w:rsidRPr="009B39A1">
              <w:t>2</w:t>
            </w:r>
            <w:r w:rsidR="009B39A1" w:rsidRPr="009B39A1">
              <w:t>2</w:t>
            </w:r>
            <w:r w:rsidRPr="009B39A1">
              <w:t>,000</w:t>
            </w:r>
          </w:p>
        </w:tc>
      </w:tr>
      <w:tr w:rsidR="00271FA8" w:rsidRPr="009B39A1" w14:paraId="0B375D67" w14:textId="77777777" w:rsidTr="008F6E53">
        <w:tc>
          <w:tcPr>
            <w:tcW w:w="3235" w:type="pct"/>
          </w:tcPr>
          <w:p w14:paraId="2119A8F2" w14:textId="77777777" w:rsidR="00271FA8" w:rsidRPr="009B39A1" w:rsidRDefault="00271FA8" w:rsidP="009B39A1">
            <w:pPr>
              <w:pStyle w:val="DPCtabletext"/>
            </w:pPr>
            <w:r w:rsidRPr="009B39A1">
              <w:t>Print and collateral</w:t>
            </w:r>
          </w:p>
        </w:tc>
        <w:tc>
          <w:tcPr>
            <w:tcW w:w="1765" w:type="pct"/>
          </w:tcPr>
          <w:p w14:paraId="70731D49" w14:textId="318D3A41" w:rsidR="00271FA8" w:rsidRPr="009B39A1" w:rsidRDefault="00E72F78" w:rsidP="009B39A1">
            <w:pPr>
              <w:pStyle w:val="DPCtabletext"/>
              <w:jc w:val="right"/>
            </w:pPr>
            <w:r w:rsidRPr="009B39A1">
              <w:t>4</w:t>
            </w:r>
            <w:r w:rsidR="009B39A1" w:rsidRPr="009B39A1">
              <w:t>0</w:t>
            </w:r>
            <w:r w:rsidR="00905912" w:rsidRPr="009B39A1">
              <w:t>,000</w:t>
            </w:r>
          </w:p>
        </w:tc>
      </w:tr>
      <w:tr w:rsidR="00271FA8" w:rsidRPr="009B39A1" w14:paraId="746E2175" w14:textId="77777777" w:rsidTr="008F6E53">
        <w:tc>
          <w:tcPr>
            <w:tcW w:w="3235" w:type="pct"/>
          </w:tcPr>
          <w:p w14:paraId="6606F0D6" w14:textId="77777777" w:rsidR="00271FA8" w:rsidRPr="009B39A1" w:rsidRDefault="00271FA8" w:rsidP="009B39A1">
            <w:pPr>
              <w:pStyle w:val="DPCtabletext"/>
            </w:pPr>
            <w:r w:rsidRPr="009B39A1">
              <w:t>Other campaign costs</w:t>
            </w:r>
          </w:p>
        </w:tc>
        <w:tc>
          <w:tcPr>
            <w:tcW w:w="1765" w:type="pct"/>
          </w:tcPr>
          <w:p w14:paraId="33523954" w14:textId="3A94C54D" w:rsidR="00271FA8" w:rsidRPr="009B39A1" w:rsidRDefault="009B39A1" w:rsidP="009B39A1">
            <w:pPr>
              <w:pStyle w:val="DPCtabletext"/>
              <w:jc w:val="right"/>
            </w:pPr>
            <w:r w:rsidRPr="009B39A1">
              <w:t>5</w:t>
            </w:r>
            <w:r w:rsidR="00905912" w:rsidRPr="009B39A1">
              <w:t>,000</w:t>
            </w:r>
          </w:p>
        </w:tc>
      </w:tr>
    </w:tbl>
    <w:p w14:paraId="601EF4A8" w14:textId="77777777" w:rsidR="00E72F78" w:rsidRPr="009B39A1" w:rsidRDefault="00E72F78">
      <w:pPr>
        <w:rPr>
          <w:rFonts w:asciiTheme="majorHAnsi" w:eastAsia="MS Gothic" w:hAnsiTheme="majorHAnsi"/>
          <w:bCs/>
          <w:iCs/>
          <w:color w:val="0072CE"/>
          <w:sz w:val="36"/>
          <w:szCs w:val="36"/>
        </w:rPr>
      </w:pPr>
      <w:r w:rsidRPr="009B39A1">
        <w:br w:type="page"/>
      </w:r>
    </w:p>
    <w:p w14:paraId="3F1B9D0A" w14:textId="728CAE61" w:rsidR="00CB4B47" w:rsidRPr="00CC6B4E" w:rsidRDefault="00150761" w:rsidP="00CB4B47">
      <w:pPr>
        <w:pStyle w:val="Heading2"/>
      </w:pPr>
      <w:r w:rsidRPr="00CC6B4E">
        <w:lastRenderedPageBreak/>
        <w:t xml:space="preserve">Respect Victoria – </w:t>
      </w:r>
      <w:r w:rsidR="00CC6B4E" w:rsidRPr="00CC6B4E">
        <w:t>Respect Older People: 'Call It Out'</w:t>
      </w:r>
    </w:p>
    <w:p w14:paraId="5F7A7E79" w14:textId="77777777" w:rsidR="00150761" w:rsidRPr="00CC6B4E" w:rsidRDefault="00150761" w:rsidP="00D5529D">
      <w:pPr>
        <w:pStyle w:val="Heading3"/>
        <w:keepNext w:val="0"/>
        <w:keepLines w:val="0"/>
      </w:pPr>
      <w:r w:rsidRPr="00CC6B4E">
        <w:t>Summary</w:t>
      </w:r>
    </w:p>
    <w:p w14:paraId="6C5E1B58" w14:textId="1B7DB49A" w:rsidR="00CB4B47" w:rsidRPr="00CC6B4E" w:rsidRDefault="00CC6B4E" w:rsidP="00CB4B47">
      <w:pPr>
        <w:pStyle w:val="Heading3"/>
        <w:rPr>
          <w:rFonts w:asciiTheme="minorHAnsi" w:eastAsia="Times" w:hAnsiTheme="minorHAnsi" w:cs="Arial"/>
          <w:b w:val="0"/>
          <w:bCs w:val="0"/>
          <w:color w:val="000000" w:themeColor="text1"/>
          <w:sz w:val="24"/>
          <w:szCs w:val="22"/>
        </w:rPr>
      </w:pPr>
      <w:r w:rsidRPr="00CC6B4E">
        <w:rPr>
          <w:rFonts w:asciiTheme="minorHAnsi" w:eastAsia="Times" w:hAnsiTheme="minorHAnsi" w:cs="Arial"/>
          <w:b w:val="0"/>
          <w:bCs w:val="0"/>
          <w:color w:val="000000" w:themeColor="text1"/>
          <w:sz w:val="24"/>
          <w:szCs w:val="22"/>
        </w:rPr>
        <w:t>Campaign (coinciding with World Elder Abuse Awareness Day) to create awareness around elder abuse to prevent it from happening in the first place and to educate the Victorian public on where and how it starts.</w:t>
      </w:r>
    </w:p>
    <w:p w14:paraId="7B314F1E" w14:textId="68B7C06E" w:rsidR="00150761" w:rsidRPr="00CC6B4E" w:rsidRDefault="00150761" w:rsidP="00CB4B47">
      <w:pPr>
        <w:pStyle w:val="Heading3"/>
        <w:rPr>
          <w:rFonts w:asciiTheme="minorHAnsi" w:eastAsia="Times" w:hAnsiTheme="minorHAnsi" w:cs="Arial"/>
          <w:b w:val="0"/>
          <w:bCs w:val="0"/>
          <w:color w:val="000000" w:themeColor="text1"/>
          <w:sz w:val="24"/>
          <w:szCs w:val="22"/>
        </w:rPr>
      </w:pPr>
      <w:r w:rsidRPr="00CC6B4E">
        <w:t>Duration</w:t>
      </w:r>
    </w:p>
    <w:p w14:paraId="2DB52836" w14:textId="6EFEB13F" w:rsidR="00150761" w:rsidRPr="00CC6B4E" w:rsidRDefault="00CC6B4E" w:rsidP="00D5529D">
      <w:pPr>
        <w:pStyle w:val="DPCbody"/>
      </w:pPr>
      <w:r w:rsidRPr="00CC6B4E">
        <w:t>May 2022 - June 2022</w:t>
      </w:r>
    </w:p>
    <w:tbl>
      <w:tblPr>
        <w:tblStyle w:val="TableGrid"/>
        <w:tblW w:w="5065" w:type="pct"/>
        <w:tblInd w:w="0" w:type="dxa"/>
        <w:tblLook w:val="04A0" w:firstRow="1" w:lastRow="0" w:firstColumn="1" w:lastColumn="0" w:noHBand="0" w:noVBand="1"/>
      </w:tblPr>
      <w:tblGrid>
        <w:gridCol w:w="6236"/>
        <w:gridCol w:w="3402"/>
      </w:tblGrid>
      <w:tr w:rsidR="00150761" w:rsidRPr="00CC6B4E" w14:paraId="0836953D" w14:textId="77777777" w:rsidTr="00A87A7D">
        <w:trPr>
          <w:cantSplit/>
          <w:tblHeader/>
        </w:trPr>
        <w:tc>
          <w:tcPr>
            <w:tcW w:w="3235" w:type="pct"/>
          </w:tcPr>
          <w:p w14:paraId="19D47244" w14:textId="77777777" w:rsidR="00150761" w:rsidRPr="00CC6B4E" w:rsidRDefault="00150761" w:rsidP="00D5529D">
            <w:pPr>
              <w:pStyle w:val="DPCtablecolhead"/>
            </w:pPr>
            <w:r w:rsidRPr="00CC6B4E">
              <w:t>Campaign advertising expenditure</w:t>
            </w:r>
          </w:p>
        </w:tc>
        <w:tc>
          <w:tcPr>
            <w:tcW w:w="1765" w:type="pct"/>
          </w:tcPr>
          <w:p w14:paraId="06305B98" w14:textId="77777777" w:rsidR="00150761" w:rsidRPr="00CC6B4E" w:rsidRDefault="00150761" w:rsidP="00D5529D">
            <w:pPr>
              <w:pStyle w:val="DPCtablecolhead"/>
              <w:jc w:val="right"/>
            </w:pPr>
            <w:r w:rsidRPr="00CC6B4E">
              <w:t>$ (excluding GST)</w:t>
            </w:r>
          </w:p>
        </w:tc>
      </w:tr>
      <w:tr w:rsidR="00150761" w:rsidRPr="00CC6B4E" w14:paraId="6C6F3B4D" w14:textId="77777777" w:rsidTr="00A87A7D">
        <w:tc>
          <w:tcPr>
            <w:tcW w:w="3235" w:type="pct"/>
          </w:tcPr>
          <w:p w14:paraId="3107EF6C" w14:textId="77777777" w:rsidR="00150761" w:rsidRPr="00CC6B4E" w:rsidRDefault="00150761" w:rsidP="00D5529D">
            <w:pPr>
              <w:pStyle w:val="DPCtabletext"/>
            </w:pPr>
            <w:r w:rsidRPr="00CC6B4E">
              <w:t>Media advertising buy</w:t>
            </w:r>
          </w:p>
        </w:tc>
        <w:tc>
          <w:tcPr>
            <w:tcW w:w="1765" w:type="pct"/>
          </w:tcPr>
          <w:p w14:paraId="1878C6CC" w14:textId="06421DFE" w:rsidR="00150761" w:rsidRPr="00CC6B4E" w:rsidRDefault="00CC6B4E" w:rsidP="00D5529D">
            <w:pPr>
              <w:pStyle w:val="DPCtabletext"/>
              <w:jc w:val="right"/>
            </w:pPr>
            <w:r w:rsidRPr="00CC6B4E">
              <w:t>450,575</w:t>
            </w:r>
          </w:p>
        </w:tc>
      </w:tr>
      <w:tr w:rsidR="00150761" w:rsidRPr="00CC6B4E" w14:paraId="34FF924A" w14:textId="77777777" w:rsidTr="00A87A7D">
        <w:tc>
          <w:tcPr>
            <w:tcW w:w="3235" w:type="pct"/>
          </w:tcPr>
          <w:p w14:paraId="0242E5D9" w14:textId="77777777" w:rsidR="00150761" w:rsidRPr="00CC6B4E" w:rsidRDefault="00150761" w:rsidP="00D5529D">
            <w:pPr>
              <w:pStyle w:val="DPCtabletext"/>
            </w:pPr>
            <w:r w:rsidRPr="00CC6B4E">
              <w:t>Creative and campaign development</w:t>
            </w:r>
          </w:p>
        </w:tc>
        <w:tc>
          <w:tcPr>
            <w:tcW w:w="1765" w:type="pct"/>
          </w:tcPr>
          <w:p w14:paraId="5B786676" w14:textId="3F901D2E" w:rsidR="00150761" w:rsidRPr="00CC6B4E" w:rsidRDefault="00CC6B4E" w:rsidP="00D5529D">
            <w:pPr>
              <w:pStyle w:val="DPCtabletext"/>
              <w:jc w:val="right"/>
            </w:pPr>
            <w:r w:rsidRPr="00CC6B4E">
              <w:t>57,541</w:t>
            </w:r>
          </w:p>
        </w:tc>
      </w:tr>
      <w:tr w:rsidR="00150761" w:rsidRPr="00CC6B4E" w14:paraId="3BF2159B" w14:textId="77777777" w:rsidTr="00A87A7D">
        <w:tc>
          <w:tcPr>
            <w:tcW w:w="3235" w:type="pct"/>
          </w:tcPr>
          <w:p w14:paraId="4B9BEE0F" w14:textId="77777777" w:rsidR="00150761" w:rsidRPr="00CC6B4E" w:rsidRDefault="00150761" w:rsidP="00D5529D">
            <w:pPr>
              <w:pStyle w:val="DPCtabletext"/>
            </w:pPr>
            <w:r w:rsidRPr="00CC6B4E">
              <w:t>Research and evaluation</w:t>
            </w:r>
          </w:p>
        </w:tc>
        <w:tc>
          <w:tcPr>
            <w:tcW w:w="1765" w:type="pct"/>
          </w:tcPr>
          <w:p w14:paraId="380892BC" w14:textId="5169D483" w:rsidR="00150761" w:rsidRPr="00CC6B4E" w:rsidRDefault="00CC6B4E" w:rsidP="00D5529D">
            <w:pPr>
              <w:pStyle w:val="DPCtabletext"/>
              <w:jc w:val="right"/>
            </w:pPr>
            <w:r w:rsidRPr="00CC6B4E">
              <w:t>36,500</w:t>
            </w:r>
          </w:p>
        </w:tc>
      </w:tr>
      <w:tr w:rsidR="00150761" w:rsidRPr="00CC6B4E" w14:paraId="001EC317" w14:textId="77777777" w:rsidTr="00A87A7D">
        <w:tc>
          <w:tcPr>
            <w:tcW w:w="3235" w:type="pct"/>
          </w:tcPr>
          <w:p w14:paraId="5133B6F2" w14:textId="77777777" w:rsidR="00150761" w:rsidRPr="00CC6B4E" w:rsidRDefault="00150761" w:rsidP="00D5529D">
            <w:pPr>
              <w:pStyle w:val="DPCtabletext"/>
            </w:pPr>
            <w:r w:rsidRPr="00CC6B4E">
              <w:t>Print and collateral</w:t>
            </w:r>
          </w:p>
        </w:tc>
        <w:tc>
          <w:tcPr>
            <w:tcW w:w="1765" w:type="pct"/>
          </w:tcPr>
          <w:p w14:paraId="47FE415F" w14:textId="54ABA9A3" w:rsidR="00150761" w:rsidRPr="00CC6B4E" w:rsidRDefault="00CB4B47" w:rsidP="00D5529D">
            <w:pPr>
              <w:pStyle w:val="DPCtabletext"/>
              <w:jc w:val="right"/>
            </w:pPr>
            <w:r w:rsidRPr="00CC6B4E">
              <w:t>0</w:t>
            </w:r>
          </w:p>
        </w:tc>
      </w:tr>
      <w:tr w:rsidR="00150761" w:rsidRPr="00AB0BA6" w14:paraId="12ACE554" w14:textId="77777777" w:rsidTr="00A87A7D">
        <w:tc>
          <w:tcPr>
            <w:tcW w:w="3235" w:type="pct"/>
          </w:tcPr>
          <w:p w14:paraId="372EFA36" w14:textId="77777777" w:rsidR="00150761" w:rsidRPr="00CC6B4E" w:rsidRDefault="00150761" w:rsidP="00D5529D">
            <w:pPr>
              <w:pStyle w:val="DPCtabletext"/>
            </w:pPr>
            <w:r w:rsidRPr="00CC6B4E">
              <w:t>Other campaign costs</w:t>
            </w:r>
          </w:p>
        </w:tc>
        <w:tc>
          <w:tcPr>
            <w:tcW w:w="1765" w:type="pct"/>
          </w:tcPr>
          <w:p w14:paraId="2041AD95" w14:textId="4D31EC73" w:rsidR="00150761" w:rsidRPr="00CC6B4E" w:rsidRDefault="00CB4B47" w:rsidP="00D5529D">
            <w:pPr>
              <w:pStyle w:val="DPCtabletext"/>
              <w:jc w:val="right"/>
            </w:pPr>
            <w:r w:rsidRPr="00CC6B4E">
              <w:t>0</w:t>
            </w:r>
          </w:p>
        </w:tc>
      </w:tr>
    </w:tbl>
    <w:p w14:paraId="501BF0A2" w14:textId="77777777" w:rsidR="00216392" w:rsidRPr="00216392" w:rsidRDefault="00A87A7D" w:rsidP="00216392">
      <w:pPr>
        <w:pStyle w:val="Heading2"/>
      </w:pPr>
      <w:r w:rsidRPr="00216392">
        <w:t xml:space="preserve">Respect Victoria – </w:t>
      </w:r>
      <w:r w:rsidR="00216392" w:rsidRPr="00216392">
        <w:t>Respect Women: 'Call It Out' (Respect Is)</w:t>
      </w:r>
    </w:p>
    <w:p w14:paraId="016DE40D" w14:textId="355D1C85" w:rsidR="00A87A7D" w:rsidRPr="00216392" w:rsidRDefault="00A87A7D" w:rsidP="00216392">
      <w:pPr>
        <w:pStyle w:val="Heading3"/>
        <w:keepNext w:val="0"/>
        <w:keepLines w:val="0"/>
      </w:pPr>
      <w:r w:rsidRPr="00216392">
        <w:t>Summary</w:t>
      </w:r>
    </w:p>
    <w:p w14:paraId="7B5E9356" w14:textId="77777777" w:rsidR="00216392" w:rsidRPr="00216392" w:rsidRDefault="00216392" w:rsidP="00CB4B47">
      <w:pPr>
        <w:pStyle w:val="Heading3"/>
        <w:keepNext w:val="0"/>
        <w:keepLines w:val="0"/>
        <w:rPr>
          <w:rFonts w:asciiTheme="minorHAnsi" w:eastAsia="Times" w:hAnsiTheme="minorHAnsi" w:cs="Arial"/>
          <w:b w:val="0"/>
          <w:bCs w:val="0"/>
          <w:color w:val="000000" w:themeColor="text1"/>
          <w:sz w:val="24"/>
          <w:szCs w:val="22"/>
        </w:rPr>
      </w:pPr>
      <w:r w:rsidRPr="00216392">
        <w:rPr>
          <w:rFonts w:asciiTheme="minorHAnsi" w:eastAsia="Times" w:hAnsiTheme="minorHAnsi" w:cs="Arial"/>
          <w:b w:val="0"/>
          <w:bCs w:val="0"/>
          <w:color w:val="000000" w:themeColor="text1"/>
          <w:sz w:val="24"/>
          <w:szCs w:val="22"/>
        </w:rPr>
        <w:t>Campaign (coinciding with the UN Women’s 16 Days of Activism Against Gender-based Violence) focused on gender inequality as one of the primary drivers of family violence and violence against women.</w:t>
      </w:r>
    </w:p>
    <w:p w14:paraId="75766CED" w14:textId="25D87072" w:rsidR="00A87A7D" w:rsidRPr="00216392" w:rsidRDefault="00A87A7D" w:rsidP="00CB4B47">
      <w:pPr>
        <w:pStyle w:val="Heading3"/>
        <w:keepNext w:val="0"/>
        <w:keepLines w:val="0"/>
      </w:pPr>
      <w:r w:rsidRPr="00216392">
        <w:t>Duration</w:t>
      </w:r>
    </w:p>
    <w:p w14:paraId="5B3DB882" w14:textId="777B99A9" w:rsidR="00A87A7D" w:rsidRPr="00216392" w:rsidRDefault="00E97316" w:rsidP="0072350C">
      <w:pPr>
        <w:pStyle w:val="DPCbody"/>
      </w:pPr>
      <w:r>
        <w:t>November</w:t>
      </w:r>
      <w:r w:rsidR="00216392" w:rsidRPr="00216392">
        <w:t xml:space="preserve"> 2021 - </w:t>
      </w:r>
      <w:r>
        <w:t>December</w:t>
      </w:r>
      <w:r w:rsidR="00216392" w:rsidRPr="00216392">
        <w:t xml:space="preserve"> 2021</w:t>
      </w:r>
    </w:p>
    <w:tbl>
      <w:tblPr>
        <w:tblStyle w:val="TableGrid"/>
        <w:tblW w:w="5065" w:type="pct"/>
        <w:tblInd w:w="0" w:type="dxa"/>
        <w:tblLook w:val="04A0" w:firstRow="1" w:lastRow="0" w:firstColumn="1" w:lastColumn="0" w:noHBand="0" w:noVBand="1"/>
      </w:tblPr>
      <w:tblGrid>
        <w:gridCol w:w="6236"/>
        <w:gridCol w:w="3402"/>
      </w:tblGrid>
      <w:tr w:rsidR="00A87A7D" w:rsidRPr="00216392" w14:paraId="0F5AF9E9" w14:textId="77777777" w:rsidTr="00A87A7D">
        <w:trPr>
          <w:cantSplit/>
          <w:tblHeader/>
        </w:trPr>
        <w:tc>
          <w:tcPr>
            <w:tcW w:w="3235" w:type="pct"/>
          </w:tcPr>
          <w:p w14:paraId="69DC292B" w14:textId="77777777" w:rsidR="00A87A7D" w:rsidRPr="00216392" w:rsidRDefault="00A87A7D" w:rsidP="0072350C">
            <w:pPr>
              <w:pStyle w:val="DPCtablecolhead"/>
            </w:pPr>
            <w:r w:rsidRPr="00216392">
              <w:t>Campaign advertising expenditure</w:t>
            </w:r>
          </w:p>
        </w:tc>
        <w:tc>
          <w:tcPr>
            <w:tcW w:w="1765" w:type="pct"/>
          </w:tcPr>
          <w:p w14:paraId="3E243D93" w14:textId="77777777" w:rsidR="00A87A7D" w:rsidRPr="00216392" w:rsidRDefault="00A87A7D" w:rsidP="0072350C">
            <w:pPr>
              <w:pStyle w:val="DPCtablecolhead"/>
              <w:jc w:val="right"/>
            </w:pPr>
            <w:r w:rsidRPr="00216392">
              <w:t>$ (excluding GST)</w:t>
            </w:r>
          </w:p>
        </w:tc>
      </w:tr>
      <w:tr w:rsidR="00A87A7D" w:rsidRPr="00216392" w14:paraId="4D12929C" w14:textId="77777777" w:rsidTr="00A87A7D">
        <w:tc>
          <w:tcPr>
            <w:tcW w:w="3235" w:type="pct"/>
          </w:tcPr>
          <w:p w14:paraId="30321A64" w14:textId="77777777" w:rsidR="00A87A7D" w:rsidRPr="00216392" w:rsidRDefault="00A87A7D" w:rsidP="0072350C">
            <w:pPr>
              <w:pStyle w:val="DPCtabletext"/>
            </w:pPr>
            <w:r w:rsidRPr="00216392">
              <w:t>Media advertising buy</w:t>
            </w:r>
          </w:p>
        </w:tc>
        <w:tc>
          <w:tcPr>
            <w:tcW w:w="1765" w:type="pct"/>
          </w:tcPr>
          <w:p w14:paraId="0D2B3164" w14:textId="74BDDF13" w:rsidR="00A87A7D" w:rsidRPr="00216392" w:rsidRDefault="00216392" w:rsidP="0072350C">
            <w:pPr>
              <w:pStyle w:val="DPCtabletext"/>
              <w:jc w:val="right"/>
            </w:pPr>
            <w:r w:rsidRPr="00216392">
              <w:t>266,124</w:t>
            </w:r>
          </w:p>
        </w:tc>
      </w:tr>
      <w:tr w:rsidR="00A87A7D" w:rsidRPr="00216392" w14:paraId="0E93C6A2" w14:textId="77777777" w:rsidTr="00A87A7D">
        <w:tc>
          <w:tcPr>
            <w:tcW w:w="3235" w:type="pct"/>
          </w:tcPr>
          <w:p w14:paraId="5C8F36DF" w14:textId="77777777" w:rsidR="00A87A7D" w:rsidRPr="00216392" w:rsidRDefault="00A87A7D" w:rsidP="0072350C">
            <w:pPr>
              <w:pStyle w:val="DPCtabletext"/>
            </w:pPr>
            <w:r w:rsidRPr="00216392">
              <w:t>Creative and campaign development</w:t>
            </w:r>
          </w:p>
        </w:tc>
        <w:tc>
          <w:tcPr>
            <w:tcW w:w="1765" w:type="pct"/>
          </w:tcPr>
          <w:p w14:paraId="7D38FECC" w14:textId="62A6A778" w:rsidR="00A87A7D" w:rsidRPr="00216392" w:rsidRDefault="00216392" w:rsidP="0072350C">
            <w:pPr>
              <w:pStyle w:val="DPCtabletext"/>
              <w:jc w:val="right"/>
            </w:pPr>
            <w:r w:rsidRPr="00216392">
              <w:t>75,503</w:t>
            </w:r>
          </w:p>
        </w:tc>
      </w:tr>
      <w:tr w:rsidR="00A87A7D" w:rsidRPr="00216392" w14:paraId="0DEB6F34" w14:textId="77777777" w:rsidTr="00A87A7D">
        <w:tc>
          <w:tcPr>
            <w:tcW w:w="3235" w:type="pct"/>
          </w:tcPr>
          <w:p w14:paraId="5637E554" w14:textId="77777777" w:rsidR="00A87A7D" w:rsidRPr="00216392" w:rsidRDefault="00A87A7D" w:rsidP="0072350C">
            <w:pPr>
              <w:pStyle w:val="DPCtabletext"/>
            </w:pPr>
            <w:r w:rsidRPr="00216392">
              <w:t>Research and evaluation</w:t>
            </w:r>
          </w:p>
        </w:tc>
        <w:tc>
          <w:tcPr>
            <w:tcW w:w="1765" w:type="pct"/>
          </w:tcPr>
          <w:p w14:paraId="3965B55C" w14:textId="5135594C" w:rsidR="00A87A7D" w:rsidRPr="00216392" w:rsidRDefault="00216392" w:rsidP="0072350C">
            <w:pPr>
              <w:pStyle w:val="DPCtabletext"/>
              <w:jc w:val="right"/>
            </w:pPr>
            <w:r w:rsidRPr="00216392">
              <w:t>71,584</w:t>
            </w:r>
          </w:p>
        </w:tc>
      </w:tr>
      <w:tr w:rsidR="00A87A7D" w:rsidRPr="00216392" w14:paraId="2AD94684" w14:textId="77777777" w:rsidTr="00A87A7D">
        <w:tc>
          <w:tcPr>
            <w:tcW w:w="3235" w:type="pct"/>
          </w:tcPr>
          <w:p w14:paraId="1C15DD22" w14:textId="77777777" w:rsidR="00A87A7D" w:rsidRPr="00216392" w:rsidRDefault="00A87A7D" w:rsidP="0072350C">
            <w:pPr>
              <w:pStyle w:val="DPCtabletext"/>
            </w:pPr>
            <w:r w:rsidRPr="00216392">
              <w:t>Print and collateral</w:t>
            </w:r>
          </w:p>
        </w:tc>
        <w:tc>
          <w:tcPr>
            <w:tcW w:w="1765" w:type="pct"/>
          </w:tcPr>
          <w:p w14:paraId="0DD12085" w14:textId="609CC144" w:rsidR="00A87A7D" w:rsidRPr="00216392" w:rsidRDefault="00CB4B47" w:rsidP="0072350C">
            <w:pPr>
              <w:pStyle w:val="DPCtabletext"/>
              <w:jc w:val="right"/>
            </w:pPr>
            <w:r w:rsidRPr="00216392">
              <w:t>0</w:t>
            </w:r>
          </w:p>
        </w:tc>
      </w:tr>
      <w:tr w:rsidR="00A87A7D" w:rsidRPr="00AB0BA6" w14:paraId="75EAD956" w14:textId="77777777" w:rsidTr="00A87A7D">
        <w:tc>
          <w:tcPr>
            <w:tcW w:w="3235" w:type="pct"/>
          </w:tcPr>
          <w:p w14:paraId="6C72F245" w14:textId="77777777" w:rsidR="00A87A7D" w:rsidRPr="00216392" w:rsidRDefault="00A87A7D" w:rsidP="0072350C">
            <w:pPr>
              <w:pStyle w:val="DPCtabletext"/>
            </w:pPr>
            <w:r w:rsidRPr="00216392">
              <w:t>Other campaign costs</w:t>
            </w:r>
          </w:p>
        </w:tc>
        <w:tc>
          <w:tcPr>
            <w:tcW w:w="1765" w:type="pct"/>
          </w:tcPr>
          <w:p w14:paraId="10C52360" w14:textId="77A2F695" w:rsidR="00A87A7D" w:rsidRPr="00216392" w:rsidRDefault="00CB4B47" w:rsidP="0072350C">
            <w:pPr>
              <w:pStyle w:val="DPCtabletext"/>
              <w:jc w:val="right"/>
            </w:pPr>
            <w:r w:rsidRPr="00216392">
              <w:t>0</w:t>
            </w:r>
          </w:p>
        </w:tc>
      </w:tr>
    </w:tbl>
    <w:p w14:paraId="49C1286A" w14:textId="77777777" w:rsidR="00F6258E" w:rsidRDefault="00F6258E">
      <w:pPr>
        <w:rPr>
          <w:rFonts w:asciiTheme="majorHAnsi" w:eastAsia="MS Gothic" w:hAnsiTheme="majorHAnsi"/>
          <w:bCs/>
          <w:iCs/>
          <w:color w:val="0072CE"/>
          <w:sz w:val="36"/>
          <w:szCs w:val="36"/>
        </w:rPr>
      </w:pPr>
      <w:bookmarkStart w:id="27" w:name="_Toc500775050"/>
      <w:bookmarkEnd w:id="25"/>
      <w:bookmarkEnd w:id="26"/>
      <w:r>
        <w:br w:type="page"/>
      </w:r>
    </w:p>
    <w:p w14:paraId="5AC2C770" w14:textId="739582A0" w:rsidR="000965A0" w:rsidRPr="00DF5886" w:rsidRDefault="000965A0" w:rsidP="00F6258E">
      <w:pPr>
        <w:pStyle w:val="Heading2"/>
        <w:keepNext w:val="0"/>
        <w:keepLines w:val="0"/>
      </w:pPr>
      <w:r w:rsidRPr="00DF5886">
        <w:lastRenderedPageBreak/>
        <w:t xml:space="preserve">Respect Victoria – </w:t>
      </w:r>
      <w:r w:rsidR="00A21527" w:rsidRPr="00DF5886">
        <w:t>Pride, Respect, Equality (LGBTIQ+)</w:t>
      </w:r>
    </w:p>
    <w:p w14:paraId="7D6A0400" w14:textId="77777777" w:rsidR="000965A0" w:rsidRPr="00DF5886" w:rsidRDefault="000965A0" w:rsidP="00F6258E">
      <w:pPr>
        <w:pStyle w:val="Heading3"/>
        <w:keepNext w:val="0"/>
        <w:keepLines w:val="0"/>
      </w:pPr>
      <w:r w:rsidRPr="00DF5886">
        <w:t>Summary</w:t>
      </w:r>
    </w:p>
    <w:p w14:paraId="7D1D01CB" w14:textId="77777777" w:rsidR="00CC6B4E" w:rsidRPr="00DF5886" w:rsidRDefault="00CC6B4E" w:rsidP="00F6258E">
      <w:pPr>
        <w:pStyle w:val="Heading3"/>
        <w:keepNext w:val="0"/>
        <w:keepLines w:val="0"/>
        <w:rPr>
          <w:rFonts w:asciiTheme="minorHAnsi" w:eastAsia="Times" w:hAnsiTheme="minorHAnsi" w:cs="Arial"/>
          <w:b w:val="0"/>
          <w:bCs w:val="0"/>
          <w:color w:val="000000" w:themeColor="text1"/>
          <w:sz w:val="24"/>
          <w:szCs w:val="22"/>
        </w:rPr>
      </w:pPr>
      <w:r w:rsidRPr="00DF5886">
        <w:rPr>
          <w:rFonts w:asciiTheme="minorHAnsi" w:eastAsia="Times" w:hAnsiTheme="minorHAnsi" w:cs="Arial"/>
          <w:b w:val="0"/>
          <w:bCs w:val="0"/>
          <w:color w:val="000000" w:themeColor="text1"/>
          <w:sz w:val="24"/>
          <w:szCs w:val="22"/>
        </w:rPr>
        <w:t>Campaign to inspire people (specifically family members) to call out violence in all of its guises against LGBTIQ+ people within the familial setting.</w:t>
      </w:r>
    </w:p>
    <w:p w14:paraId="1799CE39" w14:textId="454EDA64" w:rsidR="000965A0" w:rsidRPr="00DF5886" w:rsidRDefault="000965A0" w:rsidP="00F6258E">
      <w:pPr>
        <w:pStyle w:val="Heading3"/>
        <w:keepNext w:val="0"/>
        <w:keepLines w:val="0"/>
      </w:pPr>
      <w:r w:rsidRPr="00DF5886">
        <w:t>Duration</w:t>
      </w:r>
    </w:p>
    <w:p w14:paraId="028913D0" w14:textId="4BDA91B9" w:rsidR="000965A0" w:rsidRPr="00DF5886" w:rsidRDefault="00CC6B4E" w:rsidP="00F6258E">
      <w:pPr>
        <w:pStyle w:val="DPCbody"/>
      </w:pPr>
      <w:r w:rsidRPr="00DF5886">
        <w:t>May 2022 – June 2022</w:t>
      </w:r>
    </w:p>
    <w:tbl>
      <w:tblPr>
        <w:tblStyle w:val="TableGrid"/>
        <w:tblW w:w="5065" w:type="pct"/>
        <w:tblInd w:w="0" w:type="dxa"/>
        <w:tblLook w:val="04A0" w:firstRow="1" w:lastRow="0" w:firstColumn="1" w:lastColumn="0" w:noHBand="0" w:noVBand="1"/>
      </w:tblPr>
      <w:tblGrid>
        <w:gridCol w:w="6236"/>
        <w:gridCol w:w="3402"/>
      </w:tblGrid>
      <w:tr w:rsidR="000965A0" w:rsidRPr="00DF5886" w14:paraId="40DEDE82" w14:textId="77777777" w:rsidTr="00CD0F52">
        <w:trPr>
          <w:cantSplit/>
          <w:tblHeader/>
        </w:trPr>
        <w:tc>
          <w:tcPr>
            <w:tcW w:w="3235" w:type="pct"/>
          </w:tcPr>
          <w:p w14:paraId="5FC9C164" w14:textId="77777777" w:rsidR="000965A0" w:rsidRPr="00DF5886" w:rsidRDefault="000965A0" w:rsidP="00F6258E">
            <w:pPr>
              <w:pStyle w:val="DPCtablecolhead"/>
            </w:pPr>
            <w:r w:rsidRPr="00DF5886">
              <w:t>Campaign advertising expenditure</w:t>
            </w:r>
          </w:p>
        </w:tc>
        <w:tc>
          <w:tcPr>
            <w:tcW w:w="1765" w:type="pct"/>
          </w:tcPr>
          <w:p w14:paraId="5A0D0753" w14:textId="77777777" w:rsidR="000965A0" w:rsidRPr="00DF5886" w:rsidRDefault="000965A0" w:rsidP="00F6258E">
            <w:pPr>
              <w:pStyle w:val="DPCtablecolhead"/>
              <w:jc w:val="right"/>
            </w:pPr>
            <w:r w:rsidRPr="00DF5886">
              <w:t>$ (excluding GST)</w:t>
            </w:r>
          </w:p>
        </w:tc>
      </w:tr>
      <w:tr w:rsidR="000965A0" w:rsidRPr="00DF5886" w14:paraId="49239E50" w14:textId="77777777" w:rsidTr="00CD0F52">
        <w:tc>
          <w:tcPr>
            <w:tcW w:w="3235" w:type="pct"/>
          </w:tcPr>
          <w:p w14:paraId="410AF585" w14:textId="77777777" w:rsidR="000965A0" w:rsidRPr="00DF5886" w:rsidRDefault="000965A0" w:rsidP="00F6258E">
            <w:pPr>
              <w:pStyle w:val="DPCtabletext"/>
            </w:pPr>
            <w:r w:rsidRPr="00DF5886">
              <w:t>Media advertising buy</w:t>
            </w:r>
          </w:p>
        </w:tc>
        <w:tc>
          <w:tcPr>
            <w:tcW w:w="1765" w:type="pct"/>
          </w:tcPr>
          <w:p w14:paraId="5C79D66B" w14:textId="6353B8AE" w:rsidR="000965A0" w:rsidRPr="00DF5886" w:rsidRDefault="00CC6B4E" w:rsidP="00F6258E">
            <w:pPr>
              <w:pStyle w:val="DPCtabletext"/>
              <w:jc w:val="right"/>
            </w:pPr>
            <w:r w:rsidRPr="00DF5886">
              <w:t>450,575</w:t>
            </w:r>
          </w:p>
        </w:tc>
      </w:tr>
      <w:tr w:rsidR="000965A0" w:rsidRPr="00DF5886" w14:paraId="2DE588BE" w14:textId="77777777" w:rsidTr="00CD0F52">
        <w:tc>
          <w:tcPr>
            <w:tcW w:w="3235" w:type="pct"/>
          </w:tcPr>
          <w:p w14:paraId="767D3BED" w14:textId="77777777" w:rsidR="000965A0" w:rsidRPr="00DF5886" w:rsidRDefault="000965A0" w:rsidP="00F6258E">
            <w:pPr>
              <w:pStyle w:val="DPCtabletext"/>
            </w:pPr>
            <w:r w:rsidRPr="00DF5886">
              <w:t>Creative and campaign development</w:t>
            </w:r>
          </w:p>
        </w:tc>
        <w:tc>
          <w:tcPr>
            <w:tcW w:w="1765" w:type="pct"/>
          </w:tcPr>
          <w:p w14:paraId="3D70DD46" w14:textId="3886A8CA" w:rsidR="000965A0" w:rsidRPr="00DF5886" w:rsidRDefault="00CC6B4E" w:rsidP="00F6258E">
            <w:pPr>
              <w:pStyle w:val="DPCtabletext"/>
              <w:jc w:val="right"/>
            </w:pPr>
            <w:r w:rsidRPr="00DF5886">
              <w:t xml:space="preserve">57,541 </w:t>
            </w:r>
          </w:p>
        </w:tc>
      </w:tr>
      <w:tr w:rsidR="000965A0" w:rsidRPr="00DF5886" w14:paraId="6A23E547" w14:textId="77777777" w:rsidTr="00CD0F52">
        <w:tc>
          <w:tcPr>
            <w:tcW w:w="3235" w:type="pct"/>
          </w:tcPr>
          <w:p w14:paraId="59BBB158" w14:textId="77777777" w:rsidR="000965A0" w:rsidRPr="00DF5886" w:rsidRDefault="000965A0" w:rsidP="00F6258E">
            <w:pPr>
              <w:pStyle w:val="DPCtabletext"/>
            </w:pPr>
            <w:r w:rsidRPr="00DF5886">
              <w:t>Research and evaluation</w:t>
            </w:r>
          </w:p>
        </w:tc>
        <w:tc>
          <w:tcPr>
            <w:tcW w:w="1765" w:type="pct"/>
          </w:tcPr>
          <w:p w14:paraId="108F7262" w14:textId="17E0DEC0" w:rsidR="000965A0" w:rsidRPr="00DF5886" w:rsidRDefault="00CC6B4E" w:rsidP="00F6258E">
            <w:pPr>
              <w:pStyle w:val="DPCtabletext"/>
              <w:jc w:val="right"/>
            </w:pPr>
            <w:r w:rsidRPr="00DF5886">
              <w:t>36,500</w:t>
            </w:r>
          </w:p>
        </w:tc>
      </w:tr>
      <w:tr w:rsidR="000965A0" w:rsidRPr="00DF5886" w14:paraId="01DD0E7D" w14:textId="77777777" w:rsidTr="00CD0F52">
        <w:tc>
          <w:tcPr>
            <w:tcW w:w="3235" w:type="pct"/>
          </w:tcPr>
          <w:p w14:paraId="7E1FC029" w14:textId="77777777" w:rsidR="000965A0" w:rsidRPr="00DF5886" w:rsidRDefault="000965A0" w:rsidP="00F6258E">
            <w:pPr>
              <w:pStyle w:val="DPCtabletext"/>
            </w:pPr>
            <w:r w:rsidRPr="00DF5886">
              <w:t>Print and collateral</w:t>
            </w:r>
          </w:p>
        </w:tc>
        <w:tc>
          <w:tcPr>
            <w:tcW w:w="1765" w:type="pct"/>
          </w:tcPr>
          <w:p w14:paraId="231BF043" w14:textId="3434CAF8" w:rsidR="000965A0" w:rsidRPr="00DF5886" w:rsidRDefault="000965A0" w:rsidP="00F6258E">
            <w:pPr>
              <w:pStyle w:val="DPCtabletext"/>
              <w:jc w:val="right"/>
            </w:pPr>
            <w:r w:rsidRPr="00DF5886">
              <w:t>0</w:t>
            </w:r>
          </w:p>
        </w:tc>
      </w:tr>
      <w:tr w:rsidR="000965A0" w:rsidRPr="00AB0BA6" w14:paraId="6684D817" w14:textId="77777777" w:rsidTr="00CD0F52">
        <w:tc>
          <w:tcPr>
            <w:tcW w:w="3235" w:type="pct"/>
          </w:tcPr>
          <w:p w14:paraId="18818437" w14:textId="77777777" w:rsidR="000965A0" w:rsidRPr="00DF5886" w:rsidRDefault="000965A0" w:rsidP="00F6258E">
            <w:pPr>
              <w:pStyle w:val="DPCtabletext"/>
            </w:pPr>
            <w:r w:rsidRPr="00DF5886">
              <w:t>Other campaign costs</w:t>
            </w:r>
          </w:p>
        </w:tc>
        <w:tc>
          <w:tcPr>
            <w:tcW w:w="1765" w:type="pct"/>
          </w:tcPr>
          <w:p w14:paraId="3BB9EB4E" w14:textId="08ECFB09" w:rsidR="000965A0" w:rsidRPr="00DF5886" w:rsidRDefault="00042B30" w:rsidP="00F6258E">
            <w:pPr>
              <w:pStyle w:val="DPCtabletext"/>
              <w:jc w:val="right"/>
            </w:pPr>
            <w:r w:rsidRPr="00DF5886">
              <w:t>0</w:t>
            </w:r>
          </w:p>
        </w:tc>
      </w:tr>
    </w:tbl>
    <w:p w14:paraId="070DA237" w14:textId="2D900DC4" w:rsidR="00625920" w:rsidRPr="00131C02" w:rsidRDefault="00E45B44" w:rsidP="00F6258E">
      <w:pPr>
        <w:pStyle w:val="Heading2"/>
      </w:pPr>
      <w:r w:rsidRPr="00F6258E">
        <w:t>Sustainability Victoria</w:t>
      </w:r>
      <w:r w:rsidR="00625920" w:rsidRPr="00F6258E">
        <w:t xml:space="preserve"> –</w:t>
      </w:r>
      <w:bookmarkEnd w:id="27"/>
      <w:r w:rsidR="006E1A8B" w:rsidRPr="00F6258E">
        <w:t xml:space="preserve"> </w:t>
      </w:r>
      <w:r w:rsidR="00131C02" w:rsidRPr="00F6258E">
        <w:t>Remember Your Reusable Bags</w:t>
      </w:r>
    </w:p>
    <w:p w14:paraId="3114DB44" w14:textId="77777777" w:rsidR="00625920" w:rsidRPr="00131C02" w:rsidRDefault="00625920" w:rsidP="00F6258E">
      <w:pPr>
        <w:pStyle w:val="Heading3"/>
        <w:keepNext w:val="0"/>
        <w:keepLines w:val="0"/>
      </w:pPr>
      <w:r w:rsidRPr="00131C02">
        <w:t>Summary</w:t>
      </w:r>
    </w:p>
    <w:p w14:paraId="082C9DE4" w14:textId="398AC6AD" w:rsidR="00082C70" w:rsidRPr="00131C02" w:rsidRDefault="00E170FD" w:rsidP="00F6258E">
      <w:pPr>
        <w:pStyle w:val="DPCbody"/>
      </w:pPr>
      <w:r w:rsidRPr="00131C02">
        <w:t xml:space="preserve">This </w:t>
      </w:r>
      <w:r w:rsidR="00E45B44" w:rsidRPr="00131C02">
        <w:t xml:space="preserve">campaign </w:t>
      </w:r>
      <w:r w:rsidR="00131C02" w:rsidRPr="00131C02">
        <w:t>encouraged Victorians to store reusable shopping bags in handy places to reduce their use of single-use plastics.</w:t>
      </w:r>
    </w:p>
    <w:p w14:paraId="50ABED11" w14:textId="77777777" w:rsidR="00E45B44" w:rsidRPr="00131C02" w:rsidRDefault="00E45B44" w:rsidP="00F6258E">
      <w:pPr>
        <w:pStyle w:val="Heading3"/>
        <w:keepNext w:val="0"/>
        <w:keepLines w:val="0"/>
      </w:pPr>
      <w:r w:rsidRPr="00131C02">
        <w:t>Duration</w:t>
      </w:r>
    </w:p>
    <w:p w14:paraId="6EB284DB" w14:textId="7BD3850F" w:rsidR="00E45B44" w:rsidRPr="00131C02" w:rsidRDefault="00131C02" w:rsidP="00F6258E">
      <w:pPr>
        <w:pStyle w:val="DPCbody"/>
      </w:pPr>
      <w:r w:rsidRPr="00131C02">
        <w:t xml:space="preserve">13 February </w:t>
      </w:r>
      <w:r w:rsidR="00E45B44" w:rsidRPr="00131C02">
        <w:t xml:space="preserve">– </w:t>
      </w:r>
      <w:r w:rsidRPr="00131C02">
        <w:t>26 March 2022</w:t>
      </w:r>
    </w:p>
    <w:tbl>
      <w:tblPr>
        <w:tblStyle w:val="TableGrid"/>
        <w:tblW w:w="5065" w:type="pct"/>
        <w:tblInd w:w="0" w:type="dxa"/>
        <w:tblLook w:val="04A0" w:firstRow="1" w:lastRow="0" w:firstColumn="1" w:lastColumn="0" w:noHBand="0" w:noVBand="1"/>
      </w:tblPr>
      <w:tblGrid>
        <w:gridCol w:w="6236"/>
        <w:gridCol w:w="3402"/>
      </w:tblGrid>
      <w:tr w:rsidR="00E45B44" w:rsidRPr="00131C02" w14:paraId="5471467E" w14:textId="77777777" w:rsidTr="00CD0F52">
        <w:trPr>
          <w:cantSplit/>
          <w:tblHeader/>
        </w:trPr>
        <w:tc>
          <w:tcPr>
            <w:tcW w:w="3235" w:type="pct"/>
          </w:tcPr>
          <w:p w14:paraId="519FC409" w14:textId="77777777" w:rsidR="00E45B44" w:rsidRPr="00131C02" w:rsidRDefault="00E45B44" w:rsidP="00F6258E">
            <w:pPr>
              <w:pStyle w:val="DPCtablecolhead"/>
            </w:pPr>
            <w:r w:rsidRPr="00131C02">
              <w:t>Campaign advertising expenditure</w:t>
            </w:r>
          </w:p>
        </w:tc>
        <w:tc>
          <w:tcPr>
            <w:tcW w:w="1765" w:type="pct"/>
          </w:tcPr>
          <w:p w14:paraId="79307E7C" w14:textId="77777777" w:rsidR="00E45B44" w:rsidRPr="00131C02" w:rsidRDefault="00E45B44" w:rsidP="00F6258E">
            <w:pPr>
              <w:pStyle w:val="DPCtablecolhead"/>
              <w:jc w:val="right"/>
            </w:pPr>
            <w:r w:rsidRPr="00131C02">
              <w:t>$ (excluding GST)</w:t>
            </w:r>
          </w:p>
        </w:tc>
      </w:tr>
      <w:tr w:rsidR="00E45B44" w:rsidRPr="00131C02" w14:paraId="0C680F78" w14:textId="77777777" w:rsidTr="00CD0F52">
        <w:tc>
          <w:tcPr>
            <w:tcW w:w="3235" w:type="pct"/>
          </w:tcPr>
          <w:p w14:paraId="18AA3BE6" w14:textId="77777777" w:rsidR="00E45B44" w:rsidRPr="00131C02" w:rsidRDefault="00E45B44" w:rsidP="00F6258E">
            <w:pPr>
              <w:pStyle w:val="DPCtabletext"/>
            </w:pPr>
            <w:r w:rsidRPr="00131C02">
              <w:t>Media advertising buy</w:t>
            </w:r>
          </w:p>
        </w:tc>
        <w:tc>
          <w:tcPr>
            <w:tcW w:w="1765" w:type="pct"/>
          </w:tcPr>
          <w:p w14:paraId="55C89E27" w14:textId="59C52103" w:rsidR="00E45B44" w:rsidRPr="00131C02" w:rsidRDefault="00131C02" w:rsidP="00F6258E">
            <w:pPr>
              <w:pStyle w:val="DPCtabletext"/>
              <w:jc w:val="right"/>
            </w:pPr>
            <w:r w:rsidRPr="00131C02">
              <w:t>246,250</w:t>
            </w:r>
          </w:p>
        </w:tc>
      </w:tr>
      <w:tr w:rsidR="00E45B44" w:rsidRPr="00131C02" w14:paraId="50A18C86" w14:textId="77777777" w:rsidTr="00CD0F52">
        <w:tc>
          <w:tcPr>
            <w:tcW w:w="3235" w:type="pct"/>
          </w:tcPr>
          <w:p w14:paraId="0F262525" w14:textId="77777777" w:rsidR="00E45B44" w:rsidRPr="00131C02" w:rsidRDefault="00E45B44" w:rsidP="00F6258E">
            <w:pPr>
              <w:pStyle w:val="DPCtabletext"/>
            </w:pPr>
            <w:r w:rsidRPr="00131C02">
              <w:t>Creative and campaign development</w:t>
            </w:r>
          </w:p>
        </w:tc>
        <w:tc>
          <w:tcPr>
            <w:tcW w:w="1765" w:type="pct"/>
          </w:tcPr>
          <w:p w14:paraId="456BB8E9" w14:textId="36D8E2B8" w:rsidR="00E45B44" w:rsidRPr="00131C02" w:rsidRDefault="00131C02" w:rsidP="00F6258E">
            <w:pPr>
              <w:pStyle w:val="DPCtabletext"/>
              <w:jc w:val="right"/>
            </w:pPr>
            <w:r w:rsidRPr="00131C02">
              <w:t>59,800</w:t>
            </w:r>
          </w:p>
        </w:tc>
      </w:tr>
      <w:tr w:rsidR="00E45B44" w:rsidRPr="00131C02" w14:paraId="374B6ED5" w14:textId="77777777" w:rsidTr="00CD0F52">
        <w:tc>
          <w:tcPr>
            <w:tcW w:w="3235" w:type="pct"/>
          </w:tcPr>
          <w:p w14:paraId="6098CE43" w14:textId="77777777" w:rsidR="00E45B44" w:rsidRPr="00131C02" w:rsidRDefault="00E45B44" w:rsidP="00F6258E">
            <w:pPr>
              <w:pStyle w:val="DPCtabletext"/>
            </w:pPr>
            <w:r w:rsidRPr="00131C02">
              <w:t>Research and evaluation</w:t>
            </w:r>
          </w:p>
        </w:tc>
        <w:tc>
          <w:tcPr>
            <w:tcW w:w="1765" w:type="pct"/>
          </w:tcPr>
          <w:p w14:paraId="612DDB85" w14:textId="574F2E72" w:rsidR="00E45B44" w:rsidRPr="00131C02" w:rsidRDefault="00131C02" w:rsidP="00F6258E">
            <w:pPr>
              <w:pStyle w:val="DPCtabletext"/>
              <w:jc w:val="right"/>
            </w:pPr>
            <w:r w:rsidRPr="00131C02">
              <w:t>29,570</w:t>
            </w:r>
          </w:p>
        </w:tc>
      </w:tr>
      <w:tr w:rsidR="00E45B44" w:rsidRPr="00131C02" w14:paraId="0EE82F75" w14:textId="77777777" w:rsidTr="00CD0F52">
        <w:tc>
          <w:tcPr>
            <w:tcW w:w="3235" w:type="pct"/>
          </w:tcPr>
          <w:p w14:paraId="63E7C256" w14:textId="77777777" w:rsidR="00E45B44" w:rsidRPr="00131C02" w:rsidRDefault="00E45B44" w:rsidP="00F6258E">
            <w:pPr>
              <w:pStyle w:val="DPCtabletext"/>
            </w:pPr>
            <w:r w:rsidRPr="00131C02">
              <w:t>Print and collateral</w:t>
            </w:r>
          </w:p>
        </w:tc>
        <w:tc>
          <w:tcPr>
            <w:tcW w:w="1765" w:type="pct"/>
          </w:tcPr>
          <w:p w14:paraId="4D1738BB" w14:textId="77777777" w:rsidR="00E45B44" w:rsidRPr="00131C02" w:rsidRDefault="00E45B44" w:rsidP="00F6258E">
            <w:pPr>
              <w:pStyle w:val="DPCtabletext"/>
              <w:jc w:val="right"/>
            </w:pPr>
            <w:r w:rsidRPr="00131C02">
              <w:t>0</w:t>
            </w:r>
          </w:p>
        </w:tc>
      </w:tr>
      <w:tr w:rsidR="00E45B44" w:rsidRPr="00AB0BA6" w14:paraId="5E643C1C" w14:textId="77777777" w:rsidTr="00CD0F52">
        <w:tc>
          <w:tcPr>
            <w:tcW w:w="3235" w:type="pct"/>
          </w:tcPr>
          <w:p w14:paraId="7C7166F4" w14:textId="77777777" w:rsidR="00E45B44" w:rsidRPr="00131C02" w:rsidRDefault="00E45B44" w:rsidP="00F6258E">
            <w:pPr>
              <w:pStyle w:val="DPCtabletext"/>
            </w:pPr>
            <w:r w:rsidRPr="00131C02">
              <w:t>Other campaign costs</w:t>
            </w:r>
          </w:p>
        </w:tc>
        <w:tc>
          <w:tcPr>
            <w:tcW w:w="1765" w:type="pct"/>
          </w:tcPr>
          <w:p w14:paraId="25879B79" w14:textId="5FB5AF15" w:rsidR="00E45B44" w:rsidRPr="00131C02" w:rsidRDefault="00131C02" w:rsidP="00F6258E">
            <w:pPr>
              <w:pStyle w:val="DPCtabletext"/>
              <w:jc w:val="right"/>
            </w:pPr>
            <w:r w:rsidRPr="00131C02">
              <w:t>46,000</w:t>
            </w:r>
          </w:p>
        </w:tc>
      </w:tr>
    </w:tbl>
    <w:p w14:paraId="35D40947" w14:textId="77777777" w:rsidR="00F6258E" w:rsidRDefault="00F6258E">
      <w:pPr>
        <w:rPr>
          <w:rFonts w:asciiTheme="majorHAnsi" w:eastAsia="MS Gothic" w:hAnsiTheme="majorHAnsi"/>
          <w:bCs/>
          <w:iCs/>
          <w:color w:val="0072CE"/>
          <w:sz w:val="36"/>
          <w:szCs w:val="36"/>
        </w:rPr>
      </w:pPr>
      <w:bookmarkStart w:id="28" w:name="_Toc500775058"/>
      <w:bookmarkStart w:id="29" w:name="_Toc500775051"/>
      <w:r>
        <w:br w:type="page"/>
      </w:r>
    </w:p>
    <w:p w14:paraId="4914E0CF" w14:textId="7E3E446D" w:rsidR="00815C34" w:rsidRPr="00BD4779" w:rsidRDefault="00815C34" w:rsidP="00F6258E">
      <w:pPr>
        <w:pStyle w:val="Heading2"/>
        <w:keepNext w:val="0"/>
        <w:keepLines w:val="0"/>
      </w:pPr>
      <w:r w:rsidRPr="00BD4779">
        <w:lastRenderedPageBreak/>
        <w:t xml:space="preserve">Sustainability Victoria – </w:t>
      </w:r>
      <w:r w:rsidR="00BD4779" w:rsidRPr="00BD4779">
        <w:t>Small Acts Make a Big Impact</w:t>
      </w:r>
    </w:p>
    <w:p w14:paraId="410144CF" w14:textId="77777777" w:rsidR="00815C34" w:rsidRPr="00BD4779" w:rsidRDefault="00815C34" w:rsidP="00F6258E">
      <w:pPr>
        <w:pStyle w:val="Heading3"/>
        <w:keepNext w:val="0"/>
        <w:keepLines w:val="0"/>
      </w:pPr>
      <w:r w:rsidRPr="00BD4779">
        <w:t>Summary</w:t>
      </w:r>
    </w:p>
    <w:p w14:paraId="68B98A58" w14:textId="5D378842" w:rsidR="00815C34" w:rsidRPr="00BD4779" w:rsidRDefault="00815C34" w:rsidP="00F6258E">
      <w:pPr>
        <w:pStyle w:val="DPCbody"/>
      </w:pPr>
      <w:r w:rsidRPr="00BD4779">
        <w:t xml:space="preserve">This campaign </w:t>
      </w:r>
      <w:r w:rsidR="00BD4779" w:rsidRPr="00BD4779">
        <w:t>encouraged Victorians to recycle correctly, reduce food waste and reduce single-use plastics by choosing a small act that relates to the areas mentioned</w:t>
      </w:r>
      <w:r w:rsidRPr="00BD4779">
        <w:t>.</w:t>
      </w:r>
    </w:p>
    <w:p w14:paraId="30FD474F" w14:textId="77777777" w:rsidR="00815C34" w:rsidRPr="00BD4779" w:rsidRDefault="00815C34" w:rsidP="00F6258E">
      <w:pPr>
        <w:pStyle w:val="Heading3"/>
        <w:keepNext w:val="0"/>
        <w:keepLines w:val="0"/>
      </w:pPr>
      <w:r w:rsidRPr="00BD4779">
        <w:t>Duration</w:t>
      </w:r>
    </w:p>
    <w:p w14:paraId="7FA56668" w14:textId="0A233F2B" w:rsidR="00815C34" w:rsidRPr="00BD4779" w:rsidRDefault="00BD4779" w:rsidP="00F6258E">
      <w:pPr>
        <w:pStyle w:val="DPCbody"/>
      </w:pPr>
      <w:r w:rsidRPr="00BD4779">
        <w:t xml:space="preserve">29 May </w:t>
      </w:r>
      <w:r w:rsidR="00815C34" w:rsidRPr="00BD4779">
        <w:t xml:space="preserve">– </w:t>
      </w:r>
      <w:r w:rsidRPr="00BD4779">
        <w:t xml:space="preserve">30 June 2022 </w:t>
      </w:r>
    </w:p>
    <w:tbl>
      <w:tblPr>
        <w:tblStyle w:val="TableGrid"/>
        <w:tblW w:w="5065" w:type="pct"/>
        <w:tblInd w:w="0" w:type="dxa"/>
        <w:tblLook w:val="04A0" w:firstRow="1" w:lastRow="0" w:firstColumn="1" w:lastColumn="0" w:noHBand="0" w:noVBand="1"/>
      </w:tblPr>
      <w:tblGrid>
        <w:gridCol w:w="6236"/>
        <w:gridCol w:w="3402"/>
      </w:tblGrid>
      <w:tr w:rsidR="00815C34" w:rsidRPr="00BD4779" w14:paraId="459A1C1E" w14:textId="77777777" w:rsidTr="004C7599">
        <w:trPr>
          <w:cantSplit/>
          <w:tblHeader/>
        </w:trPr>
        <w:tc>
          <w:tcPr>
            <w:tcW w:w="3235" w:type="pct"/>
          </w:tcPr>
          <w:p w14:paraId="07569347" w14:textId="77777777" w:rsidR="00815C34" w:rsidRPr="00BD4779" w:rsidRDefault="00815C34" w:rsidP="00F6258E">
            <w:pPr>
              <w:pStyle w:val="DPCtablecolhead"/>
            </w:pPr>
            <w:r w:rsidRPr="00BD4779">
              <w:t>Campaign advertising expenditure</w:t>
            </w:r>
          </w:p>
        </w:tc>
        <w:tc>
          <w:tcPr>
            <w:tcW w:w="1765" w:type="pct"/>
          </w:tcPr>
          <w:p w14:paraId="1F5CC910" w14:textId="77777777" w:rsidR="00815C34" w:rsidRPr="00BD4779" w:rsidRDefault="00815C34" w:rsidP="00F6258E">
            <w:pPr>
              <w:pStyle w:val="DPCtablecolhead"/>
              <w:jc w:val="right"/>
            </w:pPr>
            <w:r w:rsidRPr="00BD4779">
              <w:t>$ (excluding GST)</w:t>
            </w:r>
          </w:p>
        </w:tc>
      </w:tr>
      <w:tr w:rsidR="00815C34" w:rsidRPr="00BD4779" w14:paraId="29328D2B" w14:textId="77777777" w:rsidTr="004C7599">
        <w:tc>
          <w:tcPr>
            <w:tcW w:w="3235" w:type="pct"/>
          </w:tcPr>
          <w:p w14:paraId="4435724E" w14:textId="77777777" w:rsidR="00815C34" w:rsidRPr="00BD4779" w:rsidRDefault="00815C34" w:rsidP="00F6258E">
            <w:pPr>
              <w:pStyle w:val="DPCtabletext"/>
            </w:pPr>
            <w:r w:rsidRPr="00BD4779">
              <w:t>Media advertising buy</w:t>
            </w:r>
          </w:p>
        </w:tc>
        <w:tc>
          <w:tcPr>
            <w:tcW w:w="1765" w:type="pct"/>
          </w:tcPr>
          <w:p w14:paraId="516EF825" w14:textId="30CEF9C9" w:rsidR="00815C34" w:rsidRPr="00BD4779" w:rsidRDefault="00BD4779" w:rsidP="00F6258E">
            <w:pPr>
              <w:pStyle w:val="DPCtabletext"/>
              <w:jc w:val="right"/>
            </w:pPr>
            <w:r w:rsidRPr="00BD4779">
              <w:t>928,079</w:t>
            </w:r>
          </w:p>
        </w:tc>
      </w:tr>
      <w:tr w:rsidR="00815C34" w:rsidRPr="00BD4779" w14:paraId="739458FD" w14:textId="77777777" w:rsidTr="004C7599">
        <w:tc>
          <w:tcPr>
            <w:tcW w:w="3235" w:type="pct"/>
          </w:tcPr>
          <w:p w14:paraId="135E696A" w14:textId="77777777" w:rsidR="00815C34" w:rsidRPr="00BD4779" w:rsidRDefault="00815C34" w:rsidP="00F6258E">
            <w:pPr>
              <w:pStyle w:val="DPCtabletext"/>
            </w:pPr>
            <w:r w:rsidRPr="00BD4779">
              <w:t>Creative and campaign development</w:t>
            </w:r>
          </w:p>
        </w:tc>
        <w:tc>
          <w:tcPr>
            <w:tcW w:w="1765" w:type="pct"/>
          </w:tcPr>
          <w:p w14:paraId="27FEC33A" w14:textId="4D94A145" w:rsidR="00815C34" w:rsidRPr="00BD4779" w:rsidRDefault="00BD4779" w:rsidP="00F6258E">
            <w:pPr>
              <w:pStyle w:val="DPCtabletext"/>
              <w:jc w:val="right"/>
            </w:pPr>
            <w:r w:rsidRPr="00BD4779">
              <w:t>132,444</w:t>
            </w:r>
          </w:p>
        </w:tc>
      </w:tr>
      <w:tr w:rsidR="00815C34" w:rsidRPr="00BD4779" w14:paraId="1B25C4E5" w14:textId="77777777" w:rsidTr="004C7599">
        <w:tc>
          <w:tcPr>
            <w:tcW w:w="3235" w:type="pct"/>
          </w:tcPr>
          <w:p w14:paraId="1D26E8B5" w14:textId="77777777" w:rsidR="00815C34" w:rsidRPr="00BD4779" w:rsidRDefault="00815C34" w:rsidP="00F6258E">
            <w:pPr>
              <w:pStyle w:val="DPCtabletext"/>
            </w:pPr>
            <w:r w:rsidRPr="00BD4779">
              <w:t>Research and evaluation</w:t>
            </w:r>
          </w:p>
        </w:tc>
        <w:tc>
          <w:tcPr>
            <w:tcW w:w="1765" w:type="pct"/>
          </w:tcPr>
          <w:p w14:paraId="78BA38E6" w14:textId="2196FFFA" w:rsidR="00815C34" w:rsidRPr="00BD4779" w:rsidRDefault="00BD4779" w:rsidP="00F6258E">
            <w:pPr>
              <w:pStyle w:val="DPCtabletext"/>
              <w:jc w:val="right"/>
            </w:pPr>
            <w:r w:rsidRPr="00BD4779">
              <w:t>51,300</w:t>
            </w:r>
          </w:p>
        </w:tc>
      </w:tr>
      <w:tr w:rsidR="00815C34" w:rsidRPr="00BD4779" w14:paraId="3B7340C5" w14:textId="77777777" w:rsidTr="004C7599">
        <w:tc>
          <w:tcPr>
            <w:tcW w:w="3235" w:type="pct"/>
          </w:tcPr>
          <w:p w14:paraId="12FF4A0E" w14:textId="77777777" w:rsidR="00815C34" w:rsidRPr="00BD4779" w:rsidRDefault="00815C34" w:rsidP="00F6258E">
            <w:pPr>
              <w:pStyle w:val="DPCtabletext"/>
            </w:pPr>
            <w:r w:rsidRPr="00BD4779">
              <w:t>Print and collateral</w:t>
            </w:r>
          </w:p>
        </w:tc>
        <w:tc>
          <w:tcPr>
            <w:tcW w:w="1765" w:type="pct"/>
          </w:tcPr>
          <w:p w14:paraId="66C8ABCA" w14:textId="027BE834" w:rsidR="00815C34" w:rsidRPr="00BD4779" w:rsidRDefault="00BD4779" w:rsidP="00F6258E">
            <w:pPr>
              <w:pStyle w:val="DPCtabletext"/>
              <w:jc w:val="right"/>
            </w:pPr>
            <w:r w:rsidRPr="00BD4779">
              <w:t>0</w:t>
            </w:r>
          </w:p>
        </w:tc>
      </w:tr>
      <w:tr w:rsidR="00815C34" w:rsidRPr="00BD4779" w14:paraId="6D27A19B" w14:textId="77777777" w:rsidTr="004C7599">
        <w:tc>
          <w:tcPr>
            <w:tcW w:w="3235" w:type="pct"/>
          </w:tcPr>
          <w:p w14:paraId="4F889DFB" w14:textId="77777777" w:rsidR="00815C34" w:rsidRPr="00BD4779" w:rsidRDefault="00815C34" w:rsidP="00F6258E">
            <w:pPr>
              <w:pStyle w:val="DPCtabletext"/>
            </w:pPr>
            <w:r w:rsidRPr="00BD4779">
              <w:t>Other campaign costs</w:t>
            </w:r>
          </w:p>
        </w:tc>
        <w:tc>
          <w:tcPr>
            <w:tcW w:w="1765" w:type="pct"/>
          </w:tcPr>
          <w:p w14:paraId="47218CE9" w14:textId="12C5F491" w:rsidR="00815C34" w:rsidRPr="00BD4779" w:rsidRDefault="00BD4779" w:rsidP="00F6258E">
            <w:pPr>
              <w:pStyle w:val="DPCtabletext"/>
              <w:jc w:val="right"/>
            </w:pPr>
            <w:r w:rsidRPr="00BD4779">
              <w:t>32,835</w:t>
            </w:r>
          </w:p>
        </w:tc>
      </w:tr>
    </w:tbl>
    <w:p w14:paraId="7FF43602" w14:textId="79357C99" w:rsidR="00BD4779" w:rsidRPr="00BD4779" w:rsidRDefault="00BD4779" w:rsidP="00F6258E">
      <w:pPr>
        <w:pStyle w:val="Heading2"/>
        <w:keepNext w:val="0"/>
        <w:keepLines w:val="0"/>
      </w:pPr>
      <w:bookmarkStart w:id="30" w:name="_Toc500775059"/>
      <w:r w:rsidRPr="00BD4779">
        <w:t>Sustainability Victoria – Put Your Recycling in the Bin Loose, Not in Bags</w:t>
      </w:r>
    </w:p>
    <w:p w14:paraId="56C8F950" w14:textId="77777777" w:rsidR="00BD4779" w:rsidRPr="00BD4779" w:rsidRDefault="00BD4779" w:rsidP="00F6258E">
      <w:pPr>
        <w:pStyle w:val="Heading3"/>
        <w:keepNext w:val="0"/>
        <w:keepLines w:val="0"/>
      </w:pPr>
      <w:r w:rsidRPr="00BD4779">
        <w:t>Summary</w:t>
      </w:r>
    </w:p>
    <w:p w14:paraId="77116560" w14:textId="652CFDA6" w:rsidR="00BD4779" w:rsidRPr="00BD4779" w:rsidRDefault="00BD4779" w:rsidP="00F6258E">
      <w:pPr>
        <w:pStyle w:val="DPCbody"/>
      </w:pPr>
      <w:r w:rsidRPr="00BD4779">
        <w:t>This campaign encouraged Victorians to put recycling in the bin loose, not in bags so it can be sorted and made into new things.</w:t>
      </w:r>
    </w:p>
    <w:p w14:paraId="716B029E" w14:textId="77777777" w:rsidR="00BD4779" w:rsidRPr="00BD4779" w:rsidRDefault="00BD4779" w:rsidP="00F6258E">
      <w:pPr>
        <w:pStyle w:val="Heading3"/>
        <w:keepNext w:val="0"/>
        <w:keepLines w:val="0"/>
      </w:pPr>
      <w:r w:rsidRPr="00BD4779">
        <w:t>Duration</w:t>
      </w:r>
    </w:p>
    <w:p w14:paraId="31505339" w14:textId="21EED34C" w:rsidR="00BD4779" w:rsidRPr="00BD4779" w:rsidRDefault="00BD4779" w:rsidP="00F6258E">
      <w:pPr>
        <w:pStyle w:val="DPCbody"/>
      </w:pPr>
      <w:r>
        <w:t xml:space="preserve">31 October </w:t>
      </w:r>
      <w:r w:rsidRPr="00BD4779">
        <w:t xml:space="preserve">– </w:t>
      </w:r>
      <w:r>
        <w:t>31 December 2021</w:t>
      </w:r>
    </w:p>
    <w:tbl>
      <w:tblPr>
        <w:tblStyle w:val="TableGrid"/>
        <w:tblW w:w="5065" w:type="pct"/>
        <w:tblInd w:w="0" w:type="dxa"/>
        <w:tblLook w:val="04A0" w:firstRow="1" w:lastRow="0" w:firstColumn="1" w:lastColumn="0" w:noHBand="0" w:noVBand="1"/>
      </w:tblPr>
      <w:tblGrid>
        <w:gridCol w:w="6236"/>
        <w:gridCol w:w="3402"/>
      </w:tblGrid>
      <w:tr w:rsidR="00BD4779" w:rsidRPr="00BD4779" w14:paraId="26CEC47F" w14:textId="77777777" w:rsidTr="004D7EAF">
        <w:trPr>
          <w:cantSplit/>
          <w:tblHeader/>
        </w:trPr>
        <w:tc>
          <w:tcPr>
            <w:tcW w:w="3235" w:type="pct"/>
          </w:tcPr>
          <w:p w14:paraId="719573DE" w14:textId="77777777" w:rsidR="00BD4779" w:rsidRPr="00BD4779" w:rsidRDefault="00BD4779" w:rsidP="00F6258E">
            <w:pPr>
              <w:pStyle w:val="DPCtablecolhead"/>
            </w:pPr>
            <w:r w:rsidRPr="00BD4779">
              <w:t>Campaign advertising expenditure</w:t>
            </w:r>
          </w:p>
        </w:tc>
        <w:tc>
          <w:tcPr>
            <w:tcW w:w="1765" w:type="pct"/>
          </w:tcPr>
          <w:p w14:paraId="0D8AF467" w14:textId="77777777" w:rsidR="00BD4779" w:rsidRPr="00BD4779" w:rsidRDefault="00BD4779" w:rsidP="00F6258E">
            <w:pPr>
              <w:pStyle w:val="DPCtablecolhead"/>
              <w:jc w:val="right"/>
            </w:pPr>
            <w:r w:rsidRPr="00BD4779">
              <w:t>$ (excluding GST)</w:t>
            </w:r>
          </w:p>
        </w:tc>
      </w:tr>
      <w:tr w:rsidR="00BD4779" w:rsidRPr="00BD4779" w14:paraId="64CEFF95" w14:textId="77777777" w:rsidTr="004D7EAF">
        <w:tc>
          <w:tcPr>
            <w:tcW w:w="3235" w:type="pct"/>
          </w:tcPr>
          <w:p w14:paraId="65551500" w14:textId="77777777" w:rsidR="00BD4779" w:rsidRPr="00BD4779" w:rsidRDefault="00BD4779" w:rsidP="00F6258E">
            <w:pPr>
              <w:pStyle w:val="DPCtabletext"/>
            </w:pPr>
            <w:r w:rsidRPr="00BD4779">
              <w:t>Media advertising buy</w:t>
            </w:r>
          </w:p>
        </w:tc>
        <w:tc>
          <w:tcPr>
            <w:tcW w:w="1765" w:type="pct"/>
          </w:tcPr>
          <w:p w14:paraId="0C138B2D" w14:textId="42AE06D5" w:rsidR="00BD4779" w:rsidRPr="00BD4779" w:rsidRDefault="00BD4779" w:rsidP="00F6258E">
            <w:pPr>
              <w:pStyle w:val="DPCtabletext"/>
              <w:jc w:val="right"/>
            </w:pPr>
            <w:r w:rsidRPr="00BD4779">
              <w:t>271,810</w:t>
            </w:r>
          </w:p>
        </w:tc>
      </w:tr>
      <w:tr w:rsidR="00BD4779" w:rsidRPr="00BD4779" w14:paraId="65FF7FD0" w14:textId="77777777" w:rsidTr="004D7EAF">
        <w:tc>
          <w:tcPr>
            <w:tcW w:w="3235" w:type="pct"/>
          </w:tcPr>
          <w:p w14:paraId="742FE6D8" w14:textId="77777777" w:rsidR="00BD4779" w:rsidRPr="00BD4779" w:rsidRDefault="00BD4779" w:rsidP="00F6258E">
            <w:pPr>
              <w:pStyle w:val="DPCtabletext"/>
            </w:pPr>
            <w:r w:rsidRPr="00BD4779">
              <w:t>Creative and campaign development</w:t>
            </w:r>
          </w:p>
        </w:tc>
        <w:tc>
          <w:tcPr>
            <w:tcW w:w="1765" w:type="pct"/>
          </w:tcPr>
          <w:p w14:paraId="6CB7E600" w14:textId="336B02E5" w:rsidR="00BD4779" w:rsidRPr="00BD4779" w:rsidRDefault="00BD4779" w:rsidP="00F6258E">
            <w:pPr>
              <w:pStyle w:val="DPCtabletext"/>
              <w:jc w:val="right"/>
            </w:pPr>
            <w:r w:rsidRPr="00BD4779">
              <w:t>19,620</w:t>
            </w:r>
          </w:p>
        </w:tc>
      </w:tr>
      <w:tr w:rsidR="00BD4779" w:rsidRPr="00BD4779" w14:paraId="1529E594" w14:textId="77777777" w:rsidTr="004D7EAF">
        <w:tc>
          <w:tcPr>
            <w:tcW w:w="3235" w:type="pct"/>
          </w:tcPr>
          <w:p w14:paraId="15D74B79" w14:textId="77777777" w:rsidR="00BD4779" w:rsidRPr="00BD4779" w:rsidRDefault="00BD4779" w:rsidP="00F6258E">
            <w:pPr>
              <w:pStyle w:val="DPCtabletext"/>
            </w:pPr>
            <w:r w:rsidRPr="00BD4779">
              <w:t>Research and evaluation</w:t>
            </w:r>
          </w:p>
        </w:tc>
        <w:tc>
          <w:tcPr>
            <w:tcW w:w="1765" w:type="pct"/>
          </w:tcPr>
          <w:p w14:paraId="7F770C90" w14:textId="1CD1293B" w:rsidR="00BD4779" w:rsidRPr="00BD4779" w:rsidRDefault="00BD4779" w:rsidP="00F6258E">
            <w:pPr>
              <w:pStyle w:val="DPCtabletext"/>
              <w:jc w:val="right"/>
            </w:pPr>
            <w:r w:rsidRPr="00BD4779">
              <w:t>17,100</w:t>
            </w:r>
          </w:p>
        </w:tc>
      </w:tr>
      <w:tr w:rsidR="00BD4779" w:rsidRPr="00BD4779" w14:paraId="7D72BA76" w14:textId="77777777" w:rsidTr="004D7EAF">
        <w:tc>
          <w:tcPr>
            <w:tcW w:w="3235" w:type="pct"/>
          </w:tcPr>
          <w:p w14:paraId="03591C96" w14:textId="77777777" w:rsidR="00BD4779" w:rsidRPr="00BD4779" w:rsidRDefault="00BD4779" w:rsidP="00F6258E">
            <w:pPr>
              <w:pStyle w:val="DPCtabletext"/>
            </w:pPr>
            <w:r w:rsidRPr="00BD4779">
              <w:t>Print and collateral</w:t>
            </w:r>
          </w:p>
        </w:tc>
        <w:tc>
          <w:tcPr>
            <w:tcW w:w="1765" w:type="pct"/>
          </w:tcPr>
          <w:p w14:paraId="0CAA545A" w14:textId="77777777" w:rsidR="00BD4779" w:rsidRPr="00BD4779" w:rsidRDefault="00BD4779" w:rsidP="00F6258E">
            <w:pPr>
              <w:pStyle w:val="DPCtabletext"/>
              <w:jc w:val="right"/>
            </w:pPr>
            <w:r w:rsidRPr="00BD4779">
              <w:t>0</w:t>
            </w:r>
          </w:p>
        </w:tc>
      </w:tr>
      <w:tr w:rsidR="00BD4779" w:rsidRPr="00BD4779" w14:paraId="0B81313D" w14:textId="77777777" w:rsidTr="004D7EAF">
        <w:tc>
          <w:tcPr>
            <w:tcW w:w="3235" w:type="pct"/>
          </w:tcPr>
          <w:p w14:paraId="356842CB" w14:textId="77777777" w:rsidR="00BD4779" w:rsidRPr="00BD4779" w:rsidRDefault="00BD4779" w:rsidP="00F6258E">
            <w:pPr>
              <w:pStyle w:val="DPCtabletext"/>
            </w:pPr>
            <w:r w:rsidRPr="00BD4779">
              <w:t>Other campaign costs</w:t>
            </w:r>
          </w:p>
        </w:tc>
        <w:tc>
          <w:tcPr>
            <w:tcW w:w="1765" w:type="pct"/>
          </w:tcPr>
          <w:p w14:paraId="7BD73E62" w14:textId="354E815C" w:rsidR="00BD4779" w:rsidRPr="00BD4779" w:rsidRDefault="00BD4779" w:rsidP="00F6258E">
            <w:pPr>
              <w:pStyle w:val="DPCtabletext"/>
              <w:jc w:val="right"/>
            </w:pPr>
            <w:r w:rsidRPr="00BD4779">
              <w:t>68,980</w:t>
            </w:r>
          </w:p>
        </w:tc>
      </w:tr>
    </w:tbl>
    <w:p w14:paraId="77BE6AF4" w14:textId="77777777" w:rsidR="00F6258E" w:rsidRDefault="00F6258E">
      <w:pPr>
        <w:rPr>
          <w:rFonts w:asciiTheme="majorHAnsi" w:eastAsia="MS Gothic" w:hAnsiTheme="majorHAnsi"/>
          <w:bCs/>
          <w:iCs/>
          <w:color w:val="0072CE"/>
          <w:sz w:val="36"/>
          <w:szCs w:val="36"/>
        </w:rPr>
      </w:pPr>
      <w:bookmarkStart w:id="31" w:name="_Toc500775057"/>
      <w:bookmarkStart w:id="32" w:name="_Toc500775063"/>
      <w:bookmarkStart w:id="33" w:name="_Toc500775060"/>
      <w:bookmarkEnd w:id="28"/>
      <w:bookmarkEnd w:id="29"/>
      <w:bookmarkEnd w:id="30"/>
      <w:r>
        <w:br w:type="page"/>
      </w:r>
    </w:p>
    <w:p w14:paraId="0B993A3D" w14:textId="31B13EAE" w:rsidR="00482BAF" w:rsidRPr="009264BA" w:rsidRDefault="00482BAF" w:rsidP="00F6258E">
      <w:pPr>
        <w:pStyle w:val="Heading2"/>
        <w:keepNext w:val="0"/>
        <w:keepLines w:val="0"/>
      </w:pPr>
      <w:r w:rsidRPr="009264BA">
        <w:lastRenderedPageBreak/>
        <w:t xml:space="preserve">TAFE Gippsland – Acquisition campaign mid-year 2021 </w:t>
      </w:r>
    </w:p>
    <w:p w14:paraId="105BEF1C" w14:textId="77777777" w:rsidR="00482BAF" w:rsidRPr="009264BA" w:rsidRDefault="00482BAF" w:rsidP="00F6258E">
      <w:pPr>
        <w:pStyle w:val="Heading3"/>
        <w:keepNext w:val="0"/>
        <w:keepLines w:val="0"/>
      </w:pPr>
      <w:r w:rsidRPr="009264BA">
        <w:t>Summary</w:t>
      </w:r>
    </w:p>
    <w:p w14:paraId="31F0BA72" w14:textId="1C3AC88B" w:rsidR="00482BAF" w:rsidRPr="009264BA" w:rsidRDefault="00482BAF" w:rsidP="00F6258E">
      <w:pPr>
        <w:pStyle w:val="Heading3"/>
        <w:keepNext w:val="0"/>
        <w:keepLines w:val="0"/>
        <w:rPr>
          <w:rFonts w:asciiTheme="minorHAnsi" w:eastAsia="Times" w:hAnsiTheme="minorHAnsi" w:cs="Arial"/>
          <w:b w:val="0"/>
          <w:bCs w:val="0"/>
          <w:color w:val="000000" w:themeColor="text1"/>
          <w:sz w:val="24"/>
          <w:szCs w:val="22"/>
        </w:rPr>
      </w:pPr>
      <w:r w:rsidRPr="009264BA">
        <w:rPr>
          <w:rFonts w:asciiTheme="minorHAnsi" w:eastAsia="Times" w:hAnsiTheme="minorHAnsi" w:cs="Arial"/>
          <w:b w:val="0"/>
          <w:bCs w:val="0"/>
          <w:color w:val="000000" w:themeColor="text1"/>
          <w:sz w:val="24"/>
          <w:szCs w:val="22"/>
        </w:rPr>
        <w:t>Mid-year 2021 student acquisition campaign.</w:t>
      </w:r>
    </w:p>
    <w:p w14:paraId="7B2D86DF" w14:textId="77777777" w:rsidR="00482BAF" w:rsidRPr="009264BA" w:rsidRDefault="00482BAF" w:rsidP="00F6258E">
      <w:pPr>
        <w:pStyle w:val="Heading3"/>
        <w:keepNext w:val="0"/>
        <w:keepLines w:val="0"/>
      </w:pPr>
      <w:r w:rsidRPr="009264BA">
        <w:t>Duration</w:t>
      </w:r>
    </w:p>
    <w:p w14:paraId="1C9C0297" w14:textId="1DF5684C" w:rsidR="00482BAF" w:rsidRPr="009264BA" w:rsidRDefault="00482BAF" w:rsidP="00F6258E">
      <w:pPr>
        <w:pStyle w:val="DPCbody"/>
      </w:pPr>
      <w:r w:rsidRPr="009264BA">
        <w:t xml:space="preserve"> 1 </w:t>
      </w:r>
      <w:r w:rsidR="00556F43" w:rsidRPr="009264BA">
        <w:t xml:space="preserve">May </w:t>
      </w:r>
      <w:r w:rsidRPr="009264BA">
        <w:t xml:space="preserve">– </w:t>
      </w:r>
      <w:r w:rsidR="00556F43" w:rsidRPr="009264BA">
        <w:t xml:space="preserve">30 September </w:t>
      </w:r>
      <w:r w:rsidRPr="009264BA">
        <w:t>2021</w:t>
      </w:r>
    </w:p>
    <w:tbl>
      <w:tblPr>
        <w:tblStyle w:val="TableGrid"/>
        <w:tblW w:w="5065" w:type="pct"/>
        <w:tblInd w:w="0" w:type="dxa"/>
        <w:tblLook w:val="04A0" w:firstRow="1" w:lastRow="0" w:firstColumn="1" w:lastColumn="0" w:noHBand="0" w:noVBand="1"/>
      </w:tblPr>
      <w:tblGrid>
        <w:gridCol w:w="6236"/>
        <w:gridCol w:w="3402"/>
      </w:tblGrid>
      <w:tr w:rsidR="00482BAF" w:rsidRPr="009264BA" w14:paraId="3F817E54" w14:textId="77777777" w:rsidTr="004D7EAF">
        <w:trPr>
          <w:cantSplit/>
          <w:tblHeader/>
        </w:trPr>
        <w:tc>
          <w:tcPr>
            <w:tcW w:w="3235" w:type="pct"/>
          </w:tcPr>
          <w:p w14:paraId="281C0BC9" w14:textId="77777777" w:rsidR="00482BAF" w:rsidRPr="009264BA" w:rsidRDefault="00482BAF" w:rsidP="00F6258E">
            <w:pPr>
              <w:pStyle w:val="DPCtablecolhead"/>
            </w:pPr>
            <w:r w:rsidRPr="009264BA">
              <w:t>Campaign advertising expenditure</w:t>
            </w:r>
          </w:p>
        </w:tc>
        <w:tc>
          <w:tcPr>
            <w:tcW w:w="1765" w:type="pct"/>
          </w:tcPr>
          <w:p w14:paraId="56FCE8F2" w14:textId="77777777" w:rsidR="00482BAF" w:rsidRPr="009264BA" w:rsidRDefault="00482BAF" w:rsidP="00F6258E">
            <w:pPr>
              <w:pStyle w:val="DPCtablecolhead"/>
              <w:jc w:val="right"/>
            </w:pPr>
            <w:r w:rsidRPr="009264BA">
              <w:t>$ (excluding GST)</w:t>
            </w:r>
          </w:p>
        </w:tc>
      </w:tr>
      <w:tr w:rsidR="00482BAF" w:rsidRPr="009264BA" w14:paraId="4F0CC2E0" w14:textId="77777777" w:rsidTr="004D7EAF">
        <w:tc>
          <w:tcPr>
            <w:tcW w:w="3235" w:type="pct"/>
          </w:tcPr>
          <w:p w14:paraId="65D8445D" w14:textId="77777777" w:rsidR="00482BAF" w:rsidRPr="009264BA" w:rsidRDefault="00482BAF" w:rsidP="00F6258E">
            <w:pPr>
              <w:pStyle w:val="DPCtabletext"/>
            </w:pPr>
            <w:r w:rsidRPr="009264BA">
              <w:t>Media advertising buy</w:t>
            </w:r>
          </w:p>
        </w:tc>
        <w:tc>
          <w:tcPr>
            <w:tcW w:w="1765" w:type="pct"/>
          </w:tcPr>
          <w:p w14:paraId="34C39A8C" w14:textId="281F825C" w:rsidR="00482BAF" w:rsidRPr="009264BA" w:rsidRDefault="00556F43" w:rsidP="00F6258E">
            <w:pPr>
              <w:pStyle w:val="DPCtabletext"/>
              <w:jc w:val="right"/>
            </w:pPr>
            <w:r w:rsidRPr="009264BA">
              <w:t>119,924</w:t>
            </w:r>
          </w:p>
        </w:tc>
      </w:tr>
      <w:tr w:rsidR="00482BAF" w:rsidRPr="009264BA" w14:paraId="5DFDFAC1" w14:textId="77777777" w:rsidTr="004D7EAF">
        <w:tc>
          <w:tcPr>
            <w:tcW w:w="3235" w:type="pct"/>
          </w:tcPr>
          <w:p w14:paraId="379CF94C" w14:textId="77777777" w:rsidR="00482BAF" w:rsidRPr="009264BA" w:rsidRDefault="00482BAF" w:rsidP="00F6258E">
            <w:pPr>
              <w:pStyle w:val="DPCtabletext"/>
            </w:pPr>
            <w:r w:rsidRPr="009264BA">
              <w:t>Creative and campaign development</w:t>
            </w:r>
          </w:p>
        </w:tc>
        <w:tc>
          <w:tcPr>
            <w:tcW w:w="1765" w:type="pct"/>
          </w:tcPr>
          <w:p w14:paraId="1C149DFF" w14:textId="546E811C" w:rsidR="00482BAF" w:rsidRPr="009264BA" w:rsidRDefault="00556F43" w:rsidP="00F6258E">
            <w:pPr>
              <w:pStyle w:val="DPCtabletext"/>
              <w:jc w:val="right"/>
            </w:pPr>
            <w:r w:rsidRPr="009264BA">
              <w:t>0</w:t>
            </w:r>
          </w:p>
        </w:tc>
      </w:tr>
      <w:tr w:rsidR="00482BAF" w:rsidRPr="009264BA" w14:paraId="1F6097ED" w14:textId="77777777" w:rsidTr="004D7EAF">
        <w:tc>
          <w:tcPr>
            <w:tcW w:w="3235" w:type="pct"/>
          </w:tcPr>
          <w:p w14:paraId="7389A403" w14:textId="77777777" w:rsidR="00482BAF" w:rsidRPr="009264BA" w:rsidRDefault="00482BAF" w:rsidP="00F6258E">
            <w:pPr>
              <w:pStyle w:val="DPCtabletext"/>
            </w:pPr>
            <w:r w:rsidRPr="009264BA">
              <w:t>Research and evaluation</w:t>
            </w:r>
          </w:p>
        </w:tc>
        <w:tc>
          <w:tcPr>
            <w:tcW w:w="1765" w:type="pct"/>
          </w:tcPr>
          <w:p w14:paraId="0266087F" w14:textId="77777777" w:rsidR="00482BAF" w:rsidRPr="009264BA" w:rsidRDefault="00482BAF" w:rsidP="00F6258E">
            <w:pPr>
              <w:pStyle w:val="DPCtabletext"/>
              <w:jc w:val="right"/>
            </w:pPr>
            <w:r w:rsidRPr="009264BA">
              <w:t>0</w:t>
            </w:r>
          </w:p>
        </w:tc>
      </w:tr>
      <w:tr w:rsidR="00482BAF" w:rsidRPr="009264BA" w14:paraId="2A3BAE55" w14:textId="77777777" w:rsidTr="004D7EAF">
        <w:tc>
          <w:tcPr>
            <w:tcW w:w="3235" w:type="pct"/>
          </w:tcPr>
          <w:p w14:paraId="57B123E2" w14:textId="77777777" w:rsidR="00482BAF" w:rsidRPr="009264BA" w:rsidRDefault="00482BAF" w:rsidP="00F6258E">
            <w:pPr>
              <w:pStyle w:val="DPCtabletext"/>
            </w:pPr>
            <w:r w:rsidRPr="009264BA">
              <w:t>Print and collateral</w:t>
            </w:r>
          </w:p>
        </w:tc>
        <w:tc>
          <w:tcPr>
            <w:tcW w:w="1765" w:type="pct"/>
          </w:tcPr>
          <w:p w14:paraId="41BA7C34" w14:textId="77777777" w:rsidR="00482BAF" w:rsidRPr="009264BA" w:rsidRDefault="00482BAF" w:rsidP="00F6258E">
            <w:pPr>
              <w:pStyle w:val="DPCtabletext"/>
              <w:jc w:val="right"/>
            </w:pPr>
            <w:r w:rsidRPr="009264BA">
              <w:t>0</w:t>
            </w:r>
          </w:p>
        </w:tc>
      </w:tr>
      <w:tr w:rsidR="00482BAF" w:rsidRPr="00AB0BA6" w14:paraId="5000C0C3" w14:textId="77777777" w:rsidTr="004D7EAF">
        <w:tc>
          <w:tcPr>
            <w:tcW w:w="3235" w:type="pct"/>
          </w:tcPr>
          <w:p w14:paraId="4E9BCBBE" w14:textId="77777777" w:rsidR="00482BAF" w:rsidRPr="009264BA" w:rsidRDefault="00482BAF" w:rsidP="00F6258E">
            <w:pPr>
              <w:pStyle w:val="DPCtabletext"/>
            </w:pPr>
            <w:r w:rsidRPr="009264BA">
              <w:t>Other campaign costs</w:t>
            </w:r>
          </w:p>
        </w:tc>
        <w:tc>
          <w:tcPr>
            <w:tcW w:w="1765" w:type="pct"/>
          </w:tcPr>
          <w:p w14:paraId="49E42232" w14:textId="77777777" w:rsidR="00482BAF" w:rsidRPr="006B1053" w:rsidRDefault="00482BAF" w:rsidP="00F6258E">
            <w:pPr>
              <w:pStyle w:val="DPCtabletext"/>
              <w:jc w:val="right"/>
            </w:pPr>
            <w:r w:rsidRPr="009264BA">
              <w:t>0</w:t>
            </w:r>
          </w:p>
        </w:tc>
      </w:tr>
    </w:tbl>
    <w:p w14:paraId="052DB651" w14:textId="51AE7DAE" w:rsidR="00891207" w:rsidRPr="00AB0BA6" w:rsidRDefault="00891207" w:rsidP="00F6258E">
      <w:pPr>
        <w:pStyle w:val="Heading2"/>
        <w:keepNext w:val="0"/>
        <w:keepLines w:val="0"/>
        <w:rPr>
          <w:highlight w:val="yellow"/>
        </w:rPr>
      </w:pPr>
      <w:r w:rsidRPr="00ED5037">
        <w:t xml:space="preserve">Transport Accident Commission – </w:t>
      </w:r>
      <w:bookmarkEnd w:id="31"/>
      <w:r w:rsidRPr="00ED5037">
        <w:t>Holiday Enforcement –‘The lucky ones get caught’ – Summer Holidays</w:t>
      </w:r>
    </w:p>
    <w:p w14:paraId="45B7F1E8" w14:textId="77777777" w:rsidR="00891207" w:rsidRPr="0055625D" w:rsidRDefault="00891207" w:rsidP="00F6258E">
      <w:pPr>
        <w:pStyle w:val="Heading3"/>
        <w:keepNext w:val="0"/>
        <w:keepLines w:val="0"/>
      </w:pPr>
      <w:r w:rsidRPr="0055625D">
        <w:t>Summary</w:t>
      </w:r>
    </w:p>
    <w:p w14:paraId="3CC818C3" w14:textId="77777777" w:rsidR="00891207" w:rsidRPr="0055625D" w:rsidRDefault="00891207" w:rsidP="00F6258E">
      <w:pPr>
        <w:pStyle w:val="Heading3"/>
        <w:keepNext w:val="0"/>
        <w:keepLines w:val="0"/>
        <w:rPr>
          <w:rFonts w:asciiTheme="minorHAnsi" w:eastAsia="Times" w:hAnsiTheme="minorHAnsi" w:cs="Arial"/>
          <w:b w:val="0"/>
          <w:bCs w:val="0"/>
          <w:color w:val="000000" w:themeColor="text1"/>
          <w:sz w:val="24"/>
          <w:szCs w:val="22"/>
        </w:rPr>
      </w:pPr>
      <w:r w:rsidRPr="0055625D">
        <w:rPr>
          <w:rFonts w:asciiTheme="minorHAnsi" w:eastAsia="Times" w:hAnsiTheme="minorHAnsi" w:cs="Arial"/>
          <w:b w:val="0"/>
          <w:bCs w:val="0"/>
          <w:color w:val="000000" w:themeColor="text1"/>
          <w:sz w:val="24"/>
          <w:szCs w:val="22"/>
        </w:rPr>
        <w:t xml:space="preserve">The holiday enforcement campaign complemented and supported an increased police presence and reminded Victorians that the purpose of police enforcement on our roads is to keep everyone safe. At its core was the message that anyone partaking in risky driving could be caught out, anywhere and at any time. </w:t>
      </w:r>
    </w:p>
    <w:p w14:paraId="636AD59E" w14:textId="77777777" w:rsidR="00891207" w:rsidRPr="00ED5037" w:rsidRDefault="00891207" w:rsidP="00F6258E">
      <w:pPr>
        <w:pStyle w:val="Heading3"/>
        <w:keepNext w:val="0"/>
        <w:keepLines w:val="0"/>
      </w:pPr>
      <w:r w:rsidRPr="00ED5037">
        <w:t>Duration</w:t>
      </w:r>
    </w:p>
    <w:p w14:paraId="1491F401" w14:textId="4EE0CA7B" w:rsidR="00891207" w:rsidRPr="00ED5037" w:rsidRDefault="00891207" w:rsidP="00F6258E">
      <w:pPr>
        <w:pStyle w:val="DPCbody"/>
      </w:pPr>
      <w:r w:rsidRPr="00ED5037">
        <w:t xml:space="preserve">5 September 2021 – 15 May 2022 </w:t>
      </w:r>
    </w:p>
    <w:tbl>
      <w:tblPr>
        <w:tblStyle w:val="TableGrid"/>
        <w:tblW w:w="5065" w:type="pct"/>
        <w:tblInd w:w="0" w:type="dxa"/>
        <w:tblLook w:val="04A0" w:firstRow="1" w:lastRow="0" w:firstColumn="1" w:lastColumn="0" w:noHBand="0" w:noVBand="1"/>
      </w:tblPr>
      <w:tblGrid>
        <w:gridCol w:w="6236"/>
        <w:gridCol w:w="3402"/>
      </w:tblGrid>
      <w:tr w:rsidR="00891207" w:rsidRPr="00ED5037" w14:paraId="068A9CA1" w14:textId="77777777" w:rsidTr="004D7EAF">
        <w:trPr>
          <w:cantSplit/>
          <w:tblHeader/>
        </w:trPr>
        <w:tc>
          <w:tcPr>
            <w:tcW w:w="3235" w:type="pct"/>
          </w:tcPr>
          <w:p w14:paraId="3E4A8987" w14:textId="77777777" w:rsidR="00891207" w:rsidRPr="00ED5037" w:rsidRDefault="00891207" w:rsidP="00F6258E">
            <w:pPr>
              <w:pStyle w:val="DPCtablecolhead"/>
            </w:pPr>
            <w:r w:rsidRPr="00ED5037">
              <w:t>Campaign advertising expenditure</w:t>
            </w:r>
          </w:p>
        </w:tc>
        <w:tc>
          <w:tcPr>
            <w:tcW w:w="1765" w:type="pct"/>
          </w:tcPr>
          <w:p w14:paraId="4C8ADE9A" w14:textId="77777777" w:rsidR="00891207" w:rsidRPr="00ED5037" w:rsidRDefault="00891207" w:rsidP="00F6258E">
            <w:pPr>
              <w:pStyle w:val="DPCtablecolhead"/>
              <w:jc w:val="right"/>
            </w:pPr>
            <w:r w:rsidRPr="00ED5037">
              <w:t>$ (excluding GST)</w:t>
            </w:r>
          </w:p>
        </w:tc>
      </w:tr>
      <w:tr w:rsidR="00891207" w:rsidRPr="00ED5037" w14:paraId="7A2F1E73" w14:textId="77777777" w:rsidTr="004D7EAF">
        <w:tc>
          <w:tcPr>
            <w:tcW w:w="3235" w:type="pct"/>
          </w:tcPr>
          <w:p w14:paraId="0EA7886F" w14:textId="77777777" w:rsidR="00891207" w:rsidRPr="00ED5037" w:rsidRDefault="00891207" w:rsidP="00F6258E">
            <w:pPr>
              <w:pStyle w:val="DPCtabletext"/>
            </w:pPr>
            <w:r w:rsidRPr="00ED5037">
              <w:t>Media advertising buy</w:t>
            </w:r>
          </w:p>
        </w:tc>
        <w:tc>
          <w:tcPr>
            <w:tcW w:w="1765" w:type="pct"/>
          </w:tcPr>
          <w:p w14:paraId="4C29C9CA" w14:textId="77777777" w:rsidR="00891207" w:rsidRPr="00ED5037" w:rsidRDefault="00891207" w:rsidP="00F6258E">
            <w:pPr>
              <w:pStyle w:val="DPCtabletext"/>
              <w:jc w:val="right"/>
            </w:pPr>
            <w:r w:rsidRPr="00ED5037">
              <w:t>3,743,368</w:t>
            </w:r>
          </w:p>
        </w:tc>
      </w:tr>
      <w:tr w:rsidR="00891207" w:rsidRPr="00ED5037" w14:paraId="166F390D" w14:textId="77777777" w:rsidTr="004D7EAF">
        <w:tc>
          <w:tcPr>
            <w:tcW w:w="3235" w:type="pct"/>
          </w:tcPr>
          <w:p w14:paraId="7CB01A55" w14:textId="77777777" w:rsidR="00891207" w:rsidRPr="00ED5037" w:rsidRDefault="00891207" w:rsidP="00F6258E">
            <w:pPr>
              <w:pStyle w:val="DPCtabletext"/>
            </w:pPr>
            <w:r w:rsidRPr="00ED5037">
              <w:t>Creative and campaign development</w:t>
            </w:r>
          </w:p>
        </w:tc>
        <w:tc>
          <w:tcPr>
            <w:tcW w:w="1765" w:type="pct"/>
          </w:tcPr>
          <w:p w14:paraId="0AEF3920" w14:textId="77777777" w:rsidR="00891207" w:rsidRPr="00ED5037" w:rsidRDefault="00891207" w:rsidP="00F6258E">
            <w:pPr>
              <w:pStyle w:val="DPCtabletext"/>
              <w:jc w:val="right"/>
            </w:pPr>
            <w:r w:rsidRPr="00ED5037">
              <w:t>995,152</w:t>
            </w:r>
          </w:p>
        </w:tc>
      </w:tr>
      <w:tr w:rsidR="00891207" w:rsidRPr="00ED5037" w14:paraId="2A283D7E" w14:textId="77777777" w:rsidTr="004D7EAF">
        <w:tc>
          <w:tcPr>
            <w:tcW w:w="3235" w:type="pct"/>
          </w:tcPr>
          <w:p w14:paraId="43EC5295" w14:textId="77777777" w:rsidR="00891207" w:rsidRPr="00ED5037" w:rsidRDefault="00891207" w:rsidP="00F6258E">
            <w:pPr>
              <w:pStyle w:val="DPCtabletext"/>
            </w:pPr>
            <w:r w:rsidRPr="00ED5037">
              <w:t>Research and evaluation</w:t>
            </w:r>
          </w:p>
        </w:tc>
        <w:tc>
          <w:tcPr>
            <w:tcW w:w="1765" w:type="pct"/>
          </w:tcPr>
          <w:p w14:paraId="5C28F412" w14:textId="77777777" w:rsidR="00891207" w:rsidRPr="00ED5037" w:rsidRDefault="00891207" w:rsidP="00F6258E">
            <w:pPr>
              <w:pStyle w:val="DPCtabletext"/>
              <w:jc w:val="right"/>
            </w:pPr>
            <w:r w:rsidRPr="00ED5037">
              <w:t>0</w:t>
            </w:r>
          </w:p>
        </w:tc>
      </w:tr>
      <w:tr w:rsidR="00891207" w:rsidRPr="00ED5037" w14:paraId="3BDFC8FB" w14:textId="77777777" w:rsidTr="004D7EAF">
        <w:tc>
          <w:tcPr>
            <w:tcW w:w="3235" w:type="pct"/>
          </w:tcPr>
          <w:p w14:paraId="64CBD447" w14:textId="77777777" w:rsidR="00891207" w:rsidRPr="00ED5037" w:rsidRDefault="00891207" w:rsidP="00F6258E">
            <w:pPr>
              <w:pStyle w:val="DPCtabletext"/>
            </w:pPr>
            <w:r w:rsidRPr="00ED5037">
              <w:t>Print and collateral</w:t>
            </w:r>
          </w:p>
        </w:tc>
        <w:tc>
          <w:tcPr>
            <w:tcW w:w="1765" w:type="pct"/>
          </w:tcPr>
          <w:p w14:paraId="7A9B88E6" w14:textId="77777777" w:rsidR="00891207" w:rsidRPr="00ED5037" w:rsidRDefault="00891207" w:rsidP="00F6258E">
            <w:pPr>
              <w:pStyle w:val="DPCtabletext"/>
              <w:jc w:val="right"/>
            </w:pPr>
            <w:r w:rsidRPr="00ED5037">
              <w:t>0</w:t>
            </w:r>
          </w:p>
        </w:tc>
      </w:tr>
      <w:tr w:rsidR="00891207" w:rsidRPr="00AB0BA6" w14:paraId="70E956A3" w14:textId="77777777" w:rsidTr="004D7EAF">
        <w:tc>
          <w:tcPr>
            <w:tcW w:w="3235" w:type="pct"/>
          </w:tcPr>
          <w:p w14:paraId="132E0E8B" w14:textId="77777777" w:rsidR="00891207" w:rsidRPr="00ED5037" w:rsidRDefault="00891207" w:rsidP="00F6258E">
            <w:pPr>
              <w:pStyle w:val="DPCtabletext"/>
            </w:pPr>
            <w:r w:rsidRPr="00ED5037">
              <w:t>Other campaign costs</w:t>
            </w:r>
          </w:p>
        </w:tc>
        <w:tc>
          <w:tcPr>
            <w:tcW w:w="1765" w:type="pct"/>
          </w:tcPr>
          <w:p w14:paraId="68F0974D" w14:textId="77777777" w:rsidR="00891207" w:rsidRPr="00ED5037" w:rsidRDefault="00891207" w:rsidP="00F6258E">
            <w:pPr>
              <w:pStyle w:val="DPCtabletext"/>
              <w:jc w:val="right"/>
            </w:pPr>
            <w:r w:rsidRPr="00ED5037">
              <w:t>0</w:t>
            </w:r>
          </w:p>
        </w:tc>
      </w:tr>
    </w:tbl>
    <w:p w14:paraId="33EC6F3E" w14:textId="77777777" w:rsidR="00F6258E" w:rsidRDefault="00F6258E">
      <w:pPr>
        <w:rPr>
          <w:rFonts w:asciiTheme="majorHAnsi" w:eastAsia="MS Gothic" w:hAnsiTheme="majorHAnsi"/>
          <w:bCs/>
          <w:iCs/>
          <w:color w:val="0072CE"/>
          <w:sz w:val="36"/>
          <w:szCs w:val="36"/>
        </w:rPr>
      </w:pPr>
      <w:r>
        <w:br w:type="page"/>
      </w:r>
    </w:p>
    <w:p w14:paraId="42AD9A1C" w14:textId="02528CB3" w:rsidR="00891207" w:rsidRPr="00ED5037" w:rsidRDefault="00891207" w:rsidP="00F6258E">
      <w:pPr>
        <w:pStyle w:val="Heading2"/>
        <w:keepNext w:val="0"/>
        <w:keepLines w:val="0"/>
      </w:pPr>
      <w:r w:rsidRPr="00ED5037">
        <w:lastRenderedPageBreak/>
        <w:t>Transport Accident Commission – Be The Reason – ‘Drive Safely for Everyone’</w:t>
      </w:r>
    </w:p>
    <w:p w14:paraId="18FDF76B" w14:textId="77777777" w:rsidR="00891207" w:rsidRPr="00ED5037" w:rsidRDefault="00891207" w:rsidP="00F6258E">
      <w:pPr>
        <w:pStyle w:val="Heading3"/>
        <w:keepNext w:val="0"/>
        <w:keepLines w:val="0"/>
      </w:pPr>
      <w:r w:rsidRPr="00ED5037">
        <w:t>Summary</w:t>
      </w:r>
    </w:p>
    <w:p w14:paraId="62099624" w14:textId="77777777" w:rsidR="00891207" w:rsidRPr="00ED5037" w:rsidRDefault="00891207" w:rsidP="00F6258E">
      <w:pPr>
        <w:pStyle w:val="DPCbody"/>
        <w:rPr>
          <w:highlight w:val="yellow"/>
        </w:rPr>
      </w:pPr>
      <w:r w:rsidRPr="00ED5037">
        <w:t>With an easing of pandemic restrictions, the ‘Be the Reason</w:t>
      </w:r>
      <w:r w:rsidRPr="00ED5037">
        <w:rPr>
          <w:i/>
          <w:iCs/>
        </w:rPr>
        <w:t xml:space="preserve">: ‘Drive Safely for Everyone’ </w:t>
      </w:r>
      <w:r w:rsidRPr="00ED5037">
        <w:t>campaign served as a timely reminder to all Victorians of their road safety responsibilities. Through an evocative lens, it also helped drivers to reflect on their behaviour and their personal accountability for ensuring everyone gets home safely – because we all have someone in our lives to drive safely for.</w:t>
      </w:r>
    </w:p>
    <w:p w14:paraId="24D1CDDA" w14:textId="77777777" w:rsidR="00891207" w:rsidRPr="00ED5037" w:rsidRDefault="00891207" w:rsidP="00F6258E">
      <w:pPr>
        <w:pStyle w:val="Heading3"/>
        <w:keepNext w:val="0"/>
        <w:keepLines w:val="0"/>
      </w:pPr>
      <w:r w:rsidRPr="00ED5037">
        <w:t>Duration</w:t>
      </w:r>
    </w:p>
    <w:p w14:paraId="1FD2F7D1" w14:textId="77777777" w:rsidR="00891207" w:rsidRPr="00ED5037" w:rsidRDefault="00891207" w:rsidP="00F6258E">
      <w:pPr>
        <w:pStyle w:val="DPCbody"/>
      </w:pPr>
      <w:r w:rsidRPr="00ED5037">
        <w:t>5 November 2021 – 26 November 2021</w:t>
      </w:r>
    </w:p>
    <w:tbl>
      <w:tblPr>
        <w:tblStyle w:val="TableGrid"/>
        <w:tblW w:w="5000" w:type="pct"/>
        <w:tblInd w:w="0" w:type="dxa"/>
        <w:tblLook w:val="04A0" w:firstRow="1" w:lastRow="0" w:firstColumn="1" w:lastColumn="0" w:noHBand="0" w:noVBand="1"/>
      </w:tblPr>
      <w:tblGrid>
        <w:gridCol w:w="6156"/>
        <w:gridCol w:w="3358"/>
      </w:tblGrid>
      <w:tr w:rsidR="00891207" w:rsidRPr="00ED5037" w14:paraId="0770391A" w14:textId="77777777" w:rsidTr="004D7EAF">
        <w:trPr>
          <w:cantSplit/>
          <w:tblHeader/>
        </w:trPr>
        <w:tc>
          <w:tcPr>
            <w:tcW w:w="3235" w:type="pct"/>
          </w:tcPr>
          <w:p w14:paraId="7B79DBAC" w14:textId="77777777" w:rsidR="00891207" w:rsidRPr="00ED5037" w:rsidRDefault="00891207" w:rsidP="00F6258E">
            <w:pPr>
              <w:pStyle w:val="DPCtablecolhead"/>
            </w:pPr>
            <w:r w:rsidRPr="00ED5037">
              <w:t>Campaign advertising expenditure</w:t>
            </w:r>
          </w:p>
        </w:tc>
        <w:tc>
          <w:tcPr>
            <w:tcW w:w="1765" w:type="pct"/>
          </w:tcPr>
          <w:p w14:paraId="0CED5205" w14:textId="77777777" w:rsidR="00891207" w:rsidRPr="00ED5037" w:rsidRDefault="00891207" w:rsidP="00F6258E">
            <w:pPr>
              <w:pStyle w:val="DPCtablecolhead"/>
              <w:jc w:val="right"/>
            </w:pPr>
            <w:r w:rsidRPr="00ED5037">
              <w:t>$ (excluding GST)</w:t>
            </w:r>
          </w:p>
        </w:tc>
      </w:tr>
      <w:tr w:rsidR="00891207" w:rsidRPr="00ED5037" w14:paraId="7B607AC8" w14:textId="77777777" w:rsidTr="004D7EAF">
        <w:tc>
          <w:tcPr>
            <w:tcW w:w="3235" w:type="pct"/>
          </w:tcPr>
          <w:p w14:paraId="774B3F28" w14:textId="77777777" w:rsidR="00891207" w:rsidRPr="00ED5037" w:rsidRDefault="00891207" w:rsidP="00F6258E">
            <w:pPr>
              <w:pStyle w:val="DPCtabletext"/>
            </w:pPr>
            <w:r w:rsidRPr="00ED5037">
              <w:t>Media advertising buy</w:t>
            </w:r>
          </w:p>
        </w:tc>
        <w:tc>
          <w:tcPr>
            <w:tcW w:w="1765" w:type="pct"/>
          </w:tcPr>
          <w:p w14:paraId="1CC2E1E3" w14:textId="77777777" w:rsidR="00891207" w:rsidRPr="00ED5037" w:rsidRDefault="00891207" w:rsidP="00F6258E">
            <w:pPr>
              <w:pStyle w:val="DPCtabletext"/>
              <w:jc w:val="right"/>
            </w:pPr>
            <w:r w:rsidRPr="00ED5037">
              <w:t>102,944</w:t>
            </w:r>
          </w:p>
        </w:tc>
      </w:tr>
      <w:tr w:rsidR="00891207" w:rsidRPr="00ED5037" w14:paraId="4A4F3C1F" w14:textId="77777777" w:rsidTr="004D7EAF">
        <w:tc>
          <w:tcPr>
            <w:tcW w:w="3235" w:type="pct"/>
          </w:tcPr>
          <w:p w14:paraId="3F534923" w14:textId="77777777" w:rsidR="00891207" w:rsidRPr="00ED5037" w:rsidRDefault="00891207" w:rsidP="00F6258E">
            <w:pPr>
              <w:pStyle w:val="DPCtabletext"/>
            </w:pPr>
            <w:r w:rsidRPr="00ED5037">
              <w:t>Creative and campaign development</w:t>
            </w:r>
          </w:p>
        </w:tc>
        <w:tc>
          <w:tcPr>
            <w:tcW w:w="1765" w:type="pct"/>
          </w:tcPr>
          <w:p w14:paraId="79298E91" w14:textId="77777777" w:rsidR="00891207" w:rsidRPr="00ED5037" w:rsidRDefault="00891207" w:rsidP="00F6258E">
            <w:pPr>
              <w:pStyle w:val="DPCtabletext"/>
              <w:jc w:val="right"/>
            </w:pPr>
            <w:r w:rsidRPr="00ED5037">
              <w:t>19,339</w:t>
            </w:r>
          </w:p>
        </w:tc>
      </w:tr>
      <w:tr w:rsidR="00891207" w:rsidRPr="00ED5037" w14:paraId="4156A39C" w14:textId="77777777" w:rsidTr="004D7EAF">
        <w:tc>
          <w:tcPr>
            <w:tcW w:w="3235" w:type="pct"/>
          </w:tcPr>
          <w:p w14:paraId="5CC25D62" w14:textId="77777777" w:rsidR="00891207" w:rsidRPr="00ED5037" w:rsidRDefault="00891207" w:rsidP="00F6258E">
            <w:pPr>
              <w:pStyle w:val="DPCtabletext"/>
            </w:pPr>
            <w:r w:rsidRPr="00ED5037">
              <w:t>Research and evaluation</w:t>
            </w:r>
          </w:p>
        </w:tc>
        <w:tc>
          <w:tcPr>
            <w:tcW w:w="1765" w:type="pct"/>
          </w:tcPr>
          <w:p w14:paraId="27855690" w14:textId="77777777" w:rsidR="00891207" w:rsidRPr="00ED5037" w:rsidRDefault="00891207" w:rsidP="00F6258E">
            <w:pPr>
              <w:pStyle w:val="DPCtabletext"/>
              <w:jc w:val="right"/>
            </w:pPr>
            <w:r w:rsidRPr="00ED5037">
              <w:t>0</w:t>
            </w:r>
          </w:p>
        </w:tc>
      </w:tr>
      <w:tr w:rsidR="00891207" w:rsidRPr="00ED5037" w14:paraId="13865940" w14:textId="77777777" w:rsidTr="004D7EAF">
        <w:tc>
          <w:tcPr>
            <w:tcW w:w="3235" w:type="pct"/>
          </w:tcPr>
          <w:p w14:paraId="33CF7496" w14:textId="77777777" w:rsidR="00891207" w:rsidRPr="00ED5037" w:rsidRDefault="00891207" w:rsidP="00F6258E">
            <w:pPr>
              <w:pStyle w:val="DPCtabletext"/>
            </w:pPr>
            <w:r w:rsidRPr="00ED5037">
              <w:t>Print and collateral</w:t>
            </w:r>
          </w:p>
        </w:tc>
        <w:tc>
          <w:tcPr>
            <w:tcW w:w="1765" w:type="pct"/>
          </w:tcPr>
          <w:p w14:paraId="38B85AF6" w14:textId="77777777" w:rsidR="00891207" w:rsidRPr="00ED5037" w:rsidRDefault="00891207" w:rsidP="00F6258E">
            <w:pPr>
              <w:pStyle w:val="DPCtabletext"/>
              <w:jc w:val="right"/>
            </w:pPr>
            <w:r w:rsidRPr="00ED5037">
              <w:t>0</w:t>
            </w:r>
          </w:p>
        </w:tc>
      </w:tr>
      <w:tr w:rsidR="00891207" w:rsidRPr="00AB0BA6" w14:paraId="2E2EF673" w14:textId="77777777" w:rsidTr="004D7EAF">
        <w:tc>
          <w:tcPr>
            <w:tcW w:w="3235" w:type="pct"/>
          </w:tcPr>
          <w:p w14:paraId="241AA379" w14:textId="77777777" w:rsidR="00891207" w:rsidRPr="00ED5037" w:rsidRDefault="00891207" w:rsidP="00F6258E">
            <w:pPr>
              <w:pStyle w:val="DPCtabletext"/>
            </w:pPr>
            <w:r w:rsidRPr="00ED5037">
              <w:t>Other campaign costs</w:t>
            </w:r>
          </w:p>
        </w:tc>
        <w:tc>
          <w:tcPr>
            <w:tcW w:w="1765" w:type="pct"/>
          </w:tcPr>
          <w:p w14:paraId="2CFE2DC7" w14:textId="77777777" w:rsidR="00891207" w:rsidRPr="00ED5037" w:rsidRDefault="00891207" w:rsidP="00F6258E">
            <w:pPr>
              <w:pStyle w:val="DPCtabletext"/>
              <w:jc w:val="right"/>
            </w:pPr>
            <w:r w:rsidRPr="00ED5037">
              <w:t>0</w:t>
            </w:r>
          </w:p>
        </w:tc>
      </w:tr>
    </w:tbl>
    <w:p w14:paraId="5AB1545F" w14:textId="77777777" w:rsidR="00891207" w:rsidRPr="001C4C7A" w:rsidRDefault="00891207" w:rsidP="00F6258E">
      <w:pPr>
        <w:pStyle w:val="Heading2"/>
        <w:keepNext w:val="0"/>
        <w:keepLines w:val="0"/>
      </w:pPr>
      <w:bookmarkStart w:id="34" w:name="_Toc500775056"/>
      <w:r w:rsidRPr="001C4C7A">
        <w:t xml:space="preserve">Transport Accident Commission – </w:t>
      </w:r>
      <w:bookmarkEnd w:id="34"/>
      <w:r w:rsidRPr="001C4C7A">
        <w:t>Motorcycle Safety – ‘Only Protected for a Moment’</w:t>
      </w:r>
    </w:p>
    <w:p w14:paraId="5FFE9BFF" w14:textId="77777777" w:rsidR="00891207" w:rsidRPr="001C4C7A" w:rsidRDefault="00891207" w:rsidP="00F6258E">
      <w:pPr>
        <w:pStyle w:val="Heading3"/>
        <w:keepNext w:val="0"/>
        <w:keepLines w:val="0"/>
      </w:pPr>
      <w:r w:rsidRPr="001C4C7A">
        <w:t>Summary</w:t>
      </w:r>
    </w:p>
    <w:p w14:paraId="45B37D86" w14:textId="77777777" w:rsidR="00891207" w:rsidRPr="001C4C7A" w:rsidRDefault="00891207" w:rsidP="00F6258E">
      <w:pPr>
        <w:pStyle w:val="Heading3"/>
        <w:keepNext w:val="0"/>
        <w:keepLines w:val="0"/>
        <w:spacing w:before="120"/>
        <w:rPr>
          <w:rFonts w:asciiTheme="minorHAnsi" w:eastAsia="Times" w:hAnsiTheme="minorHAnsi" w:cs="Arial"/>
          <w:b w:val="0"/>
          <w:bCs w:val="0"/>
          <w:color w:val="000000" w:themeColor="text1"/>
          <w:sz w:val="24"/>
          <w:szCs w:val="22"/>
        </w:rPr>
      </w:pPr>
      <w:r w:rsidRPr="001C4C7A">
        <w:rPr>
          <w:rFonts w:asciiTheme="minorHAnsi" w:eastAsia="Times" w:hAnsiTheme="minorHAnsi" w:cs="Arial"/>
          <w:b w:val="0"/>
          <w:bCs w:val="0"/>
          <w:color w:val="000000" w:themeColor="text1"/>
          <w:sz w:val="24"/>
          <w:szCs w:val="22"/>
        </w:rPr>
        <w:t>Motorcycle riders are 38 times more likely to die or be seriously injured in a road crash. TAC data shows that on average there are 2,500 motorcycle-related injury claims per year. This campaign aimed to reduce this level of trauma by highlighting the importance of protective gear and motivating riders to wear the best-available gear on every ride.</w:t>
      </w:r>
    </w:p>
    <w:p w14:paraId="11E34923" w14:textId="77777777" w:rsidR="00891207" w:rsidRPr="001C4C7A" w:rsidRDefault="00891207" w:rsidP="00F6258E">
      <w:pPr>
        <w:pStyle w:val="Heading3"/>
        <w:keepNext w:val="0"/>
        <w:keepLines w:val="0"/>
      </w:pPr>
      <w:r w:rsidRPr="001C4C7A">
        <w:t>Duration</w:t>
      </w:r>
    </w:p>
    <w:p w14:paraId="577973D1" w14:textId="77777777" w:rsidR="00891207" w:rsidRPr="001C4C7A" w:rsidRDefault="00891207" w:rsidP="00F6258E">
      <w:pPr>
        <w:pStyle w:val="DPCbody"/>
      </w:pPr>
      <w:r w:rsidRPr="001C4C7A">
        <w:t>13 February 2022 – 13 March 2022</w:t>
      </w:r>
    </w:p>
    <w:tbl>
      <w:tblPr>
        <w:tblStyle w:val="TableGrid"/>
        <w:tblW w:w="5000" w:type="pct"/>
        <w:tblInd w:w="0" w:type="dxa"/>
        <w:tblLook w:val="04A0" w:firstRow="1" w:lastRow="0" w:firstColumn="1" w:lastColumn="0" w:noHBand="0" w:noVBand="1"/>
      </w:tblPr>
      <w:tblGrid>
        <w:gridCol w:w="6156"/>
        <w:gridCol w:w="3358"/>
      </w:tblGrid>
      <w:tr w:rsidR="00891207" w:rsidRPr="001C4C7A" w14:paraId="65A3BE6E" w14:textId="77777777" w:rsidTr="004D7EAF">
        <w:trPr>
          <w:cantSplit/>
          <w:tblHeader/>
        </w:trPr>
        <w:tc>
          <w:tcPr>
            <w:tcW w:w="3235" w:type="pct"/>
          </w:tcPr>
          <w:p w14:paraId="695D0A4A" w14:textId="77777777" w:rsidR="00891207" w:rsidRPr="001C4C7A" w:rsidRDefault="00891207" w:rsidP="00F6258E">
            <w:pPr>
              <w:pStyle w:val="DPCtablecolhead"/>
            </w:pPr>
            <w:r w:rsidRPr="001C4C7A">
              <w:t>Campaign advertising expenditure</w:t>
            </w:r>
          </w:p>
        </w:tc>
        <w:tc>
          <w:tcPr>
            <w:tcW w:w="1765" w:type="pct"/>
          </w:tcPr>
          <w:p w14:paraId="3160B245" w14:textId="77777777" w:rsidR="00891207" w:rsidRPr="001C4C7A" w:rsidRDefault="00891207" w:rsidP="00F6258E">
            <w:pPr>
              <w:pStyle w:val="DPCtablecolhead"/>
              <w:jc w:val="right"/>
            </w:pPr>
            <w:r w:rsidRPr="001C4C7A">
              <w:t>$ (excluding GST)</w:t>
            </w:r>
          </w:p>
        </w:tc>
      </w:tr>
      <w:tr w:rsidR="00891207" w:rsidRPr="001C4C7A" w14:paraId="3D56B515" w14:textId="77777777" w:rsidTr="004D7EAF">
        <w:tc>
          <w:tcPr>
            <w:tcW w:w="3235" w:type="pct"/>
          </w:tcPr>
          <w:p w14:paraId="55CD7919" w14:textId="77777777" w:rsidR="00891207" w:rsidRPr="001C4C7A" w:rsidRDefault="00891207" w:rsidP="00F6258E">
            <w:pPr>
              <w:pStyle w:val="DPCtabletext"/>
            </w:pPr>
            <w:r w:rsidRPr="001C4C7A">
              <w:t>Media advertising buy</w:t>
            </w:r>
          </w:p>
        </w:tc>
        <w:tc>
          <w:tcPr>
            <w:tcW w:w="1765" w:type="pct"/>
          </w:tcPr>
          <w:p w14:paraId="46AB8694" w14:textId="77777777" w:rsidR="00891207" w:rsidRPr="001C4C7A" w:rsidRDefault="00891207" w:rsidP="00F6258E">
            <w:pPr>
              <w:pStyle w:val="DPCtabletext"/>
              <w:jc w:val="right"/>
            </w:pPr>
            <w:r w:rsidRPr="001C4C7A">
              <w:t>624,785</w:t>
            </w:r>
          </w:p>
        </w:tc>
      </w:tr>
      <w:tr w:rsidR="00891207" w:rsidRPr="001C4C7A" w14:paraId="226AAE36" w14:textId="77777777" w:rsidTr="004D7EAF">
        <w:tc>
          <w:tcPr>
            <w:tcW w:w="3235" w:type="pct"/>
          </w:tcPr>
          <w:p w14:paraId="426DADE3" w14:textId="77777777" w:rsidR="00891207" w:rsidRPr="001C4C7A" w:rsidRDefault="00891207" w:rsidP="00F6258E">
            <w:pPr>
              <w:pStyle w:val="DPCtabletext"/>
            </w:pPr>
            <w:r w:rsidRPr="001C4C7A">
              <w:t>Creative and campaign development</w:t>
            </w:r>
          </w:p>
        </w:tc>
        <w:tc>
          <w:tcPr>
            <w:tcW w:w="1765" w:type="pct"/>
          </w:tcPr>
          <w:p w14:paraId="04B4AD58" w14:textId="77777777" w:rsidR="00891207" w:rsidRPr="001C4C7A" w:rsidRDefault="00891207" w:rsidP="00F6258E">
            <w:pPr>
              <w:pStyle w:val="DPCtabletext"/>
              <w:jc w:val="right"/>
            </w:pPr>
            <w:r w:rsidRPr="001C4C7A">
              <w:t>779,765</w:t>
            </w:r>
          </w:p>
        </w:tc>
      </w:tr>
      <w:tr w:rsidR="00891207" w:rsidRPr="001C4C7A" w14:paraId="1CCE7361" w14:textId="77777777" w:rsidTr="004D7EAF">
        <w:tc>
          <w:tcPr>
            <w:tcW w:w="3235" w:type="pct"/>
          </w:tcPr>
          <w:p w14:paraId="71AA0BA8" w14:textId="77777777" w:rsidR="00891207" w:rsidRPr="001C4C7A" w:rsidRDefault="00891207" w:rsidP="00F6258E">
            <w:pPr>
              <w:pStyle w:val="DPCtabletext"/>
            </w:pPr>
            <w:r w:rsidRPr="001C4C7A">
              <w:t>Research and evaluation</w:t>
            </w:r>
          </w:p>
        </w:tc>
        <w:tc>
          <w:tcPr>
            <w:tcW w:w="1765" w:type="pct"/>
          </w:tcPr>
          <w:p w14:paraId="238E1528" w14:textId="77777777" w:rsidR="00891207" w:rsidRPr="001C4C7A" w:rsidRDefault="00891207" w:rsidP="00F6258E">
            <w:pPr>
              <w:pStyle w:val="DPCtabletext"/>
              <w:jc w:val="right"/>
            </w:pPr>
            <w:r w:rsidRPr="001C4C7A">
              <w:t>32,850</w:t>
            </w:r>
          </w:p>
        </w:tc>
      </w:tr>
      <w:tr w:rsidR="00891207" w:rsidRPr="001C4C7A" w14:paraId="2A7BC23C" w14:textId="77777777" w:rsidTr="004D7EAF">
        <w:tc>
          <w:tcPr>
            <w:tcW w:w="3235" w:type="pct"/>
          </w:tcPr>
          <w:p w14:paraId="372D0D88" w14:textId="77777777" w:rsidR="00891207" w:rsidRPr="001C4C7A" w:rsidRDefault="00891207" w:rsidP="00F6258E">
            <w:pPr>
              <w:pStyle w:val="DPCtabletext"/>
            </w:pPr>
            <w:r w:rsidRPr="001C4C7A">
              <w:t>Print and collateral</w:t>
            </w:r>
          </w:p>
        </w:tc>
        <w:tc>
          <w:tcPr>
            <w:tcW w:w="1765" w:type="pct"/>
          </w:tcPr>
          <w:p w14:paraId="566CE436" w14:textId="77777777" w:rsidR="00891207" w:rsidRPr="001C4C7A" w:rsidRDefault="00891207" w:rsidP="00F6258E">
            <w:pPr>
              <w:pStyle w:val="DPCtabletext"/>
              <w:jc w:val="right"/>
            </w:pPr>
            <w:r w:rsidRPr="001C4C7A">
              <w:t>0</w:t>
            </w:r>
          </w:p>
        </w:tc>
      </w:tr>
      <w:tr w:rsidR="00891207" w:rsidRPr="00AB0BA6" w14:paraId="0A79062C" w14:textId="77777777" w:rsidTr="004D7EAF">
        <w:tc>
          <w:tcPr>
            <w:tcW w:w="3235" w:type="pct"/>
          </w:tcPr>
          <w:p w14:paraId="68D750BC" w14:textId="77777777" w:rsidR="00891207" w:rsidRPr="001C4C7A" w:rsidRDefault="00891207" w:rsidP="00F6258E">
            <w:pPr>
              <w:pStyle w:val="DPCtabletext"/>
            </w:pPr>
            <w:r w:rsidRPr="001C4C7A">
              <w:t>Other campaign costs</w:t>
            </w:r>
          </w:p>
        </w:tc>
        <w:tc>
          <w:tcPr>
            <w:tcW w:w="1765" w:type="pct"/>
          </w:tcPr>
          <w:p w14:paraId="27412D71" w14:textId="77777777" w:rsidR="00891207" w:rsidRPr="001C4C7A" w:rsidRDefault="00891207" w:rsidP="00F6258E">
            <w:pPr>
              <w:pStyle w:val="DPCtabletext"/>
              <w:jc w:val="right"/>
            </w:pPr>
            <w:r w:rsidRPr="001C4C7A">
              <w:t>0</w:t>
            </w:r>
          </w:p>
        </w:tc>
      </w:tr>
    </w:tbl>
    <w:p w14:paraId="5FEE6959" w14:textId="77777777" w:rsidR="00891207" w:rsidRPr="00C70696" w:rsidRDefault="00891207" w:rsidP="00F6258E">
      <w:pPr>
        <w:pStyle w:val="Heading2"/>
        <w:keepNext w:val="0"/>
        <w:keepLines w:val="0"/>
      </w:pPr>
      <w:r w:rsidRPr="00C70696">
        <w:lastRenderedPageBreak/>
        <w:t xml:space="preserve">Transport Accident Commission – Always on Enforcement – ‘Anywhere. Anytime. Anyone’ </w:t>
      </w:r>
    </w:p>
    <w:p w14:paraId="584C7158" w14:textId="77777777" w:rsidR="00891207" w:rsidRPr="00C70696" w:rsidRDefault="00891207" w:rsidP="00F6258E">
      <w:pPr>
        <w:pStyle w:val="Heading3"/>
        <w:keepNext w:val="0"/>
        <w:keepLines w:val="0"/>
      </w:pPr>
      <w:r w:rsidRPr="00C70696">
        <w:t>Summary</w:t>
      </w:r>
    </w:p>
    <w:p w14:paraId="07A51A09" w14:textId="77777777" w:rsidR="00891207" w:rsidRPr="00C70696" w:rsidRDefault="00891207" w:rsidP="00F6258E">
      <w:pPr>
        <w:pStyle w:val="Heading3"/>
        <w:keepNext w:val="0"/>
        <w:keepLines w:val="0"/>
        <w:spacing w:before="120"/>
        <w:rPr>
          <w:rFonts w:asciiTheme="minorHAnsi" w:eastAsia="Times" w:hAnsiTheme="minorHAnsi" w:cs="Arial"/>
          <w:b w:val="0"/>
          <w:bCs w:val="0"/>
          <w:color w:val="000000" w:themeColor="text1"/>
          <w:sz w:val="24"/>
          <w:szCs w:val="22"/>
        </w:rPr>
      </w:pPr>
      <w:r w:rsidRPr="00C70696">
        <w:rPr>
          <w:rFonts w:asciiTheme="minorHAnsi" w:eastAsia="Times" w:hAnsiTheme="minorHAnsi" w:cs="Arial"/>
          <w:b w:val="0"/>
          <w:bCs w:val="0"/>
          <w:color w:val="000000" w:themeColor="text1"/>
          <w:sz w:val="24"/>
          <w:szCs w:val="22"/>
        </w:rPr>
        <w:t xml:space="preserve">The campaign aimed to change the belief of one in three Victorian drivers (32%) that they can get away with dangerous driving, and the risky attitudes or repeat offenders, by reminding them that police are out in force and ready to catch them – anywhere and at any time. It was designed to run through the entire year. The five behaviours targeted in the campaign included speeding, drink driving, drug driving, distracted driving and non-use of seatbelts. </w:t>
      </w:r>
    </w:p>
    <w:p w14:paraId="63E46F4F" w14:textId="77777777" w:rsidR="00891207" w:rsidRPr="00C70696" w:rsidRDefault="00891207" w:rsidP="00F6258E">
      <w:pPr>
        <w:pStyle w:val="Heading3"/>
        <w:keepNext w:val="0"/>
        <w:keepLines w:val="0"/>
      </w:pPr>
      <w:r w:rsidRPr="00C70696">
        <w:t>Duration</w:t>
      </w:r>
    </w:p>
    <w:p w14:paraId="4D8F11B3" w14:textId="77777777" w:rsidR="00891207" w:rsidRPr="00C70696" w:rsidRDefault="00891207" w:rsidP="00F6258E">
      <w:pPr>
        <w:pStyle w:val="DPCbody"/>
      </w:pPr>
      <w:r w:rsidRPr="00C70696">
        <w:t>5 June 2022 – 30 June 2022</w:t>
      </w:r>
    </w:p>
    <w:tbl>
      <w:tblPr>
        <w:tblStyle w:val="TableGrid"/>
        <w:tblW w:w="5065" w:type="pct"/>
        <w:tblInd w:w="0" w:type="dxa"/>
        <w:tblLook w:val="04A0" w:firstRow="1" w:lastRow="0" w:firstColumn="1" w:lastColumn="0" w:noHBand="0" w:noVBand="1"/>
      </w:tblPr>
      <w:tblGrid>
        <w:gridCol w:w="6236"/>
        <w:gridCol w:w="3402"/>
      </w:tblGrid>
      <w:tr w:rsidR="00891207" w:rsidRPr="00C70696" w14:paraId="66D1539E" w14:textId="77777777" w:rsidTr="004D7EAF">
        <w:trPr>
          <w:cantSplit/>
          <w:tblHeader/>
        </w:trPr>
        <w:tc>
          <w:tcPr>
            <w:tcW w:w="3235" w:type="pct"/>
          </w:tcPr>
          <w:p w14:paraId="04A6DE5E" w14:textId="77777777" w:rsidR="00891207" w:rsidRPr="00C70696" w:rsidRDefault="00891207" w:rsidP="00F6258E">
            <w:pPr>
              <w:pStyle w:val="DPCtablecolhead"/>
            </w:pPr>
            <w:r w:rsidRPr="00C70696">
              <w:t>Campaign advertising expenditure</w:t>
            </w:r>
          </w:p>
        </w:tc>
        <w:tc>
          <w:tcPr>
            <w:tcW w:w="1765" w:type="pct"/>
          </w:tcPr>
          <w:p w14:paraId="10AD6390" w14:textId="77777777" w:rsidR="00891207" w:rsidRPr="00C70696" w:rsidRDefault="00891207" w:rsidP="00F6258E">
            <w:pPr>
              <w:pStyle w:val="DPCtablecolhead"/>
              <w:jc w:val="right"/>
            </w:pPr>
            <w:r w:rsidRPr="00C70696">
              <w:t>$ (excluding GST)</w:t>
            </w:r>
          </w:p>
        </w:tc>
      </w:tr>
      <w:tr w:rsidR="00891207" w:rsidRPr="00C70696" w14:paraId="1EAE5DEB" w14:textId="77777777" w:rsidTr="004D7EAF">
        <w:tc>
          <w:tcPr>
            <w:tcW w:w="3235" w:type="pct"/>
          </w:tcPr>
          <w:p w14:paraId="0781B91B" w14:textId="77777777" w:rsidR="00891207" w:rsidRPr="00C70696" w:rsidRDefault="00891207" w:rsidP="00F6258E">
            <w:pPr>
              <w:pStyle w:val="DPCtabletext"/>
            </w:pPr>
            <w:r w:rsidRPr="00C70696">
              <w:t>Media advertising buy</w:t>
            </w:r>
          </w:p>
        </w:tc>
        <w:tc>
          <w:tcPr>
            <w:tcW w:w="1765" w:type="pct"/>
          </w:tcPr>
          <w:p w14:paraId="16A6F915" w14:textId="77777777" w:rsidR="00891207" w:rsidRPr="00C70696" w:rsidRDefault="00891207" w:rsidP="00F6258E">
            <w:pPr>
              <w:pStyle w:val="DPCtabletext"/>
              <w:jc w:val="right"/>
            </w:pPr>
            <w:r w:rsidRPr="00C70696">
              <w:t>202,414</w:t>
            </w:r>
          </w:p>
        </w:tc>
      </w:tr>
      <w:tr w:rsidR="00891207" w:rsidRPr="00C70696" w14:paraId="78C0F4E8" w14:textId="77777777" w:rsidTr="004D7EAF">
        <w:tc>
          <w:tcPr>
            <w:tcW w:w="3235" w:type="pct"/>
          </w:tcPr>
          <w:p w14:paraId="2255B832" w14:textId="77777777" w:rsidR="00891207" w:rsidRPr="00C70696" w:rsidRDefault="00891207" w:rsidP="00F6258E">
            <w:pPr>
              <w:pStyle w:val="DPCtabletext"/>
            </w:pPr>
            <w:r w:rsidRPr="00C70696">
              <w:t>Creative and campaign development</w:t>
            </w:r>
          </w:p>
        </w:tc>
        <w:tc>
          <w:tcPr>
            <w:tcW w:w="1765" w:type="pct"/>
          </w:tcPr>
          <w:p w14:paraId="4D881601" w14:textId="77777777" w:rsidR="00891207" w:rsidRPr="00C70696" w:rsidRDefault="00891207" w:rsidP="00F6258E">
            <w:pPr>
              <w:pStyle w:val="DPCtabletext"/>
              <w:jc w:val="right"/>
            </w:pPr>
            <w:r w:rsidRPr="00C70696">
              <w:t>1,074,408</w:t>
            </w:r>
          </w:p>
        </w:tc>
      </w:tr>
      <w:tr w:rsidR="00891207" w:rsidRPr="00C70696" w14:paraId="5475B937" w14:textId="77777777" w:rsidTr="004D7EAF">
        <w:tc>
          <w:tcPr>
            <w:tcW w:w="3235" w:type="pct"/>
          </w:tcPr>
          <w:p w14:paraId="1D80729A" w14:textId="77777777" w:rsidR="00891207" w:rsidRPr="00C70696" w:rsidRDefault="00891207" w:rsidP="00F6258E">
            <w:pPr>
              <w:pStyle w:val="DPCtabletext"/>
            </w:pPr>
            <w:r w:rsidRPr="00C70696">
              <w:t>Research and evaluation</w:t>
            </w:r>
          </w:p>
        </w:tc>
        <w:tc>
          <w:tcPr>
            <w:tcW w:w="1765" w:type="pct"/>
          </w:tcPr>
          <w:p w14:paraId="63B93D68" w14:textId="77777777" w:rsidR="00891207" w:rsidRPr="00C70696" w:rsidRDefault="00891207" w:rsidP="00F6258E">
            <w:pPr>
              <w:pStyle w:val="DPCtabletext"/>
              <w:jc w:val="right"/>
            </w:pPr>
            <w:r>
              <w:t>76,807</w:t>
            </w:r>
          </w:p>
        </w:tc>
      </w:tr>
      <w:tr w:rsidR="00891207" w:rsidRPr="00C70696" w14:paraId="356EB6E9" w14:textId="77777777" w:rsidTr="004D7EAF">
        <w:trPr>
          <w:trHeight w:val="77"/>
        </w:trPr>
        <w:tc>
          <w:tcPr>
            <w:tcW w:w="3235" w:type="pct"/>
          </w:tcPr>
          <w:p w14:paraId="434F452D" w14:textId="77777777" w:rsidR="00891207" w:rsidRPr="00C70696" w:rsidRDefault="00891207" w:rsidP="00F6258E">
            <w:pPr>
              <w:pStyle w:val="DPCtabletext"/>
            </w:pPr>
            <w:r w:rsidRPr="00C70696">
              <w:t>Print and collateral</w:t>
            </w:r>
          </w:p>
        </w:tc>
        <w:tc>
          <w:tcPr>
            <w:tcW w:w="1765" w:type="pct"/>
          </w:tcPr>
          <w:p w14:paraId="531DB327" w14:textId="77777777" w:rsidR="00891207" w:rsidRPr="00C70696" w:rsidRDefault="00891207" w:rsidP="00F6258E">
            <w:pPr>
              <w:pStyle w:val="DPCtabletext"/>
              <w:jc w:val="right"/>
            </w:pPr>
            <w:r w:rsidRPr="00C70696">
              <w:t>0</w:t>
            </w:r>
          </w:p>
        </w:tc>
      </w:tr>
      <w:tr w:rsidR="00891207" w:rsidRPr="00AB0BA6" w14:paraId="1A2DA30A" w14:textId="77777777" w:rsidTr="004D7EAF">
        <w:tc>
          <w:tcPr>
            <w:tcW w:w="3235" w:type="pct"/>
          </w:tcPr>
          <w:p w14:paraId="736BD704" w14:textId="77777777" w:rsidR="00891207" w:rsidRPr="00C70696" w:rsidRDefault="00891207" w:rsidP="00F6258E">
            <w:pPr>
              <w:pStyle w:val="DPCtabletext"/>
            </w:pPr>
            <w:r w:rsidRPr="00C70696">
              <w:t>Other campaign costs</w:t>
            </w:r>
          </w:p>
        </w:tc>
        <w:tc>
          <w:tcPr>
            <w:tcW w:w="1765" w:type="pct"/>
          </w:tcPr>
          <w:p w14:paraId="0B24B482" w14:textId="77777777" w:rsidR="00891207" w:rsidRPr="00C70696" w:rsidRDefault="00891207" w:rsidP="00F6258E">
            <w:pPr>
              <w:pStyle w:val="DPCtabletext"/>
              <w:jc w:val="right"/>
            </w:pPr>
            <w:r w:rsidRPr="00C70696">
              <w:t>0</w:t>
            </w:r>
          </w:p>
        </w:tc>
      </w:tr>
    </w:tbl>
    <w:p w14:paraId="6DF7F82A" w14:textId="79211940" w:rsidR="00F504B7" w:rsidRPr="006425F5" w:rsidRDefault="00F504B7" w:rsidP="00F6258E">
      <w:pPr>
        <w:pStyle w:val="Heading2"/>
        <w:keepNext w:val="0"/>
        <w:keepLines w:val="0"/>
      </w:pPr>
      <w:bookmarkStart w:id="35" w:name="_Toc500775069"/>
      <w:bookmarkEnd w:id="32"/>
      <w:bookmarkEnd w:id="33"/>
      <w:r w:rsidRPr="006425F5">
        <w:t xml:space="preserve">Victoria Police – Police Recruitment </w:t>
      </w:r>
    </w:p>
    <w:p w14:paraId="5CF8494F" w14:textId="77777777" w:rsidR="00F504B7" w:rsidRPr="006425F5" w:rsidRDefault="00F504B7" w:rsidP="00F6258E">
      <w:pPr>
        <w:pStyle w:val="Heading3"/>
        <w:keepNext w:val="0"/>
        <w:keepLines w:val="0"/>
      </w:pPr>
      <w:r w:rsidRPr="006425F5">
        <w:t xml:space="preserve">Summary </w:t>
      </w:r>
    </w:p>
    <w:p w14:paraId="3C2144D3" w14:textId="77777777" w:rsidR="00F504B7" w:rsidRPr="006425F5" w:rsidRDefault="00F504B7" w:rsidP="00F6258E">
      <w:pPr>
        <w:pStyle w:val="Heading3"/>
        <w:keepNext w:val="0"/>
        <w:keepLines w:val="0"/>
        <w:rPr>
          <w:rFonts w:asciiTheme="minorHAnsi" w:eastAsia="Times" w:hAnsiTheme="minorHAnsi" w:cs="Arial"/>
          <w:b w:val="0"/>
          <w:color w:val="000000" w:themeColor="text1"/>
          <w:sz w:val="24"/>
          <w:szCs w:val="22"/>
        </w:rPr>
      </w:pPr>
      <w:r w:rsidRPr="006425F5">
        <w:rPr>
          <w:rFonts w:asciiTheme="minorHAnsi" w:eastAsia="Times" w:hAnsiTheme="minorHAnsi" w:cs="Arial"/>
          <w:b w:val="0"/>
          <w:color w:val="000000" w:themeColor="text1"/>
          <w:sz w:val="24"/>
          <w:szCs w:val="22"/>
        </w:rPr>
        <w:t>Advertising, communication and marketing activities for the recruitment of police.</w:t>
      </w:r>
    </w:p>
    <w:p w14:paraId="635A266C" w14:textId="77777777" w:rsidR="00F504B7" w:rsidRPr="006425F5" w:rsidRDefault="00F504B7" w:rsidP="00F6258E">
      <w:pPr>
        <w:pStyle w:val="Heading3"/>
        <w:keepNext w:val="0"/>
        <w:keepLines w:val="0"/>
      </w:pPr>
      <w:r w:rsidRPr="006425F5">
        <w:t>Duration</w:t>
      </w:r>
    </w:p>
    <w:p w14:paraId="1480D9EC" w14:textId="795E3281" w:rsidR="00F504B7" w:rsidRPr="006425F5" w:rsidRDefault="00F504B7" w:rsidP="00F6258E">
      <w:pPr>
        <w:pStyle w:val="DPCbody"/>
      </w:pPr>
      <w:r w:rsidRPr="006425F5">
        <w:t>1 July 202</w:t>
      </w:r>
      <w:r w:rsidR="006425F5" w:rsidRPr="006425F5">
        <w:t>1</w:t>
      </w:r>
      <w:r w:rsidRPr="006425F5">
        <w:t xml:space="preserve"> – 30 June 202</w:t>
      </w:r>
      <w:r w:rsidR="006425F5" w:rsidRPr="006425F5">
        <w:t>2</w:t>
      </w:r>
    </w:p>
    <w:tbl>
      <w:tblPr>
        <w:tblStyle w:val="TableGrid"/>
        <w:tblW w:w="5065" w:type="pct"/>
        <w:tblInd w:w="0" w:type="dxa"/>
        <w:tblLook w:val="04A0" w:firstRow="1" w:lastRow="0" w:firstColumn="1" w:lastColumn="0" w:noHBand="0" w:noVBand="1"/>
      </w:tblPr>
      <w:tblGrid>
        <w:gridCol w:w="6236"/>
        <w:gridCol w:w="3402"/>
      </w:tblGrid>
      <w:tr w:rsidR="00F504B7" w:rsidRPr="006425F5" w14:paraId="0AB52EAE" w14:textId="77777777" w:rsidTr="004C7599">
        <w:trPr>
          <w:cantSplit/>
          <w:tblHeader/>
        </w:trPr>
        <w:tc>
          <w:tcPr>
            <w:tcW w:w="3235" w:type="pct"/>
          </w:tcPr>
          <w:p w14:paraId="2E3500A9" w14:textId="77777777" w:rsidR="00F504B7" w:rsidRPr="006425F5" w:rsidRDefault="00F504B7" w:rsidP="00F6258E">
            <w:pPr>
              <w:pStyle w:val="DPCtablecolhead"/>
            </w:pPr>
            <w:r w:rsidRPr="006425F5">
              <w:t>Campaign advertising expenditure</w:t>
            </w:r>
          </w:p>
        </w:tc>
        <w:tc>
          <w:tcPr>
            <w:tcW w:w="1765" w:type="pct"/>
          </w:tcPr>
          <w:p w14:paraId="426729A3" w14:textId="77777777" w:rsidR="00F504B7" w:rsidRPr="006425F5" w:rsidRDefault="00F504B7" w:rsidP="00F6258E">
            <w:pPr>
              <w:pStyle w:val="DPCtablecolhead"/>
              <w:jc w:val="right"/>
            </w:pPr>
            <w:r w:rsidRPr="006425F5">
              <w:t>$ (excluding GST)</w:t>
            </w:r>
          </w:p>
        </w:tc>
      </w:tr>
      <w:tr w:rsidR="00F504B7" w:rsidRPr="006425F5" w14:paraId="011AFEF9" w14:textId="77777777" w:rsidTr="004C7599">
        <w:tc>
          <w:tcPr>
            <w:tcW w:w="3235" w:type="pct"/>
          </w:tcPr>
          <w:p w14:paraId="63CC823B" w14:textId="77777777" w:rsidR="00F504B7" w:rsidRPr="006425F5" w:rsidRDefault="00F504B7" w:rsidP="00F6258E">
            <w:pPr>
              <w:pStyle w:val="DPCtabletext"/>
            </w:pPr>
            <w:r w:rsidRPr="006425F5">
              <w:t>Media advertising buy</w:t>
            </w:r>
          </w:p>
        </w:tc>
        <w:tc>
          <w:tcPr>
            <w:tcW w:w="1765" w:type="pct"/>
          </w:tcPr>
          <w:p w14:paraId="37ACF40A" w14:textId="26BC040F" w:rsidR="00F504B7" w:rsidRPr="006425F5" w:rsidRDefault="006425F5" w:rsidP="00F6258E">
            <w:pPr>
              <w:pStyle w:val="DPCtabletext"/>
              <w:jc w:val="right"/>
            </w:pPr>
            <w:r w:rsidRPr="006425F5">
              <w:t>300</w:t>
            </w:r>
            <w:r w:rsidR="00F504B7" w:rsidRPr="006425F5">
              <w:t>,000</w:t>
            </w:r>
          </w:p>
        </w:tc>
      </w:tr>
      <w:tr w:rsidR="00F504B7" w:rsidRPr="006425F5" w14:paraId="4A6C0684" w14:textId="77777777" w:rsidTr="004C7599">
        <w:tc>
          <w:tcPr>
            <w:tcW w:w="3235" w:type="pct"/>
          </w:tcPr>
          <w:p w14:paraId="03B45A0C" w14:textId="77777777" w:rsidR="00F504B7" w:rsidRPr="006425F5" w:rsidRDefault="00F504B7" w:rsidP="00F6258E">
            <w:pPr>
              <w:pStyle w:val="DPCtabletext"/>
            </w:pPr>
            <w:r w:rsidRPr="006425F5">
              <w:t>Creative and campaign development</w:t>
            </w:r>
          </w:p>
        </w:tc>
        <w:tc>
          <w:tcPr>
            <w:tcW w:w="1765" w:type="pct"/>
          </w:tcPr>
          <w:p w14:paraId="38EF2BB1" w14:textId="266974AC" w:rsidR="00F504B7" w:rsidRPr="006425F5" w:rsidRDefault="006425F5" w:rsidP="00F6258E">
            <w:pPr>
              <w:pStyle w:val="DPCtabletext"/>
              <w:jc w:val="right"/>
            </w:pPr>
            <w:r w:rsidRPr="006425F5">
              <w:t>110</w:t>
            </w:r>
            <w:r w:rsidR="00F504B7" w:rsidRPr="006425F5">
              <w:t>,000</w:t>
            </w:r>
          </w:p>
        </w:tc>
      </w:tr>
      <w:tr w:rsidR="00F504B7" w:rsidRPr="006425F5" w14:paraId="63676F5A" w14:textId="77777777" w:rsidTr="004C7599">
        <w:tc>
          <w:tcPr>
            <w:tcW w:w="3235" w:type="pct"/>
          </w:tcPr>
          <w:p w14:paraId="2D42CF0B" w14:textId="77777777" w:rsidR="00F504B7" w:rsidRPr="006425F5" w:rsidRDefault="00F504B7" w:rsidP="00F6258E">
            <w:pPr>
              <w:pStyle w:val="DPCtabletext"/>
            </w:pPr>
            <w:r w:rsidRPr="006425F5">
              <w:t>Research and evaluation</w:t>
            </w:r>
          </w:p>
        </w:tc>
        <w:tc>
          <w:tcPr>
            <w:tcW w:w="1765" w:type="pct"/>
          </w:tcPr>
          <w:p w14:paraId="770DB1B5" w14:textId="41298EA8" w:rsidR="00F504B7" w:rsidRPr="006425F5" w:rsidRDefault="00F504B7" w:rsidP="00F6258E">
            <w:pPr>
              <w:pStyle w:val="DPCtabletext"/>
              <w:jc w:val="right"/>
            </w:pPr>
            <w:r w:rsidRPr="006425F5">
              <w:t>1</w:t>
            </w:r>
            <w:r w:rsidR="006425F5" w:rsidRPr="006425F5">
              <w:t>3</w:t>
            </w:r>
            <w:r w:rsidRPr="006425F5">
              <w:t>8,000</w:t>
            </w:r>
          </w:p>
        </w:tc>
      </w:tr>
      <w:tr w:rsidR="00F504B7" w:rsidRPr="006425F5" w14:paraId="361134C4" w14:textId="77777777" w:rsidTr="004C7599">
        <w:tc>
          <w:tcPr>
            <w:tcW w:w="3235" w:type="pct"/>
          </w:tcPr>
          <w:p w14:paraId="1227C09E" w14:textId="77777777" w:rsidR="00F504B7" w:rsidRPr="006425F5" w:rsidRDefault="00F504B7" w:rsidP="00F6258E">
            <w:pPr>
              <w:pStyle w:val="DPCtabletext"/>
            </w:pPr>
            <w:r w:rsidRPr="006425F5">
              <w:t>Print and collateral</w:t>
            </w:r>
          </w:p>
        </w:tc>
        <w:tc>
          <w:tcPr>
            <w:tcW w:w="1765" w:type="pct"/>
          </w:tcPr>
          <w:p w14:paraId="1A15169D" w14:textId="2A5AC105" w:rsidR="00F504B7" w:rsidRPr="006425F5" w:rsidRDefault="00F504B7" w:rsidP="00F6258E">
            <w:pPr>
              <w:pStyle w:val="DPCtabletext"/>
              <w:jc w:val="right"/>
            </w:pPr>
            <w:r w:rsidRPr="006425F5">
              <w:t>0</w:t>
            </w:r>
          </w:p>
        </w:tc>
      </w:tr>
      <w:tr w:rsidR="00F504B7" w:rsidRPr="00AB0BA6" w14:paraId="6BBB0405" w14:textId="77777777" w:rsidTr="004C7599">
        <w:tc>
          <w:tcPr>
            <w:tcW w:w="3235" w:type="pct"/>
          </w:tcPr>
          <w:p w14:paraId="4D2211BA" w14:textId="77777777" w:rsidR="00F504B7" w:rsidRPr="006425F5" w:rsidRDefault="00F504B7" w:rsidP="00F6258E">
            <w:pPr>
              <w:pStyle w:val="DPCtabletext"/>
            </w:pPr>
            <w:r w:rsidRPr="006425F5">
              <w:t>Other campaign costs</w:t>
            </w:r>
          </w:p>
        </w:tc>
        <w:tc>
          <w:tcPr>
            <w:tcW w:w="1765" w:type="pct"/>
          </w:tcPr>
          <w:p w14:paraId="2F0EF433" w14:textId="641FC24A" w:rsidR="00F504B7" w:rsidRPr="006425F5" w:rsidRDefault="006425F5" w:rsidP="00F6258E">
            <w:pPr>
              <w:pStyle w:val="DPCtabletext"/>
              <w:jc w:val="right"/>
            </w:pPr>
            <w:r w:rsidRPr="006425F5">
              <w:t>6</w:t>
            </w:r>
            <w:r w:rsidR="00F504B7" w:rsidRPr="006425F5">
              <w:t>4,000</w:t>
            </w:r>
          </w:p>
        </w:tc>
      </w:tr>
    </w:tbl>
    <w:p w14:paraId="6DD2A22D" w14:textId="77777777" w:rsidR="00F6258E" w:rsidRDefault="00F6258E">
      <w:pPr>
        <w:rPr>
          <w:rFonts w:asciiTheme="majorHAnsi" w:eastAsia="MS Gothic" w:hAnsiTheme="majorHAnsi"/>
          <w:bCs/>
          <w:iCs/>
          <w:color w:val="0072CE"/>
          <w:sz w:val="36"/>
          <w:szCs w:val="36"/>
        </w:rPr>
      </w:pPr>
      <w:r>
        <w:br w:type="page"/>
      </w:r>
    </w:p>
    <w:p w14:paraId="588FB42E" w14:textId="7732AAE2" w:rsidR="006425F5" w:rsidRPr="006425F5" w:rsidRDefault="006425F5" w:rsidP="00F6258E">
      <w:pPr>
        <w:pStyle w:val="Heading2"/>
        <w:keepNext w:val="0"/>
        <w:keepLines w:val="0"/>
      </w:pPr>
      <w:r w:rsidRPr="006425F5">
        <w:lastRenderedPageBreak/>
        <w:t xml:space="preserve">Victoria Police – </w:t>
      </w:r>
      <w:r w:rsidR="00552569">
        <w:t>Police Assistance Line and Online Reporting (PAL and OLR)</w:t>
      </w:r>
    </w:p>
    <w:p w14:paraId="1C002ACB" w14:textId="77777777" w:rsidR="006425F5" w:rsidRPr="006425F5" w:rsidRDefault="006425F5" w:rsidP="00F6258E">
      <w:pPr>
        <w:pStyle w:val="Heading3"/>
        <w:keepNext w:val="0"/>
        <w:keepLines w:val="0"/>
      </w:pPr>
      <w:r w:rsidRPr="006425F5">
        <w:t xml:space="preserve">Summary </w:t>
      </w:r>
    </w:p>
    <w:p w14:paraId="4D767EAB" w14:textId="395CDCA9" w:rsidR="006425F5" w:rsidRPr="006425F5" w:rsidRDefault="00552569" w:rsidP="00F6258E">
      <w:pPr>
        <w:pStyle w:val="Heading3"/>
        <w:keepNext w:val="0"/>
        <w:keepLines w:val="0"/>
        <w:rPr>
          <w:rFonts w:asciiTheme="minorHAnsi" w:eastAsia="Times" w:hAnsiTheme="minorHAnsi" w:cs="Arial"/>
          <w:b w:val="0"/>
          <w:color w:val="000000" w:themeColor="text1"/>
          <w:sz w:val="24"/>
          <w:szCs w:val="22"/>
        </w:rPr>
      </w:pPr>
      <w:r w:rsidRPr="00552569">
        <w:rPr>
          <w:rFonts w:asciiTheme="minorHAnsi" w:eastAsia="Times" w:hAnsiTheme="minorHAnsi" w:cs="Arial"/>
          <w:b w:val="0"/>
          <w:color w:val="000000" w:themeColor="text1"/>
          <w:sz w:val="24"/>
          <w:szCs w:val="22"/>
        </w:rPr>
        <w:t>Advertising</w:t>
      </w:r>
      <w:r>
        <w:rPr>
          <w:rFonts w:asciiTheme="minorHAnsi" w:eastAsia="Times" w:hAnsiTheme="minorHAnsi" w:cs="Arial"/>
          <w:b w:val="0"/>
          <w:color w:val="000000" w:themeColor="text1"/>
          <w:sz w:val="24"/>
          <w:szCs w:val="22"/>
        </w:rPr>
        <w:t xml:space="preserve"> </w:t>
      </w:r>
      <w:r w:rsidRPr="00552569">
        <w:rPr>
          <w:rFonts w:asciiTheme="minorHAnsi" w:eastAsia="Times" w:hAnsiTheme="minorHAnsi" w:cs="Arial"/>
          <w:b w:val="0"/>
          <w:color w:val="000000" w:themeColor="text1"/>
          <w:sz w:val="24"/>
          <w:szCs w:val="22"/>
        </w:rPr>
        <w:t>communication</w:t>
      </w:r>
      <w:r>
        <w:rPr>
          <w:rFonts w:asciiTheme="minorHAnsi" w:eastAsia="Times" w:hAnsiTheme="minorHAnsi" w:cs="Arial"/>
          <w:b w:val="0"/>
          <w:color w:val="000000" w:themeColor="text1"/>
          <w:sz w:val="24"/>
          <w:szCs w:val="22"/>
        </w:rPr>
        <w:t xml:space="preserve"> </w:t>
      </w:r>
      <w:r w:rsidRPr="00552569">
        <w:rPr>
          <w:rFonts w:asciiTheme="minorHAnsi" w:eastAsia="Times" w:hAnsiTheme="minorHAnsi" w:cs="Arial"/>
          <w:b w:val="0"/>
          <w:color w:val="000000" w:themeColor="text1"/>
          <w:sz w:val="24"/>
          <w:szCs w:val="22"/>
        </w:rPr>
        <w:t>and marketing</w:t>
      </w:r>
      <w:r>
        <w:rPr>
          <w:rFonts w:asciiTheme="minorHAnsi" w:eastAsia="Times" w:hAnsiTheme="minorHAnsi" w:cs="Arial"/>
          <w:b w:val="0"/>
          <w:color w:val="000000" w:themeColor="text1"/>
          <w:sz w:val="24"/>
          <w:szCs w:val="22"/>
        </w:rPr>
        <w:t xml:space="preserve"> </w:t>
      </w:r>
      <w:r w:rsidRPr="00552569">
        <w:rPr>
          <w:rFonts w:asciiTheme="minorHAnsi" w:eastAsia="Times" w:hAnsiTheme="minorHAnsi" w:cs="Arial"/>
          <w:b w:val="0"/>
          <w:color w:val="000000" w:themeColor="text1"/>
          <w:sz w:val="24"/>
          <w:szCs w:val="22"/>
        </w:rPr>
        <w:t>activities for the</w:t>
      </w:r>
      <w:r>
        <w:rPr>
          <w:rFonts w:asciiTheme="minorHAnsi" w:eastAsia="Times" w:hAnsiTheme="minorHAnsi" w:cs="Arial"/>
          <w:b w:val="0"/>
          <w:color w:val="000000" w:themeColor="text1"/>
          <w:sz w:val="24"/>
          <w:szCs w:val="22"/>
        </w:rPr>
        <w:t xml:space="preserve"> </w:t>
      </w:r>
      <w:r w:rsidRPr="00552569">
        <w:rPr>
          <w:rFonts w:asciiTheme="minorHAnsi" w:eastAsia="Times" w:hAnsiTheme="minorHAnsi" w:cs="Arial"/>
          <w:b w:val="0"/>
          <w:color w:val="000000" w:themeColor="text1"/>
          <w:sz w:val="24"/>
          <w:szCs w:val="22"/>
        </w:rPr>
        <w:t>promotion of the</w:t>
      </w:r>
      <w:r>
        <w:rPr>
          <w:rFonts w:asciiTheme="minorHAnsi" w:eastAsia="Times" w:hAnsiTheme="minorHAnsi" w:cs="Arial"/>
          <w:b w:val="0"/>
          <w:color w:val="000000" w:themeColor="text1"/>
          <w:sz w:val="24"/>
          <w:szCs w:val="22"/>
        </w:rPr>
        <w:t xml:space="preserve"> </w:t>
      </w:r>
      <w:r w:rsidRPr="00552569">
        <w:rPr>
          <w:rFonts w:asciiTheme="minorHAnsi" w:eastAsia="Times" w:hAnsiTheme="minorHAnsi" w:cs="Arial"/>
          <w:b w:val="0"/>
          <w:color w:val="000000" w:themeColor="text1"/>
          <w:sz w:val="24"/>
          <w:szCs w:val="22"/>
        </w:rPr>
        <w:t>Police Assistance</w:t>
      </w:r>
      <w:r>
        <w:rPr>
          <w:rFonts w:asciiTheme="minorHAnsi" w:eastAsia="Times" w:hAnsiTheme="minorHAnsi" w:cs="Arial"/>
          <w:b w:val="0"/>
          <w:color w:val="000000" w:themeColor="text1"/>
          <w:sz w:val="24"/>
          <w:szCs w:val="22"/>
        </w:rPr>
        <w:t xml:space="preserve"> </w:t>
      </w:r>
      <w:r w:rsidRPr="00552569">
        <w:rPr>
          <w:rFonts w:asciiTheme="minorHAnsi" w:eastAsia="Times" w:hAnsiTheme="minorHAnsi" w:cs="Arial"/>
          <w:b w:val="0"/>
          <w:color w:val="000000" w:themeColor="text1"/>
          <w:sz w:val="24"/>
          <w:szCs w:val="22"/>
        </w:rPr>
        <w:t>Line and Online</w:t>
      </w:r>
      <w:r>
        <w:rPr>
          <w:rFonts w:asciiTheme="minorHAnsi" w:eastAsia="Times" w:hAnsiTheme="minorHAnsi" w:cs="Arial"/>
          <w:b w:val="0"/>
          <w:color w:val="000000" w:themeColor="text1"/>
          <w:sz w:val="24"/>
          <w:szCs w:val="22"/>
        </w:rPr>
        <w:t xml:space="preserve"> </w:t>
      </w:r>
      <w:r w:rsidRPr="00552569">
        <w:rPr>
          <w:rFonts w:asciiTheme="minorHAnsi" w:eastAsia="Times" w:hAnsiTheme="minorHAnsi" w:cs="Arial"/>
          <w:b w:val="0"/>
          <w:color w:val="000000" w:themeColor="text1"/>
          <w:sz w:val="24"/>
          <w:szCs w:val="22"/>
        </w:rPr>
        <w:t>Reporting</w:t>
      </w:r>
      <w:r>
        <w:rPr>
          <w:rFonts w:asciiTheme="minorHAnsi" w:eastAsia="Times" w:hAnsiTheme="minorHAnsi" w:cs="Arial"/>
          <w:b w:val="0"/>
          <w:color w:val="000000" w:themeColor="text1"/>
          <w:sz w:val="24"/>
          <w:szCs w:val="22"/>
        </w:rPr>
        <w:t xml:space="preserve"> </w:t>
      </w:r>
      <w:r w:rsidRPr="00552569">
        <w:rPr>
          <w:rFonts w:asciiTheme="minorHAnsi" w:eastAsia="Times" w:hAnsiTheme="minorHAnsi" w:cs="Arial"/>
          <w:b w:val="0"/>
          <w:color w:val="000000" w:themeColor="text1"/>
          <w:sz w:val="24"/>
          <w:szCs w:val="22"/>
        </w:rPr>
        <w:t>services</w:t>
      </w:r>
      <w:r w:rsidR="006425F5" w:rsidRPr="006425F5">
        <w:rPr>
          <w:rFonts w:asciiTheme="minorHAnsi" w:eastAsia="Times" w:hAnsiTheme="minorHAnsi" w:cs="Arial"/>
          <w:b w:val="0"/>
          <w:color w:val="000000" w:themeColor="text1"/>
          <w:sz w:val="24"/>
          <w:szCs w:val="22"/>
        </w:rPr>
        <w:t>.</w:t>
      </w:r>
    </w:p>
    <w:p w14:paraId="55E6468E" w14:textId="77777777" w:rsidR="006425F5" w:rsidRPr="006425F5" w:rsidRDefault="006425F5" w:rsidP="00F6258E">
      <w:pPr>
        <w:pStyle w:val="Heading3"/>
        <w:keepNext w:val="0"/>
        <w:keepLines w:val="0"/>
      </w:pPr>
      <w:r w:rsidRPr="006425F5">
        <w:t>Duration</w:t>
      </w:r>
    </w:p>
    <w:p w14:paraId="7E2D86A8" w14:textId="77777777" w:rsidR="006425F5" w:rsidRPr="006425F5" w:rsidRDefault="006425F5" w:rsidP="00F6258E">
      <w:pPr>
        <w:pStyle w:val="DPCbody"/>
      </w:pPr>
      <w:r w:rsidRPr="006425F5">
        <w:t>1 July 2021 – 30 June 2022</w:t>
      </w:r>
    </w:p>
    <w:tbl>
      <w:tblPr>
        <w:tblStyle w:val="TableGrid"/>
        <w:tblW w:w="5065" w:type="pct"/>
        <w:tblInd w:w="0" w:type="dxa"/>
        <w:tblLook w:val="04A0" w:firstRow="1" w:lastRow="0" w:firstColumn="1" w:lastColumn="0" w:noHBand="0" w:noVBand="1"/>
      </w:tblPr>
      <w:tblGrid>
        <w:gridCol w:w="6236"/>
        <w:gridCol w:w="3402"/>
      </w:tblGrid>
      <w:tr w:rsidR="006425F5" w:rsidRPr="006425F5" w14:paraId="361768E1" w14:textId="77777777" w:rsidTr="004D7EAF">
        <w:trPr>
          <w:cantSplit/>
          <w:tblHeader/>
        </w:trPr>
        <w:tc>
          <w:tcPr>
            <w:tcW w:w="3235" w:type="pct"/>
          </w:tcPr>
          <w:p w14:paraId="3393C967" w14:textId="77777777" w:rsidR="006425F5" w:rsidRPr="006425F5" w:rsidRDefault="006425F5" w:rsidP="00F6258E">
            <w:pPr>
              <w:pStyle w:val="DPCtablecolhead"/>
            </w:pPr>
            <w:r w:rsidRPr="006425F5">
              <w:t>Campaign advertising expenditure</w:t>
            </w:r>
          </w:p>
        </w:tc>
        <w:tc>
          <w:tcPr>
            <w:tcW w:w="1765" w:type="pct"/>
          </w:tcPr>
          <w:p w14:paraId="47A23D53" w14:textId="77777777" w:rsidR="006425F5" w:rsidRPr="006425F5" w:rsidRDefault="006425F5" w:rsidP="00F6258E">
            <w:pPr>
              <w:pStyle w:val="DPCtablecolhead"/>
              <w:jc w:val="right"/>
            </w:pPr>
            <w:r w:rsidRPr="006425F5">
              <w:t>$ (excluding GST)</w:t>
            </w:r>
          </w:p>
        </w:tc>
      </w:tr>
      <w:tr w:rsidR="006425F5" w:rsidRPr="006425F5" w14:paraId="28949F30" w14:textId="77777777" w:rsidTr="004D7EAF">
        <w:tc>
          <w:tcPr>
            <w:tcW w:w="3235" w:type="pct"/>
          </w:tcPr>
          <w:p w14:paraId="3B1F3D68" w14:textId="77777777" w:rsidR="006425F5" w:rsidRPr="006425F5" w:rsidRDefault="006425F5" w:rsidP="00F6258E">
            <w:pPr>
              <w:pStyle w:val="DPCtabletext"/>
            </w:pPr>
            <w:r w:rsidRPr="006425F5">
              <w:t>Media advertising buy</w:t>
            </w:r>
          </w:p>
        </w:tc>
        <w:tc>
          <w:tcPr>
            <w:tcW w:w="1765" w:type="pct"/>
          </w:tcPr>
          <w:p w14:paraId="38838511" w14:textId="11FD6289" w:rsidR="006425F5" w:rsidRPr="006425F5" w:rsidRDefault="00552569" w:rsidP="00F6258E">
            <w:pPr>
              <w:pStyle w:val="DPCtabletext"/>
              <w:jc w:val="right"/>
            </w:pPr>
            <w:r>
              <w:t>2,900</w:t>
            </w:r>
            <w:r w:rsidR="006425F5" w:rsidRPr="006425F5">
              <w:t>,000</w:t>
            </w:r>
          </w:p>
        </w:tc>
      </w:tr>
      <w:tr w:rsidR="006425F5" w:rsidRPr="006425F5" w14:paraId="3F904E33" w14:textId="77777777" w:rsidTr="004D7EAF">
        <w:tc>
          <w:tcPr>
            <w:tcW w:w="3235" w:type="pct"/>
          </w:tcPr>
          <w:p w14:paraId="68ABCF40" w14:textId="77777777" w:rsidR="006425F5" w:rsidRPr="006425F5" w:rsidRDefault="006425F5" w:rsidP="00F6258E">
            <w:pPr>
              <w:pStyle w:val="DPCtabletext"/>
            </w:pPr>
            <w:r w:rsidRPr="006425F5">
              <w:t>Creative and campaign development</w:t>
            </w:r>
          </w:p>
        </w:tc>
        <w:tc>
          <w:tcPr>
            <w:tcW w:w="1765" w:type="pct"/>
          </w:tcPr>
          <w:p w14:paraId="223AA9C9" w14:textId="00C04650" w:rsidR="006425F5" w:rsidRPr="006425F5" w:rsidRDefault="00552569" w:rsidP="00F6258E">
            <w:pPr>
              <w:pStyle w:val="DPCtabletext"/>
              <w:jc w:val="right"/>
            </w:pPr>
            <w:r>
              <w:t>200</w:t>
            </w:r>
            <w:r w:rsidR="006425F5" w:rsidRPr="006425F5">
              <w:t>,000</w:t>
            </w:r>
          </w:p>
        </w:tc>
      </w:tr>
      <w:tr w:rsidR="006425F5" w:rsidRPr="006425F5" w14:paraId="58597685" w14:textId="77777777" w:rsidTr="004D7EAF">
        <w:tc>
          <w:tcPr>
            <w:tcW w:w="3235" w:type="pct"/>
          </w:tcPr>
          <w:p w14:paraId="1E14CDA0" w14:textId="77777777" w:rsidR="006425F5" w:rsidRPr="006425F5" w:rsidRDefault="006425F5" w:rsidP="00F6258E">
            <w:pPr>
              <w:pStyle w:val="DPCtabletext"/>
            </w:pPr>
            <w:r w:rsidRPr="006425F5">
              <w:t>Research and evaluation</w:t>
            </w:r>
          </w:p>
        </w:tc>
        <w:tc>
          <w:tcPr>
            <w:tcW w:w="1765" w:type="pct"/>
          </w:tcPr>
          <w:p w14:paraId="1F213776" w14:textId="33900505" w:rsidR="006425F5" w:rsidRPr="006425F5" w:rsidRDefault="00552569" w:rsidP="00F6258E">
            <w:pPr>
              <w:pStyle w:val="DPCtabletext"/>
              <w:jc w:val="right"/>
            </w:pPr>
            <w:r>
              <w:t>82</w:t>
            </w:r>
            <w:r w:rsidR="006425F5" w:rsidRPr="006425F5">
              <w:t>,000</w:t>
            </w:r>
          </w:p>
        </w:tc>
      </w:tr>
      <w:tr w:rsidR="006425F5" w:rsidRPr="006425F5" w14:paraId="448A1286" w14:textId="77777777" w:rsidTr="004D7EAF">
        <w:tc>
          <w:tcPr>
            <w:tcW w:w="3235" w:type="pct"/>
          </w:tcPr>
          <w:p w14:paraId="7B249F2F" w14:textId="77777777" w:rsidR="006425F5" w:rsidRPr="006425F5" w:rsidRDefault="006425F5" w:rsidP="00F6258E">
            <w:pPr>
              <w:pStyle w:val="DPCtabletext"/>
            </w:pPr>
            <w:r w:rsidRPr="006425F5">
              <w:t>Print and collateral</w:t>
            </w:r>
          </w:p>
        </w:tc>
        <w:tc>
          <w:tcPr>
            <w:tcW w:w="1765" w:type="pct"/>
          </w:tcPr>
          <w:p w14:paraId="46FBCA3B" w14:textId="21F36D65" w:rsidR="006425F5" w:rsidRPr="006425F5" w:rsidRDefault="00552569" w:rsidP="00F6258E">
            <w:pPr>
              <w:pStyle w:val="DPCtabletext"/>
              <w:jc w:val="right"/>
            </w:pPr>
            <w:r>
              <w:t>101,500</w:t>
            </w:r>
          </w:p>
        </w:tc>
      </w:tr>
      <w:tr w:rsidR="006425F5" w:rsidRPr="00AB0BA6" w14:paraId="15A52A04" w14:textId="77777777" w:rsidTr="004D7EAF">
        <w:tc>
          <w:tcPr>
            <w:tcW w:w="3235" w:type="pct"/>
          </w:tcPr>
          <w:p w14:paraId="7FF57764" w14:textId="77777777" w:rsidR="006425F5" w:rsidRPr="006425F5" w:rsidRDefault="006425F5" w:rsidP="00F6258E">
            <w:pPr>
              <w:pStyle w:val="DPCtabletext"/>
            </w:pPr>
            <w:r w:rsidRPr="006425F5">
              <w:t>Other campaign costs</w:t>
            </w:r>
          </w:p>
        </w:tc>
        <w:tc>
          <w:tcPr>
            <w:tcW w:w="1765" w:type="pct"/>
          </w:tcPr>
          <w:p w14:paraId="06F239EF" w14:textId="27DAEE37" w:rsidR="006425F5" w:rsidRPr="006425F5" w:rsidRDefault="00552569" w:rsidP="00F6258E">
            <w:pPr>
              <w:pStyle w:val="DPCtabletext"/>
              <w:jc w:val="right"/>
            </w:pPr>
            <w:r>
              <w:t>7,500</w:t>
            </w:r>
          </w:p>
        </w:tc>
      </w:tr>
    </w:tbl>
    <w:p w14:paraId="5CB02F1A" w14:textId="6B027478" w:rsidR="00A7160D" w:rsidRPr="004A317B" w:rsidRDefault="00A7160D" w:rsidP="00F6258E">
      <w:pPr>
        <w:pStyle w:val="Heading2"/>
        <w:keepNext w:val="0"/>
        <w:keepLines w:val="0"/>
      </w:pPr>
      <w:bookmarkStart w:id="36" w:name="_Toc500775075"/>
      <w:bookmarkEnd w:id="35"/>
      <w:r w:rsidRPr="004A317B">
        <w:t xml:space="preserve">Victorian Disability Worker Commission – Disability Worker Regulation Scheme Public Awareness Campaign – Phase </w:t>
      </w:r>
      <w:r w:rsidR="004A317B" w:rsidRPr="004A317B">
        <w:t>4</w:t>
      </w:r>
      <w:r w:rsidRPr="004A317B">
        <w:t xml:space="preserve"> (</w:t>
      </w:r>
      <w:r w:rsidR="004A317B" w:rsidRPr="004A317B">
        <w:t>Complaints</w:t>
      </w:r>
      <w:r w:rsidRPr="004A317B">
        <w:t>)</w:t>
      </w:r>
    </w:p>
    <w:p w14:paraId="6E0BE9E2" w14:textId="77777777" w:rsidR="00A7160D" w:rsidRPr="004A317B" w:rsidRDefault="00A7160D" w:rsidP="00F6258E">
      <w:pPr>
        <w:pStyle w:val="Heading3"/>
        <w:keepNext w:val="0"/>
        <w:keepLines w:val="0"/>
      </w:pPr>
      <w:r w:rsidRPr="004A317B">
        <w:t xml:space="preserve">Summary </w:t>
      </w:r>
    </w:p>
    <w:p w14:paraId="31EBE178" w14:textId="5913D324" w:rsidR="004A317B" w:rsidRDefault="00A7160D" w:rsidP="00F6258E">
      <w:pPr>
        <w:pStyle w:val="Heading3"/>
        <w:keepNext w:val="0"/>
        <w:keepLines w:val="0"/>
        <w:rPr>
          <w:rFonts w:asciiTheme="minorHAnsi" w:eastAsia="Times" w:hAnsiTheme="minorHAnsi" w:cs="Arial"/>
          <w:b w:val="0"/>
          <w:color w:val="000000" w:themeColor="text1"/>
          <w:sz w:val="24"/>
          <w:szCs w:val="22"/>
        </w:rPr>
      </w:pPr>
      <w:r w:rsidRPr="004A317B">
        <w:rPr>
          <w:rFonts w:asciiTheme="minorHAnsi" w:eastAsia="Times" w:hAnsiTheme="minorHAnsi" w:cs="Arial"/>
          <w:b w:val="0"/>
          <w:color w:val="000000" w:themeColor="text1"/>
          <w:sz w:val="24"/>
          <w:szCs w:val="22"/>
        </w:rPr>
        <w:t xml:space="preserve">Campaign </w:t>
      </w:r>
      <w:r w:rsidR="004A317B">
        <w:rPr>
          <w:rFonts w:asciiTheme="minorHAnsi" w:eastAsia="Times" w:hAnsiTheme="minorHAnsi" w:cs="Arial"/>
          <w:b w:val="0"/>
          <w:color w:val="000000" w:themeColor="text1"/>
          <w:sz w:val="24"/>
          <w:szCs w:val="22"/>
        </w:rPr>
        <w:t xml:space="preserve">to </w:t>
      </w:r>
      <w:r w:rsidR="004A317B" w:rsidRPr="004A317B">
        <w:rPr>
          <w:rFonts w:asciiTheme="minorHAnsi" w:eastAsia="Times" w:hAnsiTheme="minorHAnsi" w:cs="Arial"/>
          <w:b w:val="0"/>
          <w:color w:val="000000" w:themeColor="text1"/>
          <w:sz w:val="24"/>
          <w:szCs w:val="22"/>
        </w:rPr>
        <w:t>build awareness and understanding of the complaints process and motivate audiences to seek information</w:t>
      </w:r>
      <w:r w:rsidR="004A317B">
        <w:rPr>
          <w:rFonts w:asciiTheme="minorHAnsi" w:eastAsia="Times" w:hAnsiTheme="minorHAnsi" w:cs="Arial"/>
          <w:b w:val="0"/>
          <w:color w:val="000000" w:themeColor="text1"/>
          <w:sz w:val="24"/>
          <w:szCs w:val="22"/>
        </w:rPr>
        <w:t>.</w:t>
      </w:r>
    </w:p>
    <w:p w14:paraId="7977D8D2" w14:textId="4D4D84C9" w:rsidR="00A7160D" w:rsidRPr="004A317B" w:rsidRDefault="00A7160D" w:rsidP="00F6258E">
      <w:pPr>
        <w:pStyle w:val="Heading3"/>
        <w:keepNext w:val="0"/>
        <w:keepLines w:val="0"/>
      </w:pPr>
      <w:r w:rsidRPr="004A317B">
        <w:t>Duration</w:t>
      </w:r>
    </w:p>
    <w:p w14:paraId="05C5EEC6" w14:textId="300F1D38" w:rsidR="00A7160D" w:rsidRPr="004A317B" w:rsidRDefault="004A317B" w:rsidP="00F6258E">
      <w:pPr>
        <w:pStyle w:val="DPCbody"/>
      </w:pPr>
      <w:r w:rsidRPr="004A317B">
        <w:t xml:space="preserve">March </w:t>
      </w:r>
      <w:r w:rsidR="001B3BD9">
        <w:t>–</w:t>
      </w:r>
      <w:r w:rsidRPr="004A317B">
        <w:t xml:space="preserve"> April 2022</w:t>
      </w:r>
    </w:p>
    <w:tbl>
      <w:tblPr>
        <w:tblStyle w:val="TableGrid"/>
        <w:tblW w:w="5065" w:type="pct"/>
        <w:tblInd w:w="0" w:type="dxa"/>
        <w:tblLook w:val="04A0" w:firstRow="1" w:lastRow="0" w:firstColumn="1" w:lastColumn="0" w:noHBand="0" w:noVBand="1"/>
      </w:tblPr>
      <w:tblGrid>
        <w:gridCol w:w="6236"/>
        <w:gridCol w:w="3402"/>
      </w:tblGrid>
      <w:tr w:rsidR="00A7160D" w:rsidRPr="004A317B" w14:paraId="6AEC2965" w14:textId="77777777" w:rsidTr="00EF67FC">
        <w:trPr>
          <w:cantSplit/>
          <w:tblHeader/>
        </w:trPr>
        <w:tc>
          <w:tcPr>
            <w:tcW w:w="3235" w:type="pct"/>
          </w:tcPr>
          <w:p w14:paraId="1565C66C" w14:textId="77777777" w:rsidR="00A7160D" w:rsidRPr="004A317B" w:rsidRDefault="00A7160D" w:rsidP="00F6258E">
            <w:pPr>
              <w:pStyle w:val="DPCtablecolhead"/>
            </w:pPr>
            <w:r w:rsidRPr="004A317B">
              <w:t>Campaign advertising expenditure</w:t>
            </w:r>
          </w:p>
        </w:tc>
        <w:tc>
          <w:tcPr>
            <w:tcW w:w="1765" w:type="pct"/>
          </w:tcPr>
          <w:p w14:paraId="7C79E251" w14:textId="77777777" w:rsidR="00A7160D" w:rsidRPr="004A317B" w:rsidRDefault="00A7160D" w:rsidP="00F6258E">
            <w:pPr>
              <w:pStyle w:val="DPCtablecolhead"/>
              <w:jc w:val="right"/>
            </w:pPr>
            <w:r w:rsidRPr="004A317B">
              <w:t>$ (excluding GST)</w:t>
            </w:r>
          </w:p>
        </w:tc>
      </w:tr>
      <w:tr w:rsidR="00A7160D" w:rsidRPr="004A317B" w14:paraId="486FEAC3" w14:textId="77777777" w:rsidTr="00EF67FC">
        <w:tc>
          <w:tcPr>
            <w:tcW w:w="3235" w:type="pct"/>
          </w:tcPr>
          <w:p w14:paraId="00FCFE28" w14:textId="77777777" w:rsidR="00A7160D" w:rsidRPr="004A317B" w:rsidRDefault="00A7160D" w:rsidP="00F6258E">
            <w:pPr>
              <w:pStyle w:val="DPCtabletext"/>
            </w:pPr>
            <w:r w:rsidRPr="004A317B">
              <w:t>Media advertising buy</w:t>
            </w:r>
          </w:p>
        </w:tc>
        <w:tc>
          <w:tcPr>
            <w:tcW w:w="1765" w:type="pct"/>
          </w:tcPr>
          <w:p w14:paraId="04AEFEC1" w14:textId="3F7144F0" w:rsidR="00A7160D" w:rsidRPr="004A317B" w:rsidRDefault="004A317B" w:rsidP="00F6258E">
            <w:pPr>
              <w:pStyle w:val="DPCtabletext"/>
              <w:jc w:val="right"/>
            </w:pPr>
            <w:r w:rsidRPr="004A317B">
              <w:t>181,943</w:t>
            </w:r>
          </w:p>
        </w:tc>
      </w:tr>
      <w:tr w:rsidR="00A7160D" w:rsidRPr="004A317B" w14:paraId="77164B18" w14:textId="77777777" w:rsidTr="00EF67FC">
        <w:tc>
          <w:tcPr>
            <w:tcW w:w="3235" w:type="pct"/>
          </w:tcPr>
          <w:p w14:paraId="088E061B" w14:textId="77777777" w:rsidR="00A7160D" w:rsidRPr="004A317B" w:rsidRDefault="00A7160D" w:rsidP="00F6258E">
            <w:pPr>
              <w:pStyle w:val="DPCtabletext"/>
            </w:pPr>
            <w:r w:rsidRPr="004A317B">
              <w:t>Creative and campaign development</w:t>
            </w:r>
          </w:p>
        </w:tc>
        <w:tc>
          <w:tcPr>
            <w:tcW w:w="1765" w:type="pct"/>
          </w:tcPr>
          <w:p w14:paraId="4B8CE411" w14:textId="7CF057B5" w:rsidR="00A7160D" w:rsidRPr="004A317B" w:rsidRDefault="004A317B" w:rsidP="00F6258E">
            <w:pPr>
              <w:pStyle w:val="DPCtabletext"/>
              <w:jc w:val="right"/>
            </w:pPr>
            <w:r w:rsidRPr="004A317B">
              <w:t>91,547</w:t>
            </w:r>
          </w:p>
        </w:tc>
      </w:tr>
      <w:tr w:rsidR="00A7160D" w:rsidRPr="004A317B" w14:paraId="7838ABA6" w14:textId="77777777" w:rsidTr="00EF67FC">
        <w:tc>
          <w:tcPr>
            <w:tcW w:w="3235" w:type="pct"/>
          </w:tcPr>
          <w:p w14:paraId="2D4BDFA4" w14:textId="77777777" w:rsidR="00A7160D" w:rsidRPr="004A317B" w:rsidRDefault="00A7160D" w:rsidP="00F6258E">
            <w:pPr>
              <w:pStyle w:val="DPCtabletext"/>
            </w:pPr>
            <w:r w:rsidRPr="004A317B">
              <w:t>Research and evaluation</w:t>
            </w:r>
          </w:p>
        </w:tc>
        <w:tc>
          <w:tcPr>
            <w:tcW w:w="1765" w:type="pct"/>
          </w:tcPr>
          <w:p w14:paraId="52CF5D3C" w14:textId="57AA2049" w:rsidR="00A7160D" w:rsidRPr="004A317B" w:rsidRDefault="004A317B" w:rsidP="00F6258E">
            <w:pPr>
              <w:pStyle w:val="DPCtabletext"/>
              <w:jc w:val="right"/>
            </w:pPr>
            <w:r w:rsidRPr="004A317B">
              <w:t>15,263</w:t>
            </w:r>
          </w:p>
        </w:tc>
      </w:tr>
      <w:tr w:rsidR="00A7160D" w:rsidRPr="004A317B" w14:paraId="5BF5A476" w14:textId="77777777" w:rsidTr="00EF67FC">
        <w:tc>
          <w:tcPr>
            <w:tcW w:w="3235" w:type="pct"/>
          </w:tcPr>
          <w:p w14:paraId="311DEBE1" w14:textId="77777777" w:rsidR="00A7160D" w:rsidRPr="004A317B" w:rsidRDefault="00A7160D" w:rsidP="00F6258E">
            <w:pPr>
              <w:pStyle w:val="DPCtabletext"/>
            </w:pPr>
            <w:r w:rsidRPr="004A317B">
              <w:t>Print and collateral</w:t>
            </w:r>
          </w:p>
        </w:tc>
        <w:tc>
          <w:tcPr>
            <w:tcW w:w="1765" w:type="pct"/>
          </w:tcPr>
          <w:p w14:paraId="63EED1DB" w14:textId="77777777" w:rsidR="00A7160D" w:rsidRPr="004A317B" w:rsidRDefault="00A7160D" w:rsidP="00F6258E">
            <w:pPr>
              <w:pStyle w:val="DPCtabletext"/>
              <w:jc w:val="right"/>
            </w:pPr>
            <w:r w:rsidRPr="004A317B">
              <w:t>0</w:t>
            </w:r>
          </w:p>
        </w:tc>
      </w:tr>
      <w:tr w:rsidR="00A7160D" w:rsidRPr="004A317B" w14:paraId="78195662" w14:textId="77777777" w:rsidTr="00EF67FC">
        <w:tc>
          <w:tcPr>
            <w:tcW w:w="3235" w:type="pct"/>
          </w:tcPr>
          <w:p w14:paraId="79B31DE7" w14:textId="77777777" w:rsidR="00A7160D" w:rsidRPr="004A317B" w:rsidRDefault="00A7160D" w:rsidP="00F6258E">
            <w:pPr>
              <w:pStyle w:val="DPCtabletext"/>
            </w:pPr>
            <w:r w:rsidRPr="004A317B">
              <w:t>Other campaign costs</w:t>
            </w:r>
          </w:p>
        </w:tc>
        <w:tc>
          <w:tcPr>
            <w:tcW w:w="1765" w:type="pct"/>
          </w:tcPr>
          <w:p w14:paraId="678F1B5B" w14:textId="5CD8BA46" w:rsidR="00A7160D" w:rsidRPr="004A317B" w:rsidRDefault="00A7160D" w:rsidP="00F6258E">
            <w:pPr>
              <w:pStyle w:val="DPCtabletext"/>
              <w:jc w:val="right"/>
            </w:pPr>
            <w:r w:rsidRPr="004A317B">
              <w:t>0</w:t>
            </w:r>
          </w:p>
        </w:tc>
      </w:tr>
    </w:tbl>
    <w:p w14:paraId="33AF24A4" w14:textId="338812E6" w:rsidR="004A317B" w:rsidRPr="004A317B" w:rsidRDefault="004A317B" w:rsidP="00F6258E">
      <w:pPr>
        <w:pStyle w:val="Heading2"/>
        <w:keepNext w:val="0"/>
        <w:keepLines w:val="0"/>
      </w:pPr>
      <w:r>
        <w:lastRenderedPageBreak/>
        <w:t>VDWC</w:t>
      </w:r>
      <w:r w:rsidRPr="004A317B">
        <w:t xml:space="preserve"> – Disability Worker Regulation Scheme Public Awareness Campaign – Phase 5 (Registration)</w:t>
      </w:r>
    </w:p>
    <w:p w14:paraId="611D8037" w14:textId="77777777" w:rsidR="004A317B" w:rsidRPr="004A317B" w:rsidRDefault="004A317B" w:rsidP="00F6258E">
      <w:pPr>
        <w:pStyle w:val="Heading3"/>
        <w:keepNext w:val="0"/>
        <w:keepLines w:val="0"/>
      </w:pPr>
      <w:r w:rsidRPr="004A317B">
        <w:t xml:space="preserve">Summary </w:t>
      </w:r>
    </w:p>
    <w:p w14:paraId="43CCB99D" w14:textId="0F9D7B23" w:rsidR="004A317B" w:rsidRPr="004A317B" w:rsidRDefault="004A317B" w:rsidP="00F6258E">
      <w:pPr>
        <w:pStyle w:val="Heading3"/>
        <w:keepNext w:val="0"/>
        <w:keepLines w:val="0"/>
        <w:rPr>
          <w:rFonts w:asciiTheme="minorHAnsi" w:eastAsia="Times" w:hAnsiTheme="minorHAnsi" w:cs="Arial"/>
          <w:b w:val="0"/>
          <w:color w:val="000000" w:themeColor="text1"/>
          <w:sz w:val="24"/>
          <w:szCs w:val="22"/>
        </w:rPr>
      </w:pPr>
      <w:r w:rsidRPr="004A317B">
        <w:rPr>
          <w:rFonts w:asciiTheme="minorHAnsi" w:eastAsia="Times" w:hAnsiTheme="minorHAnsi" w:cs="Arial"/>
          <w:b w:val="0"/>
          <w:color w:val="000000" w:themeColor="text1"/>
          <w:sz w:val="24"/>
          <w:szCs w:val="22"/>
        </w:rPr>
        <w:t>Campaign to build awareness and understanding about registration and how to register</w:t>
      </w:r>
      <w:r>
        <w:rPr>
          <w:rFonts w:asciiTheme="minorHAnsi" w:eastAsia="Times" w:hAnsiTheme="minorHAnsi" w:cs="Arial"/>
          <w:b w:val="0"/>
          <w:color w:val="000000" w:themeColor="text1"/>
          <w:sz w:val="24"/>
          <w:szCs w:val="22"/>
        </w:rPr>
        <w:t>.</w:t>
      </w:r>
    </w:p>
    <w:p w14:paraId="1FF98AA3" w14:textId="77777777" w:rsidR="004A317B" w:rsidRPr="004A317B" w:rsidRDefault="004A317B" w:rsidP="00F6258E">
      <w:pPr>
        <w:pStyle w:val="Heading3"/>
        <w:keepNext w:val="0"/>
        <w:keepLines w:val="0"/>
      </w:pPr>
      <w:r w:rsidRPr="004A317B">
        <w:t>Duration</w:t>
      </w:r>
    </w:p>
    <w:p w14:paraId="43485772" w14:textId="1F323C78" w:rsidR="004A317B" w:rsidRPr="004A317B" w:rsidRDefault="004A317B" w:rsidP="00F6258E">
      <w:pPr>
        <w:pStyle w:val="DPCbody"/>
      </w:pPr>
      <w:r w:rsidRPr="004A317B">
        <w:t>June 202</w:t>
      </w:r>
      <w:r>
        <w:t>2</w:t>
      </w:r>
    </w:p>
    <w:tbl>
      <w:tblPr>
        <w:tblStyle w:val="TableGrid"/>
        <w:tblW w:w="5065" w:type="pct"/>
        <w:tblInd w:w="0" w:type="dxa"/>
        <w:tblLook w:val="04A0" w:firstRow="1" w:lastRow="0" w:firstColumn="1" w:lastColumn="0" w:noHBand="0" w:noVBand="1"/>
      </w:tblPr>
      <w:tblGrid>
        <w:gridCol w:w="6236"/>
        <w:gridCol w:w="3402"/>
      </w:tblGrid>
      <w:tr w:rsidR="004A317B" w:rsidRPr="004A317B" w14:paraId="70269939" w14:textId="77777777" w:rsidTr="004D7EAF">
        <w:trPr>
          <w:cantSplit/>
          <w:tblHeader/>
        </w:trPr>
        <w:tc>
          <w:tcPr>
            <w:tcW w:w="3235" w:type="pct"/>
          </w:tcPr>
          <w:p w14:paraId="494F8E26" w14:textId="77777777" w:rsidR="004A317B" w:rsidRPr="004A317B" w:rsidRDefault="004A317B" w:rsidP="00F6258E">
            <w:pPr>
              <w:pStyle w:val="DPCtablecolhead"/>
            </w:pPr>
            <w:r w:rsidRPr="004A317B">
              <w:t>Campaign advertising expenditure</w:t>
            </w:r>
          </w:p>
        </w:tc>
        <w:tc>
          <w:tcPr>
            <w:tcW w:w="1765" w:type="pct"/>
          </w:tcPr>
          <w:p w14:paraId="0C0D2A90" w14:textId="77777777" w:rsidR="004A317B" w:rsidRPr="004A317B" w:rsidRDefault="004A317B" w:rsidP="00F6258E">
            <w:pPr>
              <w:pStyle w:val="DPCtablecolhead"/>
              <w:jc w:val="right"/>
            </w:pPr>
            <w:r w:rsidRPr="004A317B">
              <w:t>$ (excluding GST)</w:t>
            </w:r>
          </w:p>
        </w:tc>
      </w:tr>
      <w:tr w:rsidR="004A317B" w:rsidRPr="004A317B" w14:paraId="537A4651" w14:textId="77777777" w:rsidTr="004D7EAF">
        <w:tc>
          <w:tcPr>
            <w:tcW w:w="3235" w:type="pct"/>
          </w:tcPr>
          <w:p w14:paraId="13D1016B" w14:textId="77777777" w:rsidR="004A317B" w:rsidRPr="004A317B" w:rsidRDefault="004A317B" w:rsidP="00F6258E">
            <w:pPr>
              <w:pStyle w:val="DPCtabletext"/>
            </w:pPr>
            <w:r w:rsidRPr="004A317B">
              <w:t>Media advertising buy</w:t>
            </w:r>
          </w:p>
        </w:tc>
        <w:tc>
          <w:tcPr>
            <w:tcW w:w="1765" w:type="pct"/>
          </w:tcPr>
          <w:p w14:paraId="543013F3" w14:textId="048C074E" w:rsidR="004A317B" w:rsidRPr="004A317B" w:rsidRDefault="004A317B" w:rsidP="00F6258E">
            <w:pPr>
              <w:pStyle w:val="DPCtabletext"/>
              <w:jc w:val="right"/>
            </w:pPr>
            <w:r w:rsidRPr="0030638F">
              <w:t>98,119</w:t>
            </w:r>
          </w:p>
        </w:tc>
      </w:tr>
      <w:tr w:rsidR="004A317B" w:rsidRPr="004A317B" w14:paraId="082F3CCB" w14:textId="77777777" w:rsidTr="004D7EAF">
        <w:tc>
          <w:tcPr>
            <w:tcW w:w="3235" w:type="pct"/>
          </w:tcPr>
          <w:p w14:paraId="14E860A1" w14:textId="77777777" w:rsidR="004A317B" w:rsidRPr="004A317B" w:rsidRDefault="004A317B" w:rsidP="00F6258E">
            <w:pPr>
              <w:pStyle w:val="DPCtabletext"/>
            </w:pPr>
            <w:r w:rsidRPr="004A317B">
              <w:t>Creative and campaign development</w:t>
            </w:r>
          </w:p>
        </w:tc>
        <w:tc>
          <w:tcPr>
            <w:tcW w:w="1765" w:type="pct"/>
          </w:tcPr>
          <w:p w14:paraId="31CFB3BE" w14:textId="762680A1" w:rsidR="004A317B" w:rsidRPr="004A317B" w:rsidRDefault="004A317B" w:rsidP="00F6258E">
            <w:pPr>
              <w:pStyle w:val="DPCtabletext"/>
              <w:jc w:val="right"/>
            </w:pPr>
            <w:r w:rsidRPr="00CF37E9">
              <w:t>30,493</w:t>
            </w:r>
          </w:p>
        </w:tc>
      </w:tr>
      <w:tr w:rsidR="004A317B" w:rsidRPr="004A317B" w14:paraId="6ACC163E" w14:textId="77777777" w:rsidTr="004D7EAF">
        <w:tc>
          <w:tcPr>
            <w:tcW w:w="3235" w:type="pct"/>
          </w:tcPr>
          <w:p w14:paraId="173BF723" w14:textId="77777777" w:rsidR="004A317B" w:rsidRPr="004A317B" w:rsidRDefault="004A317B" w:rsidP="00F6258E">
            <w:pPr>
              <w:pStyle w:val="DPCtabletext"/>
            </w:pPr>
            <w:r w:rsidRPr="004A317B">
              <w:t>Research and evaluation</w:t>
            </w:r>
          </w:p>
        </w:tc>
        <w:tc>
          <w:tcPr>
            <w:tcW w:w="1765" w:type="pct"/>
          </w:tcPr>
          <w:p w14:paraId="7284C6D0" w14:textId="1FE2EE89" w:rsidR="004A317B" w:rsidRPr="004A317B" w:rsidRDefault="004A317B" w:rsidP="00F6258E">
            <w:pPr>
              <w:pStyle w:val="DPCtabletext"/>
              <w:jc w:val="right"/>
            </w:pPr>
            <w:r w:rsidRPr="00CF37E9">
              <w:t>50,405</w:t>
            </w:r>
          </w:p>
        </w:tc>
      </w:tr>
      <w:tr w:rsidR="004A317B" w:rsidRPr="004A317B" w14:paraId="31D702C5" w14:textId="77777777" w:rsidTr="004D7EAF">
        <w:tc>
          <w:tcPr>
            <w:tcW w:w="3235" w:type="pct"/>
          </w:tcPr>
          <w:p w14:paraId="327E2BF4" w14:textId="77777777" w:rsidR="004A317B" w:rsidRPr="004A317B" w:rsidRDefault="004A317B" w:rsidP="00F6258E">
            <w:pPr>
              <w:pStyle w:val="DPCtabletext"/>
            </w:pPr>
            <w:r w:rsidRPr="004A317B">
              <w:t>Print and collateral</w:t>
            </w:r>
          </w:p>
        </w:tc>
        <w:tc>
          <w:tcPr>
            <w:tcW w:w="1765" w:type="pct"/>
          </w:tcPr>
          <w:p w14:paraId="2D690AFB" w14:textId="77777777" w:rsidR="004A317B" w:rsidRPr="004A317B" w:rsidRDefault="004A317B" w:rsidP="00F6258E">
            <w:pPr>
              <w:pStyle w:val="DPCtabletext"/>
              <w:jc w:val="right"/>
            </w:pPr>
            <w:r w:rsidRPr="004A317B">
              <w:t>0</w:t>
            </w:r>
          </w:p>
        </w:tc>
      </w:tr>
      <w:tr w:rsidR="004A317B" w:rsidRPr="00AB0BA6" w14:paraId="6F565C7E" w14:textId="77777777" w:rsidTr="004D7EAF">
        <w:tc>
          <w:tcPr>
            <w:tcW w:w="3235" w:type="pct"/>
          </w:tcPr>
          <w:p w14:paraId="20921343" w14:textId="77777777" w:rsidR="004A317B" w:rsidRPr="004A317B" w:rsidRDefault="004A317B" w:rsidP="00F6258E">
            <w:pPr>
              <w:pStyle w:val="DPCtabletext"/>
            </w:pPr>
            <w:r w:rsidRPr="004A317B">
              <w:t>Other campaign costs</w:t>
            </w:r>
          </w:p>
        </w:tc>
        <w:tc>
          <w:tcPr>
            <w:tcW w:w="1765" w:type="pct"/>
          </w:tcPr>
          <w:p w14:paraId="1EF9C70F" w14:textId="77777777" w:rsidR="004A317B" w:rsidRPr="004A317B" w:rsidRDefault="004A317B" w:rsidP="00F6258E">
            <w:pPr>
              <w:pStyle w:val="DPCtabletext"/>
              <w:jc w:val="right"/>
            </w:pPr>
            <w:r w:rsidRPr="004A317B">
              <w:t>0</w:t>
            </w:r>
          </w:p>
        </w:tc>
      </w:tr>
    </w:tbl>
    <w:p w14:paraId="6882EF38" w14:textId="798FC5EC" w:rsidR="00F55AEF" w:rsidRPr="00E829E5" w:rsidRDefault="00F55AEF" w:rsidP="00F6258E">
      <w:pPr>
        <w:pStyle w:val="Heading2"/>
        <w:keepNext w:val="0"/>
        <w:keepLines w:val="0"/>
      </w:pPr>
      <w:r w:rsidRPr="00E829E5">
        <w:t>V</w:t>
      </w:r>
      <w:r w:rsidR="00E829E5" w:rsidRPr="00E829E5">
        <w:t xml:space="preserve">ictorian </w:t>
      </w:r>
      <w:r w:rsidRPr="00E829E5">
        <w:t>R</w:t>
      </w:r>
      <w:r w:rsidR="00E829E5" w:rsidRPr="00E829E5">
        <w:t xml:space="preserve">esponsible Gambling Foundation </w:t>
      </w:r>
      <w:r w:rsidRPr="00E829E5">
        <w:t xml:space="preserve">– </w:t>
      </w:r>
      <w:r w:rsidR="00E829E5" w:rsidRPr="00E829E5">
        <w:t>Prevention – normalisation of gambling in sport</w:t>
      </w:r>
    </w:p>
    <w:p w14:paraId="02202DF6" w14:textId="77777777" w:rsidR="00F55AEF" w:rsidRPr="00E829E5" w:rsidRDefault="00F55AEF" w:rsidP="00F6258E">
      <w:pPr>
        <w:pStyle w:val="Heading3"/>
        <w:keepNext w:val="0"/>
        <w:keepLines w:val="0"/>
      </w:pPr>
      <w:r w:rsidRPr="00E829E5">
        <w:t>Summary</w:t>
      </w:r>
    </w:p>
    <w:p w14:paraId="27609284" w14:textId="395703E0" w:rsidR="00E829E5" w:rsidRPr="00E829E5" w:rsidRDefault="00E829E5" w:rsidP="00F6258E">
      <w:pPr>
        <w:pStyle w:val="Heading3"/>
        <w:keepNext w:val="0"/>
        <w:keepLines w:val="0"/>
        <w:rPr>
          <w:rFonts w:asciiTheme="minorHAnsi" w:eastAsia="Times" w:hAnsiTheme="minorHAnsi" w:cs="Arial"/>
          <w:b w:val="0"/>
          <w:bCs w:val="0"/>
          <w:color w:val="000000" w:themeColor="text1"/>
          <w:sz w:val="24"/>
          <w:szCs w:val="22"/>
        </w:rPr>
      </w:pPr>
      <w:r w:rsidRPr="00E829E5">
        <w:rPr>
          <w:rFonts w:asciiTheme="minorHAnsi" w:eastAsia="Times" w:hAnsiTheme="minorHAnsi" w:cs="Arial"/>
          <w:b w:val="0"/>
          <w:bCs w:val="0"/>
          <w:color w:val="000000" w:themeColor="text1"/>
          <w:sz w:val="24"/>
          <w:szCs w:val="22"/>
        </w:rPr>
        <w:t>Elite and local sporting clubs across Victoria say no to sports gambling sponsorship so kids can love the game not the odds.</w:t>
      </w:r>
    </w:p>
    <w:p w14:paraId="546193CB" w14:textId="225EBC0A" w:rsidR="00F55AEF" w:rsidRPr="00E829E5" w:rsidRDefault="00F55AEF" w:rsidP="00F6258E">
      <w:pPr>
        <w:pStyle w:val="Heading3"/>
        <w:keepNext w:val="0"/>
        <w:keepLines w:val="0"/>
        <w:rPr>
          <w:rFonts w:asciiTheme="minorHAnsi" w:eastAsia="Times" w:hAnsiTheme="minorHAnsi" w:cs="Arial"/>
          <w:b w:val="0"/>
          <w:bCs w:val="0"/>
          <w:color w:val="000000" w:themeColor="text1"/>
          <w:sz w:val="24"/>
          <w:szCs w:val="22"/>
        </w:rPr>
      </w:pPr>
      <w:r w:rsidRPr="00E829E5">
        <w:t>Duration</w:t>
      </w:r>
    </w:p>
    <w:p w14:paraId="3E6FAE62" w14:textId="314E1A51" w:rsidR="00F55AEF" w:rsidRPr="00E829E5" w:rsidRDefault="00E829E5" w:rsidP="00F6258E">
      <w:pPr>
        <w:pStyle w:val="DPCbody"/>
      </w:pPr>
      <w:r w:rsidRPr="00E829E5">
        <w:t>30 July – 22 August 2021</w:t>
      </w:r>
    </w:p>
    <w:tbl>
      <w:tblPr>
        <w:tblStyle w:val="TableGrid"/>
        <w:tblW w:w="5065" w:type="pct"/>
        <w:tblInd w:w="0" w:type="dxa"/>
        <w:tblLook w:val="04A0" w:firstRow="1" w:lastRow="0" w:firstColumn="1" w:lastColumn="0" w:noHBand="0" w:noVBand="1"/>
      </w:tblPr>
      <w:tblGrid>
        <w:gridCol w:w="6236"/>
        <w:gridCol w:w="3402"/>
      </w:tblGrid>
      <w:tr w:rsidR="00F55AEF" w:rsidRPr="00E829E5" w14:paraId="63FA4F65" w14:textId="77777777" w:rsidTr="004563FC">
        <w:trPr>
          <w:cantSplit/>
          <w:tblHeader/>
        </w:trPr>
        <w:tc>
          <w:tcPr>
            <w:tcW w:w="3235" w:type="pct"/>
          </w:tcPr>
          <w:p w14:paraId="5D81C50F" w14:textId="77777777" w:rsidR="00F55AEF" w:rsidRPr="00E829E5" w:rsidRDefault="00F55AEF" w:rsidP="00F6258E">
            <w:pPr>
              <w:pStyle w:val="DPCtablecolhead"/>
            </w:pPr>
            <w:r w:rsidRPr="00E829E5">
              <w:t>Campaign advertising expenditure</w:t>
            </w:r>
          </w:p>
        </w:tc>
        <w:tc>
          <w:tcPr>
            <w:tcW w:w="1765" w:type="pct"/>
          </w:tcPr>
          <w:p w14:paraId="5671BA06" w14:textId="77777777" w:rsidR="00F55AEF" w:rsidRPr="00E829E5" w:rsidRDefault="00F55AEF" w:rsidP="00F6258E">
            <w:pPr>
              <w:pStyle w:val="DPCtablecolhead"/>
              <w:jc w:val="right"/>
            </w:pPr>
            <w:r w:rsidRPr="00E829E5">
              <w:t>$ (excluding GST)</w:t>
            </w:r>
          </w:p>
        </w:tc>
      </w:tr>
      <w:tr w:rsidR="00F55AEF" w:rsidRPr="00E829E5" w14:paraId="3CD4C69A" w14:textId="77777777" w:rsidTr="004563FC">
        <w:tc>
          <w:tcPr>
            <w:tcW w:w="3235" w:type="pct"/>
          </w:tcPr>
          <w:p w14:paraId="14C4C005" w14:textId="77777777" w:rsidR="00F55AEF" w:rsidRPr="00E829E5" w:rsidRDefault="00F55AEF" w:rsidP="00F6258E">
            <w:pPr>
              <w:pStyle w:val="DPCtabletext"/>
            </w:pPr>
            <w:r w:rsidRPr="00E829E5">
              <w:t>Media advertising buy</w:t>
            </w:r>
          </w:p>
        </w:tc>
        <w:tc>
          <w:tcPr>
            <w:tcW w:w="1765" w:type="pct"/>
          </w:tcPr>
          <w:p w14:paraId="5B0729A0" w14:textId="31C0D616" w:rsidR="00F55AEF" w:rsidRPr="00E829E5" w:rsidRDefault="00E829E5" w:rsidP="00F6258E">
            <w:pPr>
              <w:pStyle w:val="DPCtabletext"/>
              <w:jc w:val="right"/>
            </w:pPr>
            <w:r w:rsidRPr="00E829E5">
              <w:t>872,515</w:t>
            </w:r>
          </w:p>
        </w:tc>
      </w:tr>
      <w:tr w:rsidR="00F55AEF" w:rsidRPr="00E829E5" w14:paraId="16ABD555" w14:textId="77777777" w:rsidTr="004563FC">
        <w:tc>
          <w:tcPr>
            <w:tcW w:w="3235" w:type="pct"/>
          </w:tcPr>
          <w:p w14:paraId="49D3D5DD" w14:textId="77777777" w:rsidR="00F55AEF" w:rsidRPr="00E829E5" w:rsidRDefault="00F55AEF" w:rsidP="00F6258E">
            <w:pPr>
              <w:pStyle w:val="DPCtabletext"/>
            </w:pPr>
            <w:r w:rsidRPr="00E829E5">
              <w:t>Creative and campaign development</w:t>
            </w:r>
          </w:p>
        </w:tc>
        <w:tc>
          <w:tcPr>
            <w:tcW w:w="1765" w:type="pct"/>
          </w:tcPr>
          <w:p w14:paraId="5EC069E8" w14:textId="5DFA6542" w:rsidR="00F55AEF" w:rsidRPr="00E829E5" w:rsidRDefault="00E829E5" w:rsidP="00F6258E">
            <w:pPr>
              <w:pStyle w:val="DPCtabletext"/>
              <w:jc w:val="right"/>
            </w:pPr>
            <w:r w:rsidRPr="00E829E5">
              <w:t>24,747</w:t>
            </w:r>
          </w:p>
        </w:tc>
      </w:tr>
      <w:tr w:rsidR="00F55AEF" w:rsidRPr="00E829E5" w14:paraId="5FF5647A" w14:textId="77777777" w:rsidTr="004563FC">
        <w:tc>
          <w:tcPr>
            <w:tcW w:w="3235" w:type="pct"/>
          </w:tcPr>
          <w:p w14:paraId="5923CE82" w14:textId="77777777" w:rsidR="00F55AEF" w:rsidRPr="00E829E5" w:rsidRDefault="00F55AEF" w:rsidP="00F6258E">
            <w:pPr>
              <w:pStyle w:val="DPCtabletext"/>
            </w:pPr>
            <w:r w:rsidRPr="00E829E5">
              <w:t>Research and evaluation</w:t>
            </w:r>
          </w:p>
        </w:tc>
        <w:tc>
          <w:tcPr>
            <w:tcW w:w="1765" w:type="pct"/>
          </w:tcPr>
          <w:p w14:paraId="4DB626A5" w14:textId="02A19AB4" w:rsidR="00F55AEF" w:rsidRPr="00E829E5" w:rsidRDefault="00E829E5" w:rsidP="00F6258E">
            <w:pPr>
              <w:pStyle w:val="DPCtabletext"/>
              <w:jc w:val="right"/>
            </w:pPr>
            <w:r w:rsidRPr="00E829E5">
              <w:t>28,000</w:t>
            </w:r>
          </w:p>
        </w:tc>
      </w:tr>
      <w:tr w:rsidR="00F55AEF" w:rsidRPr="00E829E5" w14:paraId="58EFABCE" w14:textId="77777777" w:rsidTr="004563FC">
        <w:tc>
          <w:tcPr>
            <w:tcW w:w="3235" w:type="pct"/>
          </w:tcPr>
          <w:p w14:paraId="641C82AC" w14:textId="77777777" w:rsidR="00F55AEF" w:rsidRPr="00E829E5" w:rsidRDefault="00F55AEF" w:rsidP="00F6258E">
            <w:pPr>
              <w:pStyle w:val="DPCtabletext"/>
            </w:pPr>
            <w:r w:rsidRPr="00E829E5">
              <w:t>Print and collateral</w:t>
            </w:r>
          </w:p>
        </w:tc>
        <w:tc>
          <w:tcPr>
            <w:tcW w:w="1765" w:type="pct"/>
          </w:tcPr>
          <w:p w14:paraId="34CDDEF8" w14:textId="77777777" w:rsidR="00F55AEF" w:rsidRPr="00E829E5" w:rsidRDefault="00F55AEF" w:rsidP="00F6258E">
            <w:pPr>
              <w:pStyle w:val="DPCtabletext"/>
              <w:jc w:val="right"/>
            </w:pPr>
            <w:r w:rsidRPr="00E829E5">
              <w:t>0</w:t>
            </w:r>
          </w:p>
        </w:tc>
      </w:tr>
      <w:tr w:rsidR="00F55AEF" w:rsidRPr="00E829E5" w14:paraId="660F1A7C" w14:textId="77777777" w:rsidTr="004563FC">
        <w:tc>
          <w:tcPr>
            <w:tcW w:w="3235" w:type="pct"/>
          </w:tcPr>
          <w:p w14:paraId="7D9EE442" w14:textId="77777777" w:rsidR="00F55AEF" w:rsidRPr="00E829E5" w:rsidRDefault="00F55AEF" w:rsidP="00F6258E">
            <w:pPr>
              <w:pStyle w:val="DPCtabletext"/>
            </w:pPr>
            <w:r w:rsidRPr="00E829E5">
              <w:t>Other campaign costs</w:t>
            </w:r>
          </w:p>
        </w:tc>
        <w:tc>
          <w:tcPr>
            <w:tcW w:w="1765" w:type="pct"/>
          </w:tcPr>
          <w:p w14:paraId="53A7C3CB" w14:textId="77777777" w:rsidR="00F55AEF" w:rsidRPr="00E829E5" w:rsidRDefault="00F55AEF" w:rsidP="00F6258E">
            <w:pPr>
              <w:pStyle w:val="DPCtabletext"/>
              <w:jc w:val="right"/>
            </w:pPr>
            <w:r w:rsidRPr="00E829E5">
              <w:t>0</w:t>
            </w:r>
          </w:p>
        </w:tc>
      </w:tr>
    </w:tbl>
    <w:p w14:paraId="1C8402A5" w14:textId="77777777" w:rsidR="00F6258E" w:rsidRDefault="00F6258E">
      <w:pPr>
        <w:rPr>
          <w:rFonts w:asciiTheme="majorHAnsi" w:eastAsia="MS Gothic" w:hAnsiTheme="majorHAnsi"/>
          <w:bCs/>
          <w:iCs/>
          <w:color w:val="0072CE"/>
          <w:sz w:val="36"/>
          <w:szCs w:val="36"/>
        </w:rPr>
      </w:pPr>
      <w:r>
        <w:br w:type="page"/>
      </w:r>
    </w:p>
    <w:p w14:paraId="50D2E310" w14:textId="23480211" w:rsidR="00BB2485" w:rsidRPr="00E829E5" w:rsidRDefault="00BB2485" w:rsidP="00F6258E">
      <w:pPr>
        <w:pStyle w:val="Heading2"/>
        <w:keepNext w:val="0"/>
        <w:keepLines w:val="0"/>
      </w:pPr>
      <w:r w:rsidRPr="00E829E5">
        <w:lastRenderedPageBreak/>
        <w:t xml:space="preserve">VRGF – Help seeking: </w:t>
      </w:r>
      <w:r w:rsidR="00E829E5" w:rsidRPr="00E829E5">
        <w:t xml:space="preserve">Gambler’s Help promotion  </w:t>
      </w:r>
    </w:p>
    <w:p w14:paraId="455DC6E9" w14:textId="77777777" w:rsidR="00BB2485" w:rsidRPr="00E829E5" w:rsidRDefault="00BB2485" w:rsidP="00F6258E">
      <w:pPr>
        <w:pStyle w:val="Heading3"/>
        <w:keepNext w:val="0"/>
        <w:keepLines w:val="0"/>
      </w:pPr>
      <w:r w:rsidRPr="00E829E5">
        <w:t>Summary</w:t>
      </w:r>
    </w:p>
    <w:p w14:paraId="4B18BE64" w14:textId="30DA0F1E" w:rsidR="00BB2485" w:rsidRPr="00E829E5" w:rsidRDefault="00E829E5" w:rsidP="00F6258E">
      <w:pPr>
        <w:pStyle w:val="Heading3"/>
        <w:keepNext w:val="0"/>
        <w:keepLines w:val="0"/>
        <w:rPr>
          <w:rFonts w:asciiTheme="minorHAnsi" w:eastAsia="Times" w:hAnsiTheme="minorHAnsi" w:cs="Arial"/>
          <w:b w:val="0"/>
          <w:bCs w:val="0"/>
          <w:color w:val="000000" w:themeColor="text1"/>
          <w:sz w:val="24"/>
          <w:szCs w:val="22"/>
        </w:rPr>
      </w:pPr>
      <w:r w:rsidRPr="00E829E5">
        <w:rPr>
          <w:rFonts w:asciiTheme="minorHAnsi" w:eastAsia="Times" w:hAnsiTheme="minorHAnsi" w:cs="Arial"/>
          <w:b w:val="0"/>
          <w:bCs w:val="0"/>
          <w:color w:val="000000" w:themeColor="text1"/>
          <w:sz w:val="24"/>
          <w:szCs w:val="22"/>
        </w:rPr>
        <w:t>To change the way you think about gambling, call someone who gets it</w:t>
      </w:r>
      <w:r w:rsidR="00BB2485" w:rsidRPr="00E829E5">
        <w:rPr>
          <w:rFonts w:asciiTheme="minorHAnsi" w:eastAsia="Times" w:hAnsiTheme="minorHAnsi" w:cs="Arial"/>
          <w:b w:val="0"/>
          <w:bCs w:val="0"/>
          <w:color w:val="000000" w:themeColor="text1"/>
          <w:sz w:val="24"/>
          <w:szCs w:val="22"/>
        </w:rPr>
        <w:t>.</w:t>
      </w:r>
    </w:p>
    <w:p w14:paraId="7F8B0344" w14:textId="331516CE" w:rsidR="00BB2485" w:rsidRPr="00E829E5" w:rsidRDefault="00BB2485" w:rsidP="00F6258E">
      <w:pPr>
        <w:pStyle w:val="Heading3"/>
        <w:keepNext w:val="0"/>
        <w:keepLines w:val="0"/>
        <w:rPr>
          <w:rFonts w:asciiTheme="minorHAnsi" w:eastAsia="Times" w:hAnsiTheme="minorHAnsi" w:cs="Arial"/>
          <w:b w:val="0"/>
          <w:bCs w:val="0"/>
          <w:color w:val="000000" w:themeColor="text1"/>
          <w:sz w:val="24"/>
          <w:szCs w:val="22"/>
        </w:rPr>
      </w:pPr>
      <w:r w:rsidRPr="00E829E5">
        <w:t>Duration</w:t>
      </w:r>
    </w:p>
    <w:p w14:paraId="130940DE" w14:textId="5D460BEE" w:rsidR="00BB2485" w:rsidRPr="00E829E5" w:rsidRDefault="00E829E5" w:rsidP="00F6258E">
      <w:pPr>
        <w:pStyle w:val="DPCbody"/>
      </w:pPr>
      <w:r w:rsidRPr="00E829E5">
        <w:t>1 June 2022 – 30 June 2022</w:t>
      </w:r>
    </w:p>
    <w:tbl>
      <w:tblPr>
        <w:tblStyle w:val="TableGrid"/>
        <w:tblW w:w="5065" w:type="pct"/>
        <w:tblInd w:w="0" w:type="dxa"/>
        <w:tblLook w:val="04A0" w:firstRow="1" w:lastRow="0" w:firstColumn="1" w:lastColumn="0" w:noHBand="0" w:noVBand="1"/>
      </w:tblPr>
      <w:tblGrid>
        <w:gridCol w:w="5070"/>
        <w:gridCol w:w="4568"/>
      </w:tblGrid>
      <w:tr w:rsidR="00BB2485" w:rsidRPr="00E829E5" w14:paraId="5201D9F6" w14:textId="77777777" w:rsidTr="00934358">
        <w:trPr>
          <w:cantSplit/>
          <w:tblHeader/>
        </w:trPr>
        <w:tc>
          <w:tcPr>
            <w:tcW w:w="2630" w:type="pct"/>
          </w:tcPr>
          <w:p w14:paraId="650A2D2F" w14:textId="77777777" w:rsidR="00BB2485" w:rsidRPr="00E829E5" w:rsidRDefault="00BB2485" w:rsidP="00F6258E">
            <w:pPr>
              <w:pStyle w:val="DPCtablecolhead"/>
            </w:pPr>
            <w:r w:rsidRPr="00E829E5">
              <w:t>Campaign advertising expenditure</w:t>
            </w:r>
          </w:p>
        </w:tc>
        <w:tc>
          <w:tcPr>
            <w:tcW w:w="2370" w:type="pct"/>
          </w:tcPr>
          <w:p w14:paraId="5274482D" w14:textId="77777777" w:rsidR="00BB2485" w:rsidRPr="00E829E5" w:rsidRDefault="00BB2485" w:rsidP="00F6258E">
            <w:pPr>
              <w:pStyle w:val="DPCtablecolhead"/>
              <w:jc w:val="right"/>
            </w:pPr>
            <w:r w:rsidRPr="00E829E5">
              <w:t>$ (excluding GST)</w:t>
            </w:r>
          </w:p>
        </w:tc>
      </w:tr>
      <w:tr w:rsidR="00BB2485" w:rsidRPr="00E829E5" w14:paraId="6477424A" w14:textId="77777777" w:rsidTr="00934358">
        <w:tc>
          <w:tcPr>
            <w:tcW w:w="2630" w:type="pct"/>
          </w:tcPr>
          <w:p w14:paraId="2C13969F" w14:textId="77777777" w:rsidR="00BB2485" w:rsidRPr="00E829E5" w:rsidRDefault="00BB2485" w:rsidP="00F6258E">
            <w:pPr>
              <w:pStyle w:val="DPCtabletext"/>
            </w:pPr>
            <w:r w:rsidRPr="00E829E5">
              <w:t>Media advertising buy</w:t>
            </w:r>
          </w:p>
        </w:tc>
        <w:tc>
          <w:tcPr>
            <w:tcW w:w="2370" w:type="pct"/>
          </w:tcPr>
          <w:p w14:paraId="06862CF4" w14:textId="6288211D" w:rsidR="00BB2485" w:rsidRPr="00E829E5" w:rsidRDefault="00E829E5" w:rsidP="00F6258E">
            <w:pPr>
              <w:pStyle w:val="DPCtabletext"/>
              <w:jc w:val="right"/>
            </w:pPr>
            <w:r w:rsidRPr="00E829E5">
              <w:t>784,940</w:t>
            </w:r>
          </w:p>
        </w:tc>
      </w:tr>
      <w:tr w:rsidR="00BB2485" w:rsidRPr="00E829E5" w14:paraId="16F80212" w14:textId="77777777" w:rsidTr="00934358">
        <w:tc>
          <w:tcPr>
            <w:tcW w:w="2630" w:type="pct"/>
          </w:tcPr>
          <w:p w14:paraId="4E36ECD2" w14:textId="77777777" w:rsidR="00BB2485" w:rsidRPr="00E829E5" w:rsidRDefault="00BB2485" w:rsidP="00F6258E">
            <w:pPr>
              <w:pStyle w:val="DPCtabletext"/>
            </w:pPr>
            <w:r w:rsidRPr="00E829E5">
              <w:t>Creative and campaign development</w:t>
            </w:r>
          </w:p>
        </w:tc>
        <w:tc>
          <w:tcPr>
            <w:tcW w:w="2370" w:type="pct"/>
          </w:tcPr>
          <w:p w14:paraId="2C280942" w14:textId="173AD420" w:rsidR="00BB2485" w:rsidRPr="00E829E5" w:rsidRDefault="00E829E5" w:rsidP="00F6258E">
            <w:pPr>
              <w:pStyle w:val="DPCtabletext"/>
              <w:jc w:val="right"/>
            </w:pPr>
            <w:r w:rsidRPr="00E829E5">
              <w:t>47,500</w:t>
            </w:r>
          </w:p>
        </w:tc>
      </w:tr>
      <w:tr w:rsidR="00BB2485" w:rsidRPr="00E829E5" w14:paraId="08806FA9" w14:textId="77777777" w:rsidTr="00934358">
        <w:tc>
          <w:tcPr>
            <w:tcW w:w="2630" w:type="pct"/>
          </w:tcPr>
          <w:p w14:paraId="43741EE4" w14:textId="77777777" w:rsidR="00BB2485" w:rsidRPr="00E829E5" w:rsidRDefault="00BB2485" w:rsidP="00F6258E">
            <w:pPr>
              <w:pStyle w:val="DPCtabletext"/>
            </w:pPr>
            <w:r w:rsidRPr="00E829E5">
              <w:t>Research and evaluation</w:t>
            </w:r>
          </w:p>
        </w:tc>
        <w:tc>
          <w:tcPr>
            <w:tcW w:w="2370" w:type="pct"/>
          </w:tcPr>
          <w:p w14:paraId="58D1ED10" w14:textId="5A1348BB" w:rsidR="00BB2485" w:rsidRPr="00E829E5" w:rsidRDefault="00E829E5" w:rsidP="00F6258E">
            <w:pPr>
              <w:pStyle w:val="DPCtabletext"/>
              <w:jc w:val="right"/>
            </w:pPr>
            <w:r w:rsidRPr="00E829E5">
              <w:t>0</w:t>
            </w:r>
          </w:p>
        </w:tc>
      </w:tr>
      <w:tr w:rsidR="00BB2485" w:rsidRPr="00E829E5" w14:paraId="201A9D1D" w14:textId="77777777" w:rsidTr="00934358">
        <w:tc>
          <w:tcPr>
            <w:tcW w:w="2630" w:type="pct"/>
          </w:tcPr>
          <w:p w14:paraId="424848A3" w14:textId="77777777" w:rsidR="00BB2485" w:rsidRPr="00E829E5" w:rsidRDefault="00BB2485" w:rsidP="00F6258E">
            <w:pPr>
              <w:pStyle w:val="DPCtabletext"/>
            </w:pPr>
            <w:r w:rsidRPr="00E829E5">
              <w:t>Print and collateral</w:t>
            </w:r>
          </w:p>
        </w:tc>
        <w:tc>
          <w:tcPr>
            <w:tcW w:w="2370" w:type="pct"/>
          </w:tcPr>
          <w:p w14:paraId="6A176F6D" w14:textId="77777777" w:rsidR="00BB2485" w:rsidRPr="00E829E5" w:rsidRDefault="00BB2485" w:rsidP="00F6258E">
            <w:pPr>
              <w:pStyle w:val="DPCtabletext"/>
              <w:jc w:val="right"/>
            </w:pPr>
            <w:r w:rsidRPr="00E829E5">
              <w:t>0</w:t>
            </w:r>
          </w:p>
        </w:tc>
      </w:tr>
      <w:tr w:rsidR="00BB2485" w:rsidRPr="00E829E5" w14:paraId="0508CFFA" w14:textId="77777777" w:rsidTr="00934358">
        <w:tc>
          <w:tcPr>
            <w:tcW w:w="2630" w:type="pct"/>
          </w:tcPr>
          <w:p w14:paraId="380A2652" w14:textId="77777777" w:rsidR="00BB2485" w:rsidRPr="00E829E5" w:rsidRDefault="00BB2485" w:rsidP="00F6258E">
            <w:pPr>
              <w:pStyle w:val="DPCtabletext"/>
            </w:pPr>
            <w:r w:rsidRPr="00E829E5">
              <w:t>Other campaign costs</w:t>
            </w:r>
          </w:p>
        </w:tc>
        <w:tc>
          <w:tcPr>
            <w:tcW w:w="2370" w:type="pct"/>
          </w:tcPr>
          <w:p w14:paraId="786CE7E2" w14:textId="77777777" w:rsidR="00BB2485" w:rsidRPr="00E829E5" w:rsidRDefault="00BB2485" w:rsidP="00F6258E">
            <w:pPr>
              <w:pStyle w:val="DPCtabletext"/>
              <w:jc w:val="right"/>
            </w:pPr>
            <w:r w:rsidRPr="00E829E5">
              <w:t>0</w:t>
            </w:r>
          </w:p>
        </w:tc>
      </w:tr>
    </w:tbl>
    <w:p w14:paraId="77CE3057" w14:textId="7DE96E70" w:rsidR="00934358" w:rsidRPr="00375571" w:rsidRDefault="00934358" w:rsidP="00F6258E">
      <w:pPr>
        <w:pStyle w:val="Heading2"/>
        <w:keepNext w:val="0"/>
        <w:keepLines w:val="0"/>
      </w:pPr>
      <w:r w:rsidRPr="00375571">
        <w:t xml:space="preserve">VRGF – </w:t>
      </w:r>
      <w:r w:rsidR="00375571" w:rsidRPr="00375571">
        <w:t>Help seeking – continuous digital promotion of help services (digital continuity)</w:t>
      </w:r>
    </w:p>
    <w:p w14:paraId="3C217BC2" w14:textId="77777777" w:rsidR="00934358" w:rsidRPr="00375571" w:rsidRDefault="00934358" w:rsidP="00F6258E">
      <w:pPr>
        <w:pStyle w:val="Heading3"/>
        <w:keepNext w:val="0"/>
        <w:keepLines w:val="0"/>
      </w:pPr>
      <w:r w:rsidRPr="00375571">
        <w:t>Summary</w:t>
      </w:r>
    </w:p>
    <w:p w14:paraId="75E3F7D4" w14:textId="6515F909" w:rsidR="00375571" w:rsidRPr="00375571" w:rsidRDefault="00375571" w:rsidP="00F6258E">
      <w:pPr>
        <w:pStyle w:val="Heading3"/>
        <w:keepNext w:val="0"/>
        <w:keepLines w:val="0"/>
        <w:rPr>
          <w:rFonts w:asciiTheme="minorHAnsi" w:eastAsia="Times" w:hAnsiTheme="minorHAnsi" w:cs="Arial"/>
          <w:b w:val="0"/>
          <w:bCs w:val="0"/>
          <w:color w:val="000000" w:themeColor="text1"/>
          <w:sz w:val="24"/>
          <w:szCs w:val="22"/>
        </w:rPr>
      </w:pPr>
      <w:r w:rsidRPr="00375571">
        <w:rPr>
          <w:rFonts w:asciiTheme="minorHAnsi" w:eastAsia="Times" w:hAnsiTheme="minorHAnsi" w:cs="Arial"/>
          <w:b w:val="0"/>
          <w:bCs w:val="0"/>
          <w:color w:val="000000" w:themeColor="text1"/>
          <w:sz w:val="24"/>
          <w:szCs w:val="22"/>
        </w:rPr>
        <w:t>Ongoing digital promotion that allows help-seeking messages to be served continuously via search engine and social media marketing, paid digital display and content advertising, enabling the Foundation to better reach those who need help.</w:t>
      </w:r>
    </w:p>
    <w:p w14:paraId="62A5A46D" w14:textId="0C2EAE5E" w:rsidR="00934358" w:rsidRPr="00375571" w:rsidRDefault="00934358" w:rsidP="00F6258E">
      <w:pPr>
        <w:pStyle w:val="Heading3"/>
        <w:keepNext w:val="0"/>
        <w:keepLines w:val="0"/>
        <w:rPr>
          <w:rFonts w:asciiTheme="minorHAnsi" w:eastAsia="Times" w:hAnsiTheme="minorHAnsi" w:cs="Arial"/>
          <w:b w:val="0"/>
          <w:bCs w:val="0"/>
          <w:color w:val="000000" w:themeColor="text1"/>
          <w:sz w:val="24"/>
          <w:szCs w:val="22"/>
        </w:rPr>
      </w:pPr>
      <w:r w:rsidRPr="00375571">
        <w:t>Duration</w:t>
      </w:r>
    </w:p>
    <w:p w14:paraId="07A1E3CF" w14:textId="2BD4A571" w:rsidR="00934358" w:rsidRPr="00375571" w:rsidRDefault="00375571" w:rsidP="00F6258E">
      <w:pPr>
        <w:pStyle w:val="DPCbody"/>
      </w:pPr>
      <w:r w:rsidRPr="00375571">
        <w:t>1 July 2021 – 30 June 2022</w:t>
      </w:r>
    </w:p>
    <w:tbl>
      <w:tblPr>
        <w:tblStyle w:val="TableGrid"/>
        <w:tblW w:w="5065" w:type="pct"/>
        <w:tblInd w:w="0" w:type="dxa"/>
        <w:tblLook w:val="04A0" w:firstRow="1" w:lastRow="0" w:firstColumn="1" w:lastColumn="0" w:noHBand="0" w:noVBand="1"/>
      </w:tblPr>
      <w:tblGrid>
        <w:gridCol w:w="6236"/>
        <w:gridCol w:w="3402"/>
      </w:tblGrid>
      <w:tr w:rsidR="00934358" w:rsidRPr="00375571" w14:paraId="431CE462" w14:textId="77777777" w:rsidTr="004C7599">
        <w:trPr>
          <w:cantSplit/>
          <w:tblHeader/>
        </w:trPr>
        <w:tc>
          <w:tcPr>
            <w:tcW w:w="3235" w:type="pct"/>
          </w:tcPr>
          <w:p w14:paraId="68AD397D" w14:textId="77777777" w:rsidR="00934358" w:rsidRPr="00375571" w:rsidRDefault="00934358" w:rsidP="00F6258E">
            <w:pPr>
              <w:pStyle w:val="DPCtablecolhead"/>
            </w:pPr>
            <w:r w:rsidRPr="00375571">
              <w:t>Campaign advertising expenditure</w:t>
            </w:r>
          </w:p>
        </w:tc>
        <w:tc>
          <w:tcPr>
            <w:tcW w:w="1765" w:type="pct"/>
          </w:tcPr>
          <w:p w14:paraId="58836094" w14:textId="77777777" w:rsidR="00934358" w:rsidRPr="00375571" w:rsidRDefault="00934358" w:rsidP="00F6258E">
            <w:pPr>
              <w:pStyle w:val="DPCtablecolhead"/>
              <w:jc w:val="right"/>
            </w:pPr>
            <w:r w:rsidRPr="00375571">
              <w:t>$ (excluding GST)</w:t>
            </w:r>
          </w:p>
        </w:tc>
      </w:tr>
      <w:tr w:rsidR="00934358" w:rsidRPr="00375571" w14:paraId="559E60E8" w14:textId="77777777" w:rsidTr="004C7599">
        <w:tc>
          <w:tcPr>
            <w:tcW w:w="3235" w:type="pct"/>
          </w:tcPr>
          <w:p w14:paraId="46725C8B" w14:textId="77777777" w:rsidR="00934358" w:rsidRPr="00375571" w:rsidRDefault="00934358" w:rsidP="00F6258E">
            <w:pPr>
              <w:pStyle w:val="DPCtabletext"/>
            </w:pPr>
            <w:r w:rsidRPr="00375571">
              <w:t>Media advertising buy</w:t>
            </w:r>
          </w:p>
        </w:tc>
        <w:tc>
          <w:tcPr>
            <w:tcW w:w="1765" w:type="pct"/>
          </w:tcPr>
          <w:p w14:paraId="2C550B47" w14:textId="3BBE85BE" w:rsidR="00934358" w:rsidRPr="00375571" w:rsidRDefault="00375571" w:rsidP="00F6258E">
            <w:pPr>
              <w:pStyle w:val="DPCtabletext"/>
              <w:jc w:val="right"/>
            </w:pPr>
            <w:r w:rsidRPr="00375571">
              <w:t>981,726</w:t>
            </w:r>
          </w:p>
        </w:tc>
      </w:tr>
      <w:tr w:rsidR="00934358" w:rsidRPr="00375571" w14:paraId="60DE4FBD" w14:textId="77777777" w:rsidTr="004C7599">
        <w:tc>
          <w:tcPr>
            <w:tcW w:w="3235" w:type="pct"/>
          </w:tcPr>
          <w:p w14:paraId="37F89460" w14:textId="77777777" w:rsidR="00934358" w:rsidRPr="00375571" w:rsidRDefault="00934358" w:rsidP="00F6258E">
            <w:pPr>
              <w:pStyle w:val="DPCtabletext"/>
            </w:pPr>
            <w:r w:rsidRPr="00375571">
              <w:t>Creative and campaign development</w:t>
            </w:r>
          </w:p>
        </w:tc>
        <w:tc>
          <w:tcPr>
            <w:tcW w:w="1765" w:type="pct"/>
          </w:tcPr>
          <w:p w14:paraId="5660F686" w14:textId="122F04CB" w:rsidR="00934358" w:rsidRPr="00375571" w:rsidRDefault="00375571" w:rsidP="00F6258E">
            <w:pPr>
              <w:pStyle w:val="DPCtabletext"/>
              <w:jc w:val="right"/>
            </w:pPr>
            <w:r w:rsidRPr="00375571">
              <w:t>26,805</w:t>
            </w:r>
          </w:p>
        </w:tc>
      </w:tr>
      <w:tr w:rsidR="00934358" w:rsidRPr="00375571" w14:paraId="41BD1AEB" w14:textId="77777777" w:rsidTr="004C7599">
        <w:tc>
          <w:tcPr>
            <w:tcW w:w="3235" w:type="pct"/>
          </w:tcPr>
          <w:p w14:paraId="4BA5F66D" w14:textId="77777777" w:rsidR="00934358" w:rsidRPr="00375571" w:rsidRDefault="00934358" w:rsidP="00F6258E">
            <w:pPr>
              <w:pStyle w:val="DPCtabletext"/>
            </w:pPr>
            <w:r w:rsidRPr="00375571">
              <w:t>Research and evaluation</w:t>
            </w:r>
          </w:p>
        </w:tc>
        <w:tc>
          <w:tcPr>
            <w:tcW w:w="1765" w:type="pct"/>
          </w:tcPr>
          <w:p w14:paraId="38EB9B99" w14:textId="30D79938" w:rsidR="00934358" w:rsidRPr="00375571" w:rsidRDefault="008C77B0" w:rsidP="00F6258E">
            <w:pPr>
              <w:pStyle w:val="DPCtabletext"/>
              <w:jc w:val="right"/>
            </w:pPr>
            <w:r w:rsidRPr="00375571">
              <w:t>0</w:t>
            </w:r>
          </w:p>
        </w:tc>
      </w:tr>
      <w:tr w:rsidR="00934358" w:rsidRPr="00375571" w14:paraId="2949D7E1" w14:textId="77777777" w:rsidTr="004C7599">
        <w:tc>
          <w:tcPr>
            <w:tcW w:w="3235" w:type="pct"/>
          </w:tcPr>
          <w:p w14:paraId="0EBE7726" w14:textId="77777777" w:rsidR="00934358" w:rsidRPr="00375571" w:rsidRDefault="00934358" w:rsidP="00F6258E">
            <w:pPr>
              <w:pStyle w:val="DPCtabletext"/>
            </w:pPr>
            <w:r w:rsidRPr="00375571">
              <w:t>Print and collateral</w:t>
            </w:r>
          </w:p>
        </w:tc>
        <w:tc>
          <w:tcPr>
            <w:tcW w:w="1765" w:type="pct"/>
          </w:tcPr>
          <w:p w14:paraId="3BEDB51C" w14:textId="77777777" w:rsidR="00934358" w:rsidRPr="00375571" w:rsidRDefault="00934358" w:rsidP="00F6258E">
            <w:pPr>
              <w:pStyle w:val="DPCtabletext"/>
              <w:jc w:val="right"/>
            </w:pPr>
            <w:r w:rsidRPr="00375571">
              <w:t>0</w:t>
            </w:r>
          </w:p>
        </w:tc>
      </w:tr>
      <w:tr w:rsidR="00934358" w:rsidRPr="00AB0BA6" w14:paraId="487B020F" w14:textId="77777777" w:rsidTr="004C7599">
        <w:tc>
          <w:tcPr>
            <w:tcW w:w="3235" w:type="pct"/>
          </w:tcPr>
          <w:p w14:paraId="10EB8B03" w14:textId="77777777" w:rsidR="00934358" w:rsidRPr="00375571" w:rsidRDefault="00934358" w:rsidP="00F6258E">
            <w:pPr>
              <w:pStyle w:val="DPCtabletext"/>
            </w:pPr>
            <w:r w:rsidRPr="00375571">
              <w:t>Other campaign costs</w:t>
            </w:r>
          </w:p>
        </w:tc>
        <w:tc>
          <w:tcPr>
            <w:tcW w:w="1765" w:type="pct"/>
          </w:tcPr>
          <w:p w14:paraId="3740B560" w14:textId="77777777" w:rsidR="00934358" w:rsidRPr="00375571" w:rsidRDefault="00934358" w:rsidP="00F6258E">
            <w:pPr>
              <w:pStyle w:val="DPCtabletext"/>
              <w:jc w:val="right"/>
            </w:pPr>
            <w:r w:rsidRPr="00375571">
              <w:t>0</w:t>
            </w:r>
          </w:p>
        </w:tc>
      </w:tr>
    </w:tbl>
    <w:p w14:paraId="4D4A4551" w14:textId="77777777" w:rsidR="00F6258E" w:rsidRDefault="00F6258E">
      <w:pPr>
        <w:rPr>
          <w:rFonts w:asciiTheme="majorHAnsi" w:eastAsia="MS Gothic" w:hAnsiTheme="majorHAnsi"/>
          <w:bCs/>
          <w:iCs/>
          <w:color w:val="0072CE"/>
          <w:sz w:val="36"/>
          <w:szCs w:val="36"/>
        </w:rPr>
      </w:pPr>
      <w:r>
        <w:br w:type="page"/>
      </w:r>
    </w:p>
    <w:p w14:paraId="4F9F8922" w14:textId="24362C32" w:rsidR="003354C5" w:rsidRPr="00375571" w:rsidRDefault="003354C5" w:rsidP="00F6258E">
      <w:pPr>
        <w:pStyle w:val="Heading2"/>
        <w:keepNext w:val="0"/>
        <w:keepLines w:val="0"/>
      </w:pPr>
      <w:r w:rsidRPr="00375571">
        <w:lastRenderedPageBreak/>
        <w:t>VRGF – In-venue convenience advertising</w:t>
      </w:r>
    </w:p>
    <w:p w14:paraId="365CAF8C" w14:textId="77777777" w:rsidR="003354C5" w:rsidRPr="00375571" w:rsidRDefault="003354C5" w:rsidP="00F6258E">
      <w:pPr>
        <w:pStyle w:val="Heading3"/>
        <w:keepNext w:val="0"/>
        <w:keepLines w:val="0"/>
      </w:pPr>
      <w:r w:rsidRPr="00375571">
        <w:t>Summary</w:t>
      </w:r>
    </w:p>
    <w:p w14:paraId="548A6A42" w14:textId="77777777" w:rsidR="003354C5" w:rsidRPr="00375571" w:rsidRDefault="003354C5" w:rsidP="00F6258E">
      <w:pPr>
        <w:pStyle w:val="Heading3"/>
        <w:keepNext w:val="0"/>
        <w:keepLines w:val="0"/>
        <w:rPr>
          <w:rFonts w:asciiTheme="minorHAnsi" w:eastAsia="Times" w:hAnsiTheme="minorHAnsi" w:cs="Arial"/>
          <w:b w:val="0"/>
          <w:bCs w:val="0"/>
          <w:color w:val="000000" w:themeColor="text1"/>
          <w:sz w:val="24"/>
          <w:szCs w:val="22"/>
        </w:rPr>
      </w:pPr>
      <w:r w:rsidRPr="00375571">
        <w:rPr>
          <w:rFonts w:asciiTheme="minorHAnsi" w:eastAsia="Times" w:hAnsiTheme="minorHAnsi" w:cs="Arial"/>
          <w:b w:val="0"/>
          <w:bCs w:val="0"/>
          <w:color w:val="000000" w:themeColor="text1"/>
          <w:sz w:val="24"/>
          <w:szCs w:val="22"/>
        </w:rPr>
        <w:t>In-venue advertising places responsible gambling and help services messages in the conveniences in or near gaming rooms in almost all venues in Victoria.</w:t>
      </w:r>
    </w:p>
    <w:p w14:paraId="2A605E80" w14:textId="63BC9419" w:rsidR="003354C5" w:rsidRPr="00375571" w:rsidRDefault="003354C5" w:rsidP="00F6258E">
      <w:pPr>
        <w:pStyle w:val="Heading3"/>
        <w:keepNext w:val="0"/>
        <w:keepLines w:val="0"/>
        <w:rPr>
          <w:rFonts w:asciiTheme="minorHAnsi" w:eastAsia="Times" w:hAnsiTheme="minorHAnsi" w:cs="Arial"/>
          <w:b w:val="0"/>
          <w:bCs w:val="0"/>
          <w:color w:val="000000" w:themeColor="text1"/>
          <w:sz w:val="24"/>
          <w:szCs w:val="22"/>
        </w:rPr>
      </w:pPr>
      <w:r w:rsidRPr="00375571">
        <w:t>Duration</w:t>
      </w:r>
    </w:p>
    <w:p w14:paraId="4E1622E0" w14:textId="77777777" w:rsidR="003354C5" w:rsidRPr="00375571" w:rsidRDefault="003354C5" w:rsidP="00F6258E">
      <w:pPr>
        <w:pStyle w:val="DPCbody"/>
      </w:pPr>
      <w:r w:rsidRPr="00375571">
        <w:t>18 April – 22 May 2021</w:t>
      </w:r>
    </w:p>
    <w:tbl>
      <w:tblPr>
        <w:tblStyle w:val="TableGrid"/>
        <w:tblW w:w="5065" w:type="pct"/>
        <w:tblInd w:w="0" w:type="dxa"/>
        <w:tblLook w:val="04A0" w:firstRow="1" w:lastRow="0" w:firstColumn="1" w:lastColumn="0" w:noHBand="0" w:noVBand="1"/>
      </w:tblPr>
      <w:tblGrid>
        <w:gridCol w:w="6236"/>
        <w:gridCol w:w="3402"/>
      </w:tblGrid>
      <w:tr w:rsidR="003354C5" w:rsidRPr="00375571" w14:paraId="7DE92C46" w14:textId="77777777" w:rsidTr="004C7599">
        <w:trPr>
          <w:cantSplit/>
          <w:tblHeader/>
        </w:trPr>
        <w:tc>
          <w:tcPr>
            <w:tcW w:w="3235" w:type="pct"/>
          </w:tcPr>
          <w:p w14:paraId="4244C510" w14:textId="77777777" w:rsidR="003354C5" w:rsidRPr="00375571" w:rsidRDefault="003354C5" w:rsidP="00F6258E">
            <w:pPr>
              <w:pStyle w:val="DPCtablecolhead"/>
            </w:pPr>
            <w:r w:rsidRPr="00375571">
              <w:t>Campaign advertising expenditure</w:t>
            </w:r>
          </w:p>
        </w:tc>
        <w:tc>
          <w:tcPr>
            <w:tcW w:w="1765" w:type="pct"/>
          </w:tcPr>
          <w:p w14:paraId="6348E0E9" w14:textId="77777777" w:rsidR="003354C5" w:rsidRPr="00375571" w:rsidRDefault="003354C5" w:rsidP="00F6258E">
            <w:pPr>
              <w:pStyle w:val="DPCtablecolhead"/>
              <w:jc w:val="right"/>
            </w:pPr>
            <w:r w:rsidRPr="00375571">
              <w:t>$ (excluding GST)</w:t>
            </w:r>
          </w:p>
        </w:tc>
      </w:tr>
      <w:tr w:rsidR="003354C5" w:rsidRPr="00375571" w14:paraId="297626ED" w14:textId="77777777" w:rsidTr="004C7599">
        <w:tc>
          <w:tcPr>
            <w:tcW w:w="3235" w:type="pct"/>
          </w:tcPr>
          <w:p w14:paraId="75546D44" w14:textId="77777777" w:rsidR="003354C5" w:rsidRPr="00375571" w:rsidRDefault="003354C5" w:rsidP="00F6258E">
            <w:pPr>
              <w:pStyle w:val="DPCtabletext"/>
            </w:pPr>
            <w:r w:rsidRPr="00375571">
              <w:t>Media advertising buy</w:t>
            </w:r>
          </w:p>
        </w:tc>
        <w:tc>
          <w:tcPr>
            <w:tcW w:w="1765" w:type="pct"/>
          </w:tcPr>
          <w:p w14:paraId="68389533" w14:textId="785D70BE" w:rsidR="00375571" w:rsidRPr="00375571" w:rsidRDefault="00375571" w:rsidP="00F6258E">
            <w:pPr>
              <w:pStyle w:val="DPCtabletext"/>
              <w:jc w:val="right"/>
            </w:pPr>
            <w:r w:rsidRPr="00375571">
              <w:t>$471,954</w:t>
            </w:r>
          </w:p>
          <w:p w14:paraId="42F0C303" w14:textId="50B26E26" w:rsidR="003354C5" w:rsidRPr="00375571" w:rsidRDefault="003354C5" w:rsidP="00F6258E">
            <w:pPr>
              <w:pStyle w:val="DPCtabletext"/>
              <w:jc w:val="right"/>
            </w:pPr>
            <w:r w:rsidRPr="00375571">
              <w:t>(print costs included)</w:t>
            </w:r>
          </w:p>
        </w:tc>
      </w:tr>
      <w:tr w:rsidR="003354C5" w:rsidRPr="00375571" w14:paraId="3AA4675C" w14:textId="77777777" w:rsidTr="004C7599">
        <w:tc>
          <w:tcPr>
            <w:tcW w:w="3235" w:type="pct"/>
          </w:tcPr>
          <w:p w14:paraId="34C02DF6" w14:textId="77777777" w:rsidR="003354C5" w:rsidRPr="00375571" w:rsidRDefault="003354C5" w:rsidP="00F6258E">
            <w:pPr>
              <w:pStyle w:val="DPCtabletext"/>
            </w:pPr>
            <w:r w:rsidRPr="00375571">
              <w:t>Creative and campaign development</w:t>
            </w:r>
          </w:p>
        </w:tc>
        <w:tc>
          <w:tcPr>
            <w:tcW w:w="1765" w:type="pct"/>
          </w:tcPr>
          <w:p w14:paraId="4BB0045E" w14:textId="2331D51E" w:rsidR="003354C5" w:rsidRPr="00375571" w:rsidRDefault="00375571" w:rsidP="00F6258E">
            <w:pPr>
              <w:pStyle w:val="DPCtabletext"/>
              <w:jc w:val="right"/>
            </w:pPr>
            <w:r w:rsidRPr="00375571">
              <w:t>11,135</w:t>
            </w:r>
          </w:p>
        </w:tc>
      </w:tr>
      <w:tr w:rsidR="003354C5" w:rsidRPr="00375571" w14:paraId="4371F0AB" w14:textId="77777777" w:rsidTr="004C7599">
        <w:tc>
          <w:tcPr>
            <w:tcW w:w="3235" w:type="pct"/>
          </w:tcPr>
          <w:p w14:paraId="501E0CC3" w14:textId="77777777" w:rsidR="003354C5" w:rsidRPr="00375571" w:rsidRDefault="003354C5" w:rsidP="00F6258E">
            <w:pPr>
              <w:pStyle w:val="DPCtabletext"/>
            </w:pPr>
            <w:r w:rsidRPr="00375571">
              <w:t>Research and evaluation</w:t>
            </w:r>
          </w:p>
        </w:tc>
        <w:tc>
          <w:tcPr>
            <w:tcW w:w="1765" w:type="pct"/>
          </w:tcPr>
          <w:p w14:paraId="2BDC749A" w14:textId="4588B38C" w:rsidR="003354C5" w:rsidRPr="00375571" w:rsidRDefault="003354C5" w:rsidP="00F6258E">
            <w:pPr>
              <w:pStyle w:val="DPCtabletext"/>
              <w:jc w:val="right"/>
            </w:pPr>
            <w:r w:rsidRPr="00375571">
              <w:t>0</w:t>
            </w:r>
          </w:p>
        </w:tc>
      </w:tr>
      <w:tr w:rsidR="003354C5" w:rsidRPr="00375571" w14:paraId="283522E8" w14:textId="77777777" w:rsidTr="004C7599">
        <w:tc>
          <w:tcPr>
            <w:tcW w:w="3235" w:type="pct"/>
          </w:tcPr>
          <w:p w14:paraId="052A96DB" w14:textId="77777777" w:rsidR="003354C5" w:rsidRPr="00375571" w:rsidRDefault="003354C5" w:rsidP="00F6258E">
            <w:pPr>
              <w:pStyle w:val="DPCtabletext"/>
            </w:pPr>
            <w:r w:rsidRPr="00375571">
              <w:t>Print and collateral</w:t>
            </w:r>
          </w:p>
        </w:tc>
        <w:tc>
          <w:tcPr>
            <w:tcW w:w="1765" w:type="pct"/>
          </w:tcPr>
          <w:p w14:paraId="4DEA1504" w14:textId="77777777" w:rsidR="003354C5" w:rsidRPr="00375571" w:rsidRDefault="003354C5" w:rsidP="00F6258E">
            <w:pPr>
              <w:pStyle w:val="DPCtabletext"/>
              <w:jc w:val="right"/>
            </w:pPr>
            <w:r w:rsidRPr="00375571">
              <w:t>0</w:t>
            </w:r>
          </w:p>
        </w:tc>
      </w:tr>
      <w:tr w:rsidR="003354C5" w:rsidRPr="00AB0BA6" w14:paraId="5803509A" w14:textId="77777777" w:rsidTr="004C7599">
        <w:tc>
          <w:tcPr>
            <w:tcW w:w="3235" w:type="pct"/>
          </w:tcPr>
          <w:p w14:paraId="1988D9B4" w14:textId="77777777" w:rsidR="003354C5" w:rsidRPr="00375571" w:rsidRDefault="003354C5" w:rsidP="00F6258E">
            <w:pPr>
              <w:pStyle w:val="DPCtabletext"/>
            </w:pPr>
            <w:r w:rsidRPr="00375571">
              <w:t>Other campaign costs</w:t>
            </w:r>
          </w:p>
        </w:tc>
        <w:tc>
          <w:tcPr>
            <w:tcW w:w="1765" w:type="pct"/>
          </w:tcPr>
          <w:p w14:paraId="32148371" w14:textId="77777777" w:rsidR="003354C5" w:rsidRPr="00375571" w:rsidRDefault="003354C5" w:rsidP="00F6258E">
            <w:pPr>
              <w:pStyle w:val="DPCtabletext"/>
              <w:jc w:val="right"/>
            </w:pPr>
            <w:r w:rsidRPr="00375571">
              <w:t>0</w:t>
            </w:r>
          </w:p>
        </w:tc>
      </w:tr>
    </w:tbl>
    <w:p w14:paraId="6DF82782" w14:textId="464F2EAD" w:rsidR="00BB2138" w:rsidRPr="00437F42" w:rsidRDefault="00BB2138" w:rsidP="00F6258E">
      <w:pPr>
        <w:pStyle w:val="Heading2"/>
        <w:keepNext w:val="0"/>
        <w:keepLines w:val="0"/>
      </w:pPr>
      <w:bookmarkStart w:id="37" w:name="_Toc500775079"/>
      <w:bookmarkStart w:id="38" w:name="_Toc500775078"/>
      <w:r w:rsidRPr="00437F42">
        <w:t xml:space="preserve">WorkSafe Victoria – </w:t>
      </w:r>
      <w:bookmarkEnd w:id="37"/>
      <w:r w:rsidR="00AD0CC4" w:rsidRPr="00437F42">
        <w:t xml:space="preserve">Occupational Violence </w:t>
      </w:r>
      <w:r w:rsidR="0096567B" w:rsidRPr="00437F42">
        <w:t xml:space="preserve">and Aggression </w:t>
      </w:r>
      <w:r w:rsidR="00437F42" w:rsidRPr="00437F42">
        <w:t xml:space="preserve">(OVA) – Work-related Violence </w:t>
      </w:r>
    </w:p>
    <w:p w14:paraId="64109FE9" w14:textId="77777777" w:rsidR="00BB2138" w:rsidRPr="00437F42" w:rsidRDefault="00BB2138" w:rsidP="00F6258E">
      <w:pPr>
        <w:pStyle w:val="Heading3"/>
        <w:keepNext w:val="0"/>
        <w:keepLines w:val="0"/>
      </w:pPr>
      <w:r w:rsidRPr="00437F42">
        <w:t>Summary</w:t>
      </w:r>
    </w:p>
    <w:p w14:paraId="23B53515" w14:textId="3A152653" w:rsidR="00437F42" w:rsidRPr="00437F42" w:rsidRDefault="00437F42" w:rsidP="00F6258E">
      <w:pPr>
        <w:pStyle w:val="Heading3"/>
        <w:keepNext w:val="0"/>
        <w:keepLines w:val="0"/>
        <w:rPr>
          <w:rFonts w:asciiTheme="minorHAnsi" w:eastAsia="Times" w:hAnsiTheme="minorHAnsi" w:cs="Arial"/>
          <w:b w:val="0"/>
          <w:bCs w:val="0"/>
          <w:color w:val="000000" w:themeColor="text1"/>
          <w:sz w:val="24"/>
          <w:szCs w:val="22"/>
        </w:rPr>
      </w:pPr>
      <w:r w:rsidRPr="00437F42">
        <w:rPr>
          <w:rFonts w:asciiTheme="minorHAnsi" w:eastAsia="Times" w:hAnsiTheme="minorHAnsi" w:cs="Arial"/>
          <w:b w:val="0"/>
          <w:bCs w:val="0"/>
          <w:color w:val="000000" w:themeColor="text1"/>
          <w:sz w:val="24"/>
          <w:szCs w:val="22"/>
        </w:rPr>
        <w:t xml:space="preserve">This campaign aims to raise awareness within the community about the prevalence of work-related violence; shift attitudes so that these behaviours are seen as unacceptable and ensure that employers are aware of their obligations. </w:t>
      </w:r>
    </w:p>
    <w:p w14:paraId="494328AA" w14:textId="687D2304" w:rsidR="00BB2138" w:rsidRPr="00437F42" w:rsidRDefault="00BB2138" w:rsidP="00F6258E">
      <w:pPr>
        <w:pStyle w:val="Heading3"/>
        <w:keepNext w:val="0"/>
        <w:keepLines w:val="0"/>
      </w:pPr>
      <w:r w:rsidRPr="00437F42">
        <w:t>Duration</w:t>
      </w:r>
    </w:p>
    <w:p w14:paraId="307BE20B" w14:textId="64BD46AB" w:rsidR="00BB2138" w:rsidRPr="00437F42" w:rsidRDefault="00E97316" w:rsidP="00F6258E">
      <w:pPr>
        <w:pStyle w:val="DPCbody"/>
      </w:pPr>
      <w:r>
        <w:t>September</w:t>
      </w:r>
      <w:r w:rsidR="00437F42" w:rsidRPr="00437F42">
        <w:t xml:space="preserve"> – </w:t>
      </w:r>
      <w:r>
        <w:t>October</w:t>
      </w:r>
      <w:r w:rsidR="00437F42" w:rsidRPr="00437F42">
        <w:t xml:space="preserve"> 2021 and March – June 2022</w:t>
      </w:r>
    </w:p>
    <w:tbl>
      <w:tblPr>
        <w:tblStyle w:val="TableGrid"/>
        <w:tblW w:w="5000" w:type="pct"/>
        <w:tblInd w:w="0" w:type="dxa"/>
        <w:tblLook w:val="04A0" w:firstRow="1" w:lastRow="0" w:firstColumn="1" w:lastColumn="0" w:noHBand="0" w:noVBand="1"/>
      </w:tblPr>
      <w:tblGrid>
        <w:gridCol w:w="6156"/>
        <w:gridCol w:w="3358"/>
      </w:tblGrid>
      <w:tr w:rsidR="00BB2138" w:rsidRPr="00437F42" w14:paraId="52E5FF07" w14:textId="77777777" w:rsidTr="00160672">
        <w:trPr>
          <w:cantSplit/>
          <w:tblHeader/>
        </w:trPr>
        <w:tc>
          <w:tcPr>
            <w:tcW w:w="3235" w:type="pct"/>
          </w:tcPr>
          <w:p w14:paraId="1B9B8322" w14:textId="77777777" w:rsidR="00BB2138" w:rsidRPr="00437F42" w:rsidRDefault="00BB2138" w:rsidP="00F6258E">
            <w:pPr>
              <w:pStyle w:val="DPCtablecolhead"/>
            </w:pPr>
            <w:r w:rsidRPr="00437F42">
              <w:t>Campaign advertising expenditure</w:t>
            </w:r>
          </w:p>
        </w:tc>
        <w:tc>
          <w:tcPr>
            <w:tcW w:w="1765" w:type="pct"/>
          </w:tcPr>
          <w:p w14:paraId="38027F9A" w14:textId="77777777" w:rsidR="00BB2138" w:rsidRPr="00437F42" w:rsidRDefault="00BB2138" w:rsidP="00F6258E">
            <w:pPr>
              <w:pStyle w:val="DPCtablecolhead"/>
              <w:jc w:val="right"/>
            </w:pPr>
            <w:r w:rsidRPr="00437F42">
              <w:t>$ (excluding GST)</w:t>
            </w:r>
          </w:p>
        </w:tc>
      </w:tr>
      <w:tr w:rsidR="00BB2138" w:rsidRPr="00437F42" w14:paraId="65CD5778" w14:textId="77777777" w:rsidTr="00160672">
        <w:tc>
          <w:tcPr>
            <w:tcW w:w="3235" w:type="pct"/>
          </w:tcPr>
          <w:p w14:paraId="5C757F57" w14:textId="77777777" w:rsidR="00BB2138" w:rsidRPr="00437F42" w:rsidRDefault="00BB2138" w:rsidP="00F6258E">
            <w:pPr>
              <w:pStyle w:val="DPCtabletext"/>
            </w:pPr>
            <w:r w:rsidRPr="00437F42">
              <w:t>Media advertising buy</w:t>
            </w:r>
          </w:p>
        </w:tc>
        <w:tc>
          <w:tcPr>
            <w:tcW w:w="1765" w:type="pct"/>
          </w:tcPr>
          <w:p w14:paraId="22A3179B" w14:textId="7566D244" w:rsidR="00BB2138" w:rsidRPr="00437F42" w:rsidRDefault="00437F42" w:rsidP="00F6258E">
            <w:pPr>
              <w:pStyle w:val="DPCtabletext"/>
              <w:jc w:val="right"/>
            </w:pPr>
            <w:r w:rsidRPr="00437F42">
              <w:t>1,555</w:t>
            </w:r>
            <w:r w:rsidR="00F535AD" w:rsidRPr="00437F42">
              <w:t>,000</w:t>
            </w:r>
          </w:p>
        </w:tc>
      </w:tr>
      <w:tr w:rsidR="00BB2138" w:rsidRPr="00437F42" w14:paraId="24251745" w14:textId="77777777" w:rsidTr="00160672">
        <w:tc>
          <w:tcPr>
            <w:tcW w:w="3235" w:type="pct"/>
          </w:tcPr>
          <w:p w14:paraId="11A17F59" w14:textId="77777777" w:rsidR="00BB2138" w:rsidRPr="00437F42" w:rsidRDefault="00BB2138" w:rsidP="00F6258E">
            <w:pPr>
              <w:pStyle w:val="DPCtabletext"/>
            </w:pPr>
            <w:r w:rsidRPr="00437F42">
              <w:t>Creative and campaign development</w:t>
            </w:r>
          </w:p>
        </w:tc>
        <w:tc>
          <w:tcPr>
            <w:tcW w:w="1765" w:type="pct"/>
          </w:tcPr>
          <w:p w14:paraId="7B9F2A42" w14:textId="27EB6EC1" w:rsidR="00BB2138" w:rsidRPr="00437F42" w:rsidRDefault="00F535AD" w:rsidP="00F6258E">
            <w:pPr>
              <w:pStyle w:val="DPCtabletext"/>
              <w:jc w:val="right"/>
            </w:pPr>
            <w:r w:rsidRPr="00437F42">
              <w:t>19</w:t>
            </w:r>
            <w:r w:rsidR="00437F42" w:rsidRPr="00437F42">
              <w:t>2</w:t>
            </w:r>
            <w:r w:rsidR="00BB2138" w:rsidRPr="00437F42">
              <w:t>,000</w:t>
            </w:r>
          </w:p>
        </w:tc>
      </w:tr>
      <w:tr w:rsidR="00BB2138" w:rsidRPr="00437F42" w14:paraId="20529226" w14:textId="77777777" w:rsidTr="00160672">
        <w:tc>
          <w:tcPr>
            <w:tcW w:w="3235" w:type="pct"/>
          </w:tcPr>
          <w:p w14:paraId="3DFA7E1E" w14:textId="77777777" w:rsidR="00BB2138" w:rsidRPr="00437F42" w:rsidRDefault="00BB2138" w:rsidP="00F6258E">
            <w:pPr>
              <w:pStyle w:val="DPCtabletext"/>
            </w:pPr>
            <w:r w:rsidRPr="00437F42">
              <w:t>Research and evaluation</w:t>
            </w:r>
          </w:p>
        </w:tc>
        <w:tc>
          <w:tcPr>
            <w:tcW w:w="1765" w:type="pct"/>
          </w:tcPr>
          <w:p w14:paraId="4DC52CC0" w14:textId="6544017A" w:rsidR="00BB2138" w:rsidRPr="00437F42" w:rsidRDefault="00F535AD" w:rsidP="00F6258E">
            <w:pPr>
              <w:pStyle w:val="DPCtabletext"/>
              <w:jc w:val="right"/>
            </w:pPr>
            <w:r w:rsidRPr="00437F42">
              <w:t>0</w:t>
            </w:r>
          </w:p>
        </w:tc>
      </w:tr>
      <w:tr w:rsidR="00BB2138" w:rsidRPr="00437F42" w14:paraId="333DC400" w14:textId="77777777" w:rsidTr="00160672">
        <w:tc>
          <w:tcPr>
            <w:tcW w:w="3235" w:type="pct"/>
          </w:tcPr>
          <w:p w14:paraId="1ABD91D3" w14:textId="77777777" w:rsidR="00BB2138" w:rsidRPr="00437F42" w:rsidRDefault="00BB2138" w:rsidP="00F6258E">
            <w:pPr>
              <w:pStyle w:val="DPCtabletext"/>
            </w:pPr>
            <w:r w:rsidRPr="00437F42">
              <w:t>Print and collateral</w:t>
            </w:r>
          </w:p>
        </w:tc>
        <w:tc>
          <w:tcPr>
            <w:tcW w:w="1765" w:type="pct"/>
          </w:tcPr>
          <w:p w14:paraId="75901335" w14:textId="77777777" w:rsidR="00BB2138" w:rsidRPr="00437F42" w:rsidRDefault="00BB2138" w:rsidP="00F6258E">
            <w:pPr>
              <w:pStyle w:val="DPCtabletext"/>
              <w:jc w:val="right"/>
            </w:pPr>
            <w:r w:rsidRPr="00437F42">
              <w:t>0</w:t>
            </w:r>
          </w:p>
        </w:tc>
      </w:tr>
      <w:tr w:rsidR="00BB2138" w:rsidRPr="00AB0BA6" w14:paraId="64182A4F" w14:textId="77777777" w:rsidTr="00160672">
        <w:tc>
          <w:tcPr>
            <w:tcW w:w="3235" w:type="pct"/>
          </w:tcPr>
          <w:p w14:paraId="639515A1" w14:textId="77777777" w:rsidR="00BB2138" w:rsidRPr="00437F42" w:rsidRDefault="00BB2138" w:rsidP="00F6258E">
            <w:pPr>
              <w:pStyle w:val="DPCtabletext"/>
            </w:pPr>
            <w:r w:rsidRPr="00437F42">
              <w:t>Other campaign costs</w:t>
            </w:r>
          </w:p>
        </w:tc>
        <w:tc>
          <w:tcPr>
            <w:tcW w:w="1765" w:type="pct"/>
          </w:tcPr>
          <w:p w14:paraId="696BB553" w14:textId="5D811AF4" w:rsidR="00BB2138" w:rsidRPr="00437F42" w:rsidRDefault="007E69F1" w:rsidP="00F6258E">
            <w:pPr>
              <w:pStyle w:val="DPCtabletext"/>
              <w:jc w:val="right"/>
            </w:pPr>
            <w:r w:rsidRPr="00437F42">
              <w:t>0</w:t>
            </w:r>
          </w:p>
        </w:tc>
      </w:tr>
    </w:tbl>
    <w:p w14:paraId="290B2C17" w14:textId="77777777" w:rsidR="00F6258E" w:rsidRDefault="00F6258E" w:rsidP="00F6258E">
      <w:pPr>
        <w:pStyle w:val="Heading2"/>
        <w:keepNext w:val="0"/>
        <w:keepLines w:val="0"/>
      </w:pPr>
    </w:p>
    <w:p w14:paraId="7EAEBFB3" w14:textId="2CA73FE1" w:rsidR="00D05FC0" w:rsidRPr="00912AEC" w:rsidRDefault="00D05FC0" w:rsidP="00F6258E">
      <w:pPr>
        <w:pStyle w:val="Heading2"/>
        <w:keepNext w:val="0"/>
        <w:keepLines w:val="0"/>
      </w:pPr>
      <w:r w:rsidRPr="00912AEC">
        <w:lastRenderedPageBreak/>
        <w:t xml:space="preserve">WorkSafe Victoria – </w:t>
      </w:r>
      <w:r w:rsidR="00912AEC" w:rsidRPr="00912AEC">
        <w:t>Enforcement Campaign</w:t>
      </w:r>
    </w:p>
    <w:p w14:paraId="10FD4358" w14:textId="77777777" w:rsidR="00D05FC0" w:rsidRPr="00912AEC" w:rsidRDefault="00D05FC0" w:rsidP="00F6258E">
      <w:pPr>
        <w:pStyle w:val="Heading3"/>
        <w:keepNext w:val="0"/>
        <w:keepLines w:val="0"/>
      </w:pPr>
      <w:r w:rsidRPr="00912AEC">
        <w:t>Summary</w:t>
      </w:r>
    </w:p>
    <w:p w14:paraId="5BD2D175" w14:textId="77777777" w:rsidR="00912AEC" w:rsidRPr="00912AEC" w:rsidRDefault="00912AEC" w:rsidP="00F6258E">
      <w:pPr>
        <w:pStyle w:val="Heading3"/>
        <w:keepNext w:val="0"/>
        <w:keepLines w:val="0"/>
        <w:rPr>
          <w:rFonts w:asciiTheme="minorHAnsi" w:eastAsia="Times" w:hAnsiTheme="minorHAnsi" w:cs="Arial"/>
          <w:b w:val="0"/>
          <w:bCs w:val="0"/>
          <w:color w:val="000000" w:themeColor="text1"/>
          <w:sz w:val="24"/>
          <w:szCs w:val="22"/>
        </w:rPr>
      </w:pPr>
      <w:r w:rsidRPr="00912AEC">
        <w:rPr>
          <w:rFonts w:asciiTheme="minorHAnsi" w:eastAsia="Times" w:hAnsiTheme="minorHAnsi" w:cs="Arial"/>
          <w:b w:val="0"/>
          <w:bCs w:val="0"/>
          <w:color w:val="000000" w:themeColor="text1"/>
          <w:sz w:val="24"/>
          <w:szCs w:val="22"/>
        </w:rPr>
        <w:t>This campaign combines messaging from the previous 'More Inspectors. More inspections' and 'Tougher laws. Safer workplaces' enforcement campaigns. The aim of this combined campaign is to reinforce to employers that they have a responsibility to keep workers safe at work, and warn that tougher consequences now apply if they fail to do this - including jail time.</w:t>
      </w:r>
      <w:r w:rsidR="00D05FC0" w:rsidRPr="00912AEC">
        <w:rPr>
          <w:rFonts w:asciiTheme="minorHAnsi" w:eastAsia="Times" w:hAnsiTheme="minorHAnsi" w:cs="Arial"/>
          <w:b w:val="0"/>
          <w:bCs w:val="0"/>
          <w:color w:val="000000" w:themeColor="text1"/>
          <w:sz w:val="24"/>
          <w:szCs w:val="22"/>
        </w:rPr>
        <w:t xml:space="preserve"> </w:t>
      </w:r>
    </w:p>
    <w:p w14:paraId="1CDAD2CF" w14:textId="794EB716" w:rsidR="00D05FC0" w:rsidRPr="00912AEC" w:rsidRDefault="00D05FC0" w:rsidP="00F6258E">
      <w:pPr>
        <w:pStyle w:val="Heading3"/>
        <w:keepNext w:val="0"/>
        <w:keepLines w:val="0"/>
      </w:pPr>
      <w:r w:rsidRPr="00912AEC">
        <w:t>Duration</w:t>
      </w:r>
    </w:p>
    <w:p w14:paraId="11D60A05" w14:textId="3610B2BA" w:rsidR="00D05FC0" w:rsidRPr="00912AEC" w:rsidRDefault="00912AEC" w:rsidP="00F6258E">
      <w:pPr>
        <w:pStyle w:val="DPCbody"/>
      </w:pPr>
      <w:r w:rsidRPr="00912AEC">
        <w:t>May 2022 – June 2022</w:t>
      </w:r>
    </w:p>
    <w:tbl>
      <w:tblPr>
        <w:tblStyle w:val="TableGrid"/>
        <w:tblW w:w="5000" w:type="pct"/>
        <w:tblInd w:w="0" w:type="dxa"/>
        <w:tblLook w:val="04A0" w:firstRow="1" w:lastRow="0" w:firstColumn="1" w:lastColumn="0" w:noHBand="0" w:noVBand="1"/>
      </w:tblPr>
      <w:tblGrid>
        <w:gridCol w:w="6156"/>
        <w:gridCol w:w="3358"/>
      </w:tblGrid>
      <w:tr w:rsidR="00D05FC0" w:rsidRPr="00912AEC" w14:paraId="754024D9" w14:textId="77777777" w:rsidTr="004C7599">
        <w:trPr>
          <w:cantSplit/>
          <w:tblHeader/>
        </w:trPr>
        <w:tc>
          <w:tcPr>
            <w:tcW w:w="3235" w:type="pct"/>
          </w:tcPr>
          <w:p w14:paraId="5B4B2BD8" w14:textId="77777777" w:rsidR="00D05FC0" w:rsidRPr="00912AEC" w:rsidRDefault="00D05FC0" w:rsidP="00F6258E">
            <w:pPr>
              <w:pStyle w:val="DPCtablecolhead"/>
            </w:pPr>
            <w:r w:rsidRPr="00912AEC">
              <w:t>Campaign advertising expenditure</w:t>
            </w:r>
          </w:p>
        </w:tc>
        <w:tc>
          <w:tcPr>
            <w:tcW w:w="1765" w:type="pct"/>
          </w:tcPr>
          <w:p w14:paraId="6DDDE8FD" w14:textId="77777777" w:rsidR="00D05FC0" w:rsidRPr="00912AEC" w:rsidRDefault="00D05FC0" w:rsidP="00F6258E">
            <w:pPr>
              <w:pStyle w:val="DPCtablecolhead"/>
              <w:jc w:val="right"/>
            </w:pPr>
            <w:r w:rsidRPr="00912AEC">
              <w:t>$ (excluding GST)</w:t>
            </w:r>
          </w:p>
        </w:tc>
      </w:tr>
      <w:tr w:rsidR="00D05FC0" w:rsidRPr="00912AEC" w14:paraId="06481DEF" w14:textId="77777777" w:rsidTr="004C7599">
        <w:tc>
          <w:tcPr>
            <w:tcW w:w="3235" w:type="pct"/>
          </w:tcPr>
          <w:p w14:paraId="38D28B40" w14:textId="77777777" w:rsidR="00D05FC0" w:rsidRPr="00912AEC" w:rsidRDefault="00D05FC0" w:rsidP="00F6258E">
            <w:pPr>
              <w:pStyle w:val="DPCtabletext"/>
            </w:pPr>
            <w:r w:rsidRPr="00912AEC">
              <w:t>Media advertising buy</w:t>
            </w:r>
          </w:p>
        </w:tc>
        <w:tc>
          <w:tcPr>
            <w:tcW w:w="1765" w:type="pct"/>
          </w:tcPr>
          <w:p w14:paraId="0034D7D1" w14:textId="14A5D465" w:rsidR="00D05FC0" w:rsidRPr="00912AEC" w:rsidRDefault="00912AEC" w:rsidP="00F6258E">
            <w:pPr>
              <w:pStyle w:val="DPCtabletext"/>
              <w:jc w:val="right"/>
            </w:pPr>
            <w:r w:rsidRPr="00912AEC">
              <w:t>300</w:t>
            </w:r>
            <w:r w:rsidR="00D05FC0" w:rsidRPr="00912AEC">
              <w:t>,000</w:t>
            </w:r>
          </w:p>
        </w:tc>
      </w:tr>
      <w:tr w:rsidR="00D05FC0" w:rsidRPr="00912AEC" w14:paraId="6D1C5C1B" w14:textId="77777777" w:rsidTr="004C7599">
        <w:tc>
          <w:tcPr>
            <w:tcW w:w="3235" w:type="pct"/>
          </w:tcPr>
          <w:p w14:paraId="17B1055D" w14:textId="77777777" w:rsidR="00D05FC0" w:rsidRPr="00912AEC" w:rsidRDefault="00D05FC0" w:rsidP="00F6258E">
            <w:pPr>
              <w:pStyle w:val="DPCtabletext"/>
            </w:pPr>
            <w:r w:rsidRPr="00912AEC">
              <w:t>Creative and campaign development</w:t>
            </w:r>
          </w:p>
        </w:tc>
        <w:tc>
          <w:tcPr>
            <w:tcW w:w="1765" w:type="pct"/>
          </w:tcPr>
          <w:p w14:paraId="7D2770B9" w14:textId="17ED8499" w:rsidR="00D05FC0" w:rsidRPr="00912AEC" w:rsidRDefault="00912AEC" w:rsidP="00F6258E">
            <w:pPr>
              <w:pStyle w:val="DPCtabletext"/>
              <w:jc w:val="right"/>
            </w:pPr>
            <w:r w:rsidRPr="00912AEC">
              <w:t>214</w:t>
            </w:r>
            <w:r w:rsidR="00D05FC0" w:rsidRPr="00912AEC">
              <w:t>,000</w:t>
            </w:r>
          </w:p>
        </w:tc>
      </w:tr>
      <w:tr w:rsidR="00D05FC0" w:rsidRPr="00912AEC" w14:paraId="255CCB8E" w14:textId="77777777" w:rsidTr="004C7599">
        <w:tc>
          <w:tcPr>
            <w:tcW w:w="3235" w:type="pct"/>
          </w:tcPr>
          <w:p w14:paraId="740679CE" w14:textId="77777777" w:rsidR="00D05FC0" w:rsidRPr="00912AEC" w:rsidRDefault="00D05FC0" w:rsidP="00F6258E">
            <w:pPr>
              <w:pStyle w:val="DPCtabletext"/>
            </w:pPr>
            <w:r w:rsidRPr="00912AEC">
              <w:t>Research and evaluation</w:t>
            </w:r>
          </w:p>
        </w:tc>
        <w:tc>
          <w:tcPr>
            <w:tcW w:w="1765" w:type="pct"/>
          </w:tcPr>
          <w:p w14:paraId="377BD9BC" w14:textId="64ED830B" w:rsidR="00D05FC0" w:rsidRPr="00912AEC" w:rsidRDefault="00D05FC0" w:rsidP="00F6258E">
            <w:pPr>
              <w:pStyle w:val="DPCtabletext"/>
              <w:jc w:val="right"/>
            </w:pPr>
            <w:r w:rsidRPr="00912AEC">
              <w:t>0</w:t>
            </w:r>
          </w:p>
        </w:tc>
      </w:tr>
      <w:tr w:rsidR="00D05FC0" w:rsidRPr="00912AEC" w14:paraId="3008B12F" w14:textId="77777777" w:rsidTr="004C7599">
        <w:tc>
          <w:tcPr>
            <w:tcW w:w="3235" w:type="pct"/>
          </w:tcPr>
          <w:p w14:paraId="73F9BA49" w14:textId="77777777" w:rsidR="00D05FC0" w:rsidRPr="00912AEC" w:rsidRDefault="00D05FC0" w:rsidP="00F6258E">
            <w:pPr>
              <w:pStyle w:val="DPCtabletext"/>
            </w:pPr>
            <w:r w:rsidRPr="00912AEC">
              <w:t>Print and collateral</w:t>
            </w:r>
          </w:p>
        </w:tc>
        <w:tc>
          <w:tcPr>
            <w:tcW w:w="1765" w:type="pct"/>
          </w:tcPr>
          <w:p w14:paraId="4E6C6919" w14:textId="77777777" w:rsidR="00D05FC0" w:rsidRPr="00912AEC" w:rsidRDefault="00D05FC0" w:rsidP="00F6258E">
            <w:pPr>
              <w:pStyle w:val="DPCtabletext"/>
              <w:jc w:val="right"/>
            </w:pPr>
            <w:r w:rsidRPr="00912AEC">
              <w:t>0</w:t>
            </w:r>
          </w:p>
        </w:tc>
      </w:tr>
      <w:tr w:rsidR="00D05FC0" w:rsidRPr="00AB0BA6" w14:paraId="03900EBE" w14:textId="77777777" w:rsidTr="004C7599">
        <w:tc>
          <w:tcPr>
            <w:tcW w:w="3235" w:type="pct"/>
          </w:tcPr>
          <w:p w14:paraId="58822E64" w14:textId="77777777" w:rsidR="00D05FC0" w:rsidRPr="00912AEC" w:rsidRDefault="00D05FC0" w:rsidP="00F6258E">
            <w:pPr>
              <w:pStyle w:val="DPCtabletext"/>
            </w:pPr>
            <w:r w:rsidRPr="00912AEC">
              <w:t>Other campaign costs</w:t>
            </w:r>
          </w:p>
        </w:tc>
        <w:tc>
          <w:tcPr>
            <w:tcW w:w="1765" w:type="pct"/>
          </w:tcPr>
          <w:p w14:paraId="153A95C3" w14:textId="77777777" w:rsidR="00D05FC0" w:rsidRPr="00912AEC" w:rsidRDefault="00D05FC0" w:rsidP="00F6258E">
            <w:pPr>
              <w:pStyle w:val="DPCtabletext"/>
              <w:jc w:val="right"/>
            </w:pPr>
            <w:r w:rsidRPr="00912AEC">
              <w:t>0</w:t>
            </w:r>
          </w:p>
        </w:tc>
      </w:tr>
    </w:tbl>
    <w:p w14:paraId="352DA739" w14:textId="79E7629A" w:rsidR="006E72FA" w:rsidRPr="00545009" w:rsidRDefault="006E72FA" w:rsidP="00F6258E">
      <w:pPr>
        <w:pStyle w:val="Heading2"/>
        <w:keepNext w:val="0"/>
        <w:keepLines w:val="0"/>
      </w:pPr>
      <w:r w:rsidRPr="00545009">
        <w:t xml:space="preserve">WorkSafe Victoria – </w:t>
      </w:r>
      <w:r w:rsidR="00244F1F" w:rsidRPr="00545009">
        <w:t>Return to Work</w:t>
      </w:r>
    </w:p>
    <w:p w14:paraId="3374FD44" w14:textId="77777777" w:rsidR="006E72FA" w:rsidRPr="00545009" w:rsidRDefault="006E72FA" w:rsidP="00F6258E">
      <w:pPr>
        <w:pStyle w:val="Heading3"/>
        <w:keepNext w:val="0"/>
        <w:keepLines w:val="0"/>
      </w:pPr>
      <w:r w:rsidRPr="00545009">
        <w:t>Summary</w:t>
      </w:r>
    </w:p>
    <w:p w14:paraId="516EE327" w14:textId="0776640E" w:rsidR="00545009" w:rsidRPr="00545009" w:rsidRDefault="00545009" w:rsidP="00F6258E">
      <w:pPr>
        <w:pStyle w:val="Heading3"/>
        <w:keepNext w:val="0"/>
        <w:keepLines w:val="0"/>
        <w:rPr>
          <w:rFonts w:asciiTheme="minorHAnsi" w:eastAsia="Times" w:hAnsiTheme="minorHAnsi" w:cs="Arial"/>
          <w:b w:val="0"/>
          <w:bCs w:val="0"/>
          <w:color w:val="000000" w:themeColor="text1"/>
          <w:sz w:val="24"/>
          <w:szCs w:val="22"/>
        </w:rPr>
      </w:pPr>
      <w:r w:rsidRPr="00545009">
        <w:rPr>
          <w:rFonts w:asciiTheme="minorHAnsi" w:eastAsia="Times" w:hAnsiTheme="minorHAnsi" w:cs="Arial"/>
          <w:b w:val="0"/>
          <w:bCs w:val="0"/>
          <w:color w:val="000000" w:themeColor="text1"/>
          <w:sz w:val="24"/>
          <w:szCs w:val="22"/>
        </w:rPr>
        <w:t>Getting in touch with injured workers soon after injury can have a significant impact on their return-to-work journey. This campaign is aimed at the general public, but with focussed messaging for employers and duty-holders in Victorian workplaces to reach out and start the conversation early. A conversation guide has been developed as part of the campaign to help guide employers around ways to start the conversation with an injured worker. A worker case-study has also been produced to document a successful return to work journey</w:t>
      </w:r>
      <w:r w:rsidR="00244F1F" w:rsidRPr="00545009">
        <w:rPr>
          <w:rFonts w:asciiTheme="minorHAnsi" w:eastAsia="Times" w:hAnsiTheme="minorHAnsi" w:cs="Arial"/>
          <w:b w:val="0"/>
          <w:bCs w:val="0"/>
          <w:color w:val="000000" w:themeColor="text1"/>
          <w:sz w:val="24"/>
          <w:szCs w:val="22"/>
        </w:rPr>
        <w:t xml:space="preserve">. </w:t>
      </w:r>
      <w:r w:rsidRPr="00545009">
        <w:rPr>
          <w:rFonts w:asciiTheme="minorHAnsi" w:eastAsia="Times" w:hAnsiTheme="minorHAnsi" w:cs="Arial"/>
          <w:b w:val="0"/>
          <w:bCs w:val="0"/>
          <w:color w:val="000000" w:themeColor="text1"/>
          <w:sz w:val="24"/>
          <w:szCs w:val="22"/>
        </w:rPr>
        <w:t xml:space="preserve"> </w:t>
      </w:r>
    </w:p>
    <w:p w14:paraId="638F3079" w14:textId="050950D6" w:rsidR="006E72FA" w:rsidRPr="00545009" w:rsidRDefault="006E72FA" w:rsidP="00F6258E">
      <w:pPr>
        <w:pStyle w:val="Heading3"/>
        <w:keepNext w:val="0"/>
        <w:keepLines w:val="0"/>
      </w:pPr>
      <w:r w:rsidRPr="00545009">
        <w:t>Duration</w:t>
      </w:r>
    </w:p>
    <w:p w14:paraId="074377DD" w14:textId="131C6777" w:rsidR="006E72FA" w:rsidRPr="00545009" w:rsidRDefault="00E97316" w:rsidP="00F6258E">
      <w:pPr>
        <w:pStyle w:val="DPCbody"/>
      </w:pPr>
      <w:r>
        <w:t>January</w:t>
      </w:r>
      <w:r w:rsidR="00545009" w:rsidRPr="00545009">
        <w:t xml:space="preserve"> – </w:t>
      </w:r>
      <w:r>
        <w:t>February</w:t>
      </w:r>
      <w:r w:rsidR="00545009" w:rsidRPr="00545009">
        <w:t xml:space="preserve"> 2022 and June 2022</w:t>
      </w:r>
    </w:p>
    <w:tbl>
      <w:tblPr>
        <w:tblStyle w:val="TableGrid"/>
        <w:tblW w:w="5048" w:type="pct"/>
        <w:tblInd w:w="0" w:type="dxa"/>
        <w:tblLook w:val="04A0" w:firstRow="1" w:lastRow="0" w:firstColumn="1" w:lastColumn="0" w:noHBand="0" w:noVBand="1"/>
      </w:tblPr>
      <w:tblGrid>
        <w:gridCol w:w="6155"/>
        <w:gridCol w:w="3450"/>
      </w:tblGrid>
      <w:tr w:rsidR="006E72FA" w:rsidRPr="00545009" w14:paraId="22D8273B" w14:textId="77777777" w:rsidTr="00244F1F">
        <w:trPr>
          <w:cantSplit/>
          <w:tblHeader/>
        </w:trPr>
        <w:tc>
          <w:tcPr>
            <w:tcW w:w="3204" w:type="pct"/>
          </w:tcPr>
          <w:p w14:paraId="425A0DF6" w14:textId="77777777" w:rsidR="006E72FA" w:rsidRPr="00545009" w:rsidRDefault="006E72FA" w:rsidP="00F6258E">
            <w:pPr>
              <w:pStyle w:val="DPCtablecolhead"/>
            </w:pPr>
            <w:r w:rsidRPr="00545009">
              <w:t>Campaign advertising expenditure</w:t>
            </w:r>
          </w:p>
        </w:tc>
        <w:tc>
          <w:tcPr>
            <w:tcW w:w="1796" w:type="pct"/>
          </w:tcPr>
          <w:p w14:paraId="13D66472" w14:textId="77777777" w:rsidR="006E72FA" w:rsidRPr="00545009" w:rsidRDefault="006E72FA" w:rsidP="00F6258E">
            <w:pPr>
              <w:pStyle w:val="DPCtablecolhead"/>
              <w:jc w:val="right"/>
            </w:pPr>
            <w:r w:rsidRPr="00545009">
              <w:t>$ (excluding GST)</w:t>
            </w:r>
          </w:p>
        </w:tc>
      </w:tr>
      <w:tr w:rsidR="006E72FA" w:rsidRPr="00545009" w14:paraId="2207280A" w14:textId="77777777" w:rsidTr="00244F1F">
        <w:tc>
          <w:tcPr>
            <w:tcW w:w="3204" w:type="pct"/>
          </w:tcPr>
          <w:p w14:paraId="5965D6A7" w14:textId="77777777" w:rsidR="006E72FA" w:rsidRPr="00545009" w:rsidRDefault="006E72FA" w:rsidP="00F6258E">
            <w:pPr>
              <w:pStyle w:val="DPCtabletext"/>
            </w:pPr>
            <w:r w:rsidRPr="00545009">
              <w:t>Media advertising buy</w:t>
            </w:r>
          </w:p>
        </w:tc>
        <w:tc>
          <w:tcPr>
            <w:tcW w:w="1796" w:type="pct"/>
          </w:tcPr>
          <w:p w14:paraId="32E8A4CD" w14:textId="4D7A4D14" w:rsidR="006E72FA" w:rsidRPr="00545009" w:rsidRDefault="00244F1F" w:rsidP="00F6258E">
            <w:pPr>
              <w:pStyle w:val="DPCtabletext"/>
              <w:jc w:val="right"/>
            </w:pPr>
            <w:r w:rsidRPr="00545009">
              <w:t>1</w:t>
            </w:r>
            <w:r w:rsidR="00545009" w:rsidRPr="00545009">
              <w:t>,592</w:t>
            </w:r>
            <w:r w:rsidRPr="00545009">
              <w:t>,000</w:t>
            </w:r>
          </w:p>
        </w:tc>
      </w:tr>
      <w:tr w:rsidR="006E72FA" w:rsidRPr="00545009" w14:paraId="360AAFD4" w14:textId="77777777" w:rsidTr="00244F1F">
        <w:tc>
          <w:tcPr>
            <w:tcW w:w="3204" w:type="pct"/>
          </w:tcPr>
          <w:p w14:paraId="0797B9C3" w14:textId="77777777" w:rsidR="006E72FA" w:rsidRPr="00545009" w:rsidRDefault="006E72FA" w:rsidP="00F6258E">
            <w:pPr>
              <w:pStyle w:val="DPCtabletext"/>
            </w:pPr>
            <w:r w:rsidRPr="00545009">
              <w:t>Creative and campaign development</w:t>
            </w:r>
          </w:p>
        </w:tc>
        <w:tc>
          <w:tcPr>
            <w:tcW w:w="1796" w:type="pct"/>
          </w:tcPr>
          <w:p w14:paraId="62BE352B" w14:textId="738D3BF3" w:rsidR="006E72FA" w:rsidRPr="00545009" w:rsidRDefault="00545009" w:rsidP="00F6258E">
            <w:pPr>
              <w:pStyle w:val="DPCtabletext"/>
              <w:jc w:val="right"/>
            </w:pPr>
            <w:r w:rsidRPr="00545009">
              <w:t>170</w:t>
            </w:r>
            <w:r w:rsidR="006E72FA" w:rsidRPr="00545009">
              <w:t>,000</w:t>
            </w:r>
          </w:p>
        </w:tc>
      </w:tr>
      <w:tr w:rsidR="006E72FA" w:rsidRPr="00545009" w14:paraId="0414099D" w14:textId="77777777" w:rsidTr="00244F1F">
        <w:tc>
          <w:tcPr>
            <w:tcW w:w="3204" w:type="pct"/>
          </w:tcPr>
          <w:p w14:paraId="53081F7F" w14:textId="77777777" w:rsidR="006E72FA" w:rsidRPr="00545009" w:rsidRDefault="006E72FA" w:rsidP="00F6258E">
            <w:pPr>
              <w:pStyle w:val="DPCtabletext"/>
            </w:pPr>
            <w:r w:rsidRPr="00545009">
              <w:t>Research and evaluation</w:t>
            </w:r>
          </w:p>
        </w:tc>
        <w:tc>
          <w:tcPr>
            <w:tcW w:w="1796" w:type="pct"/>
          </w:tcPr>
          <w:p w14:paraId="79AD2FE9" w14:textId="53CDA731" w:rsidR="006E72FA" w:rsidRPr="00545009" w:rsidRDefault="00244F1F" w:rsidP="00F6258E">
            <w:pPr>
              <w:pStyle w:val="DPCtabletext"/>
              <w:jc w:val="right"/>
            </w:pPr>
            <w:r w:rsidRPr="00545009">
              <w:t>0</w:t>
            </w:r>
          </w:p>
        </w:tc>
      </w:tr>
      <w:tr w:rsidR="006E72FA" w:rsidRPr="00545009" w14:paraId="748AE8AB" w14:textId="77777777" w:rsidTr="00244F1F">
        <w:tc>
          <w:tcPr>
            <w:tcW w:w="3204" w:type="pct"/>
          </w:tcPr>
          <w:p w14:paraId="0FC18B34" w14:textId="77777777" w:rsidR="006E72FA" w:rsidRPr="00545009" w:rsidRDefault="006E72FA" w:rsidP="00F6258E">
            <w:pPr>
              <w:pStyle w:val="DPCtabletext"/>
            </w:pPr>
            <w:r w:rsidRPr="00545009">
              <w:t>Print and collateral</w:t>
            </w:r>
          </w:p>
        </w:tc>
        <w:tc>
          <w:tcPr>
            <w:tcW w:w="1796" w:type="pct"/>
          </w:tcPr>
          <w:p w14:paraId="0F060217" w14:textId="77777777" w:rsidR="006E72FA" w:rsidRPr="00545009" w:rsidRDefault="006E72FA" w:rsidP="00F6258E">
            <w:pPr>
              <w:pStyle w:val="DPCtabletext"/>
              <w:jc w:val="right"/>
            </w:pPr>
            <w:r w:rsidRPr="00545009">
              <w:t>0</w:t>
            </w:r>
          </w:p>
        </w:tc>
      </w:tr>
      <w:tr w:rsidR="006E72FA" w:rsidRPr="00AB0BA6" w14:paraId="197DFAB0" w14:textId="77777777" w:rsidTr="00244F1F">
        <w:tc>
          <w:tcPr>
            <w:tcW w:w="3204" w:type="pct"/>
          </w:tcPr>
          <w:p w14:paraId="100CF0CB" w14:textId="77777777" w:rsidR="006E72FA" w:rsidRPr="00545009" w:rsidRDefault="006E72FA" w:rsidP="00F6258E">
            <w:pPr>
              <w:pStyle w:val="DPCtabletext"/>
            </w:pPr>
            <w:r w:rsidRPr="00545009">
              <w:t>Other campaign costs</w:t>
            </w:r>
          </w:p>
        </w:tc>
        <w:tc>
          <w:tcPr>
            <w:tcW w:w="1796" w:type="pct"/>
          </w:tcPr>
          <w:p w14:paraId="5B7E5B36" w14:textId="77777777" w:rsidR="006E72FA" w:rsidRPr="00545009" w:rsidRDefault="006E72FA" w:rsidP="00F6258E">
            <w:pPr>
              <w:pStyle w:val="DPCtabletext"/>
              <w:jc w:val="right"/>
            </w:pPr>
            <w:r w:rsidRPr="00545009">
              <w:t>0</w:t>
            </w:r>
          </w:p>
        </w:tc>
      </w:tr>
    </w:tbl>
    <w:p w14:paraId="29345DFB" w14:textId="0542333A" w:rsidR="00244F1F" w:rsidRPr="000B2BCC" w:rsidRDefault="00244F1F" w:rsidP="00F6258E">
      <w:pPr>
        <w:pStyle w:val="Heading2"/>
        <w:keepNext w:val="0"/>
        <w:keepLines w:val="0"/>
      </w:pPr>
      <w:r w:rsidRPr="000B2BCC">
        <w:lastRenderedPageBreak/>
        <w:t>WorkSafe Victoria – Agriculture Change</w:t>
      </w:r>
    </w:p>
    <w:p w14:paraId="5906414C" w14:textId="77777777" w:rsidR="00244F1F" w:rsidRPr="000B2BCC" w:rsidRDefault="00244F1F" w:rsidP="00F6258E">
      <w:pPr>
        <w:pStyle w:val="Heading3"/>
        <w:keepNext w:val="0"/>
        <w:keepLines w:val="0"/>
      </w:pPr>
      <w:r w:rsidRPr="000B2BCC">
        <w:t>Summary</w:t>
      </w:r>
    </w:p>
    <w:p w14:paraId="5A73B64D" w14:textId="427CF24E" w:rsidR="00244F1F" w:rsidRPr="000B2BCC" w:rsidRDefault="000B2BCC" w:rsidP="00F6258E">
      <w:pPr>
        <w:pStyle w:val="Heading3"/>
        <w:keepNext w:val="0"/>
        <w:keepLines w:val="0"/>
        <w:rPr>
          <w:rFonts w:asciiTheme="minorHAnsi" w:eastAsia="Times" w:hAnsiTheme="minorHAnsi" w:cs="Arial"/>
          <w:b w:val="0"/>
          <w:bCs w:val="0"/>
          <w:color w:val="000000" w:themeColor="text1"/>
          <w:sz w:val="24"/>
          <w:szCs w:val="22"/>
        </w:rPr>
      </w:pPr>
      <w:r w:rsidRPr="000B2BCC">
        <w:rPr>
          <w:rFonts w:asciiTheme="minorHAnsi" w:eastAsia="Times" w:hAnsiTheme="minorHAnsi" w:cs="Arial"/>
          <w:b w:val="0"/>
          <w:bCs w:val="0"/>
          <w:color w:val="000000" w:themeColor="text1"/>
          <w:sz w:val="24"/>
          <w:szCs w:val="22"/>
        </w:rPr>
        <w:t>This campaign was developed with the goal of promoting a safety mindset among farmers and embed the belief that fatalities on farms are preventable, not inevitable. The campaign aims to drive industry-wide change and promote a mindset that prioritises safety.</w:t>
      </w:r>
      <w:r w:rsidR="00244F1F" w:rsidRPr="000B2BCC">
        <w:rPr>
          <w:rFonts w:asciiTheme="minorHAnsi" w:eastAsia="Times" w:hAnsiTheme="minorHAnsi" w:cs="Arial"/>
          <w:b w:val="0"/>
          <w:bCs w:val="0"/>
          <w:color w:val="000000" w:themeColor="text1"/>
          <w:sz w:val="24"/>
          <w:szCs w:val="22"/>
        </w:rPr>
        <w:t xml:space="preserve"> </w:t>
      </w:r>
    </w:p>
    <w:p w14:paraId="0E2847BB" w14:textId="4F61151C" w:rsidR="00244F1F" w:rsidRPr="000B2BCC" w:rsidRDefault="00244F1F" w:rsidP="00F6258E">
      <w:pPr>
        <w:pStyle w:val="Heading3"/>
        <w:keepNext w:val="0"/>
        <w:keepLines w:val="0"/>
      </w:pPr>
      <w:r w:rsidRPr="000B2BCC">
        <w:t>Duration</w:t>
      </w:r>
    </w:p>
    <w:p w14:paraId="3A547F2A" w14:textId="7D3439D5" w:rsidR="00244F1F" w:rsidRPr="000B2BCC" w:rsidRDefault="001B3BD9" w:rsidP="00F6258E">
      <w:pPr>
        <w:pStyle w:val="DPCbody"/>
      </w:pPr>
      <w:r>
        <w:t>September</w:t>
      </w:r>
      <w:r w:rsidR="000B2BCC" w:rsidRPr="000B2BCC">
        <w:t xml:space="preserve"> – </w:t>
      </w:r>
      <w:r w:rsidR="00E97316">
        <w:t>October</w:t>
      </w:r>
      <w:r w:rsidR="000B2BCC" w:rsidRPr="000B2BCC">
        <w:t xml:space="preserve"> 2021 and March – June 2022</w:t>
      </w:r>
    </w:p>
    <w:tbl>
      <w:tblPr>
        <w:tblStyle w:val="TableGrid"/>
        <w:tblW w:w="5048" w:type="pct"/>
        <w:tblInd w:w="0" w:type="dxa"/>
        <w:tblLook w:val="04A0" w:firstRow="1" w:lastRow="0" w:firstColumn="1" w:lastColumn="0" w:noHBand="0" w:noVBand="1"/>
      </w:tblPr>
      <w:tblGrid>
        <w:gridCol w:w="6155"/>
        <w:gridCol w:w="3450"/>
      </w:tblGrid>
      <w:tr w:rsidR="00244F1F" w:rsidRPr="000B2BCC" w14:paraId="28F2EB76" w14:textId="77777777" w:rsidTr="00EF67FC">
        <w:trPr>
          <w:cantSplit/>
          <w:tblHeader/>
        </w:trPr>
        <w:tc>
          <w:tcPr>
            <w:tcW w:w="3204" w:type="pct"/>
          </w:tcPr>
          <w:p w14:paraId="569F4ADE" w14:textId="77777777" w:rsidR="00244F1F" w:rsidRPr="000B2BCC" w:rsidRDefault="00244F1F" w:rsidP="00F6258E">
            <w:pPr>
              <w:pStyle w:val="DPCtablecolhead"/>
            </w:pPr>
            <w:r w:rsidRPr="000B2BCC">
              <w:t>Campaign advertising expenditure</w:t>
            </w:r>
          </w:p>
        </w:tc>
        <w:tc>
          <w:tcPr>
            <w:tcW w:w="1796" w:type="pct"/>
          </w:tcPr>
          <w:p w14:paraId="380813F8" w14:textId="77777777" w:rsidR="00244F1F" w:rsidRPr="000B2BCC" w:rsidRDefault="00244F1F" w:rsidP="00F6258E">
            <w:pPr>
              <w:pStyle w:val="DPCtablecolhead"/>
              <w:jc w:val="right"/>
            </w:pPr>
            <w:r w:rsidRPr="000B2BCC">
              <w:t>$ (excluding GST)</w:t>
            </w:r>
          </w:p>
        </w:tc>
      </w:tr>
      <w:tr w:rsidR="00244F1F" w:rsidRPr="000B2BCC" w14:paraId="5889BBB0" w14:textId="77777777" w:rsidTr="00EF67FC">
        <w:tc>
          <w:tcPr>
            <w:tcW w:w="3204" w:type="pct"/>
          </w:tcPr>
          <w:p w14:paraId="0A3FC398" w14:textId="77777777" w:rsidR="00244F1F" w:rsidRPr="000B2BCC" w:rsidRDefault="00244F1F" w:rsidP="00F6258E">
            <w:pPr>
              <w:pStyle w:val="DPCtabletext"/>
            </w:pPr>
            <w:r w:rsidRPr="000B2BCC">
              <w:t>Media advertising buy</w:t>
            </w:r>
          </w:p>
        </w:tc>
        <w:tc>
          <w:tcPr>
            <w:tcW w:w="1796" w:type="pct"/>
          </w:tcPr>
          <w:p w14:paraId="4B3F5AC3" w14:textId="3A54371C" w:rsidR="00244F1F" w:rsidRPr="000B2BCC" w:rsidRDefault="000B2BCC" w:rsidP="00F6258E">
            <w:pPr>
              <w:pStyle w:val="DPCtabletext"/>
              <w:jc w:val="right"/>
            </w:pPr>
            <w:r w:rsidRPr="000B2BCC">
              <w:t>1,092</w:t>
            </w:r>
            <w:r w:rsidR="00244F1F" w:rsidRPr="000B2BCC">
              <w:t>,000</w:t>
            </w:r>
          </w:p>
        </w:tc>
      </w:tr>
      <w:tr w:rsidR="00244F1F" w:rsidRPr="000B2BCC" w14:paraId="6A2A6AAA" w14:textId="77777777" w:rsidTr="00EF67FC">
        <w:tc>
          <w:tcPr>
            <w:tcW w:w="3204" w:type="pct"/>
          </w:tcPr>
          <w:p w14:paraId="36F22867" w14:textId="77777777" w:rsidR="00244F1F" w:rsidRPr="000B2BCC" w:rsidRDefault="00244F1F" w:rsidP="00F6258E">
            <w:pPr>
              <w:pStyle w:val="DPCtabletext"/>
            </w:pPr>
            <w:r w:rsidRPr="000B2BCC">
              <w:t>Creative and campaign development</w:t>
            </w:r>
          </w:p>
        </w:tc>
        <w:tc>
          <w:tcPr>
            <w:tcW w:w="1796" w:type="pct"/>
          </w:tcPr>
          <w:p w14:paraId="0304CC9E" w14:textId="0DAEADC2" w:rsidR="00244F1F" w:rsidRPr="000B2BCC" w:rsidRDefault="000B2BCC" w:rsidP="00F6258E">
            <w:pPr>
              <w:pStyle w:val="DPCtabletext"/>
              <w:jc w:val="right"/>
            </w:pPr>
            <w:r w:rsidRPr="000B2BCC">
              <w:t>285</w:t>
            </w:r>
            <w:r w:rsidR="00244F1F" w:rsidRPr="000B2BCC">
              <w:t>,000</w:t>
            </w:r>
          </w:p>
        </w:tc>
      </w:tr>
      <w:tr w:rsidR="00244F1F" w:rsidRPr="000B2BCC" w14:paraId="69330313" w14:textId="77777777" w:rsidTr="00EF67FC">
        <w:tc>
          <w:tcPr>
            <w:tcW w:w="3204" w:type="pct"/>
          </w:tcPr>
          <w:p w14:paraId="784AEE79" w14:textId="77777777" w:rsidR="00244F1F" w:rsidRPr="000B2BCC" w:rsidRDefault="00244F1F" w:rsidP="00F6258E">
            <w:pPr>
              <w:pStyle w:val="DPCtabletext"/>
            </w:pPr>
            <w:r w:rsidRPr="000B2BCC">
              <w:t>Research and evaluation</w:t>
            </w:r>
          </w:p>
        </w:tc>
        <w:tc>
          <w:tcPr>
            <w:tcW w:w="1796" w:type="pct"/>
          </w:tcPr>
          <w:p w14:paraId="6DAB8C51" w14:textId="65866CF2" w:rsidR="00244F1F" w:rsidRPr="000B2BCC" w:rsidRDefault="000B2BCC" w:rsidP="00F6258E">
            <w:pPr>
              <w:pStyle w:val="DPCtabletext"/>
              <w:jc w:val="right"/>
            </w:pPr>
            <w:r w:rsidRPr="000B2BCC">
              <w:t>47</w:t>
            </w:r>
            <w:r w:rsidR="00244F1F" w:rsidRPr="000B2BCC">
              <w:t>,000</w:t>
            </w:r>
          </w:p>
        </w:tc>
      </w:tr>
      <w:tr w:rsidR="00244F1F" w:rsidRPr="000B2BCC" w14:paraId="7F91D4F6" w14:textId="77777777" w:rsidTr="00EF67FC">
        <w:tc>
          <w:tcPr>
            <w:tcW w:w="3204" w:type="pct"/>
          </w:tcPr>
          <w:p w14:paraId="6509CF49" w14:textId="77777777" w:rsidR="00244F1F" w:rsidRPr="000B2BCC" w:rsidRDefault="00244F1F" w:rsidP="00F6258E">
            <w:pPr>
              <w:pStyle w:val="DPCtabletext"/>
            </w:pPr>
            <w:r w:rsidRPr="000B2BCC">
              <w:t>Print and collateral</w:t>
            </w:r>
          </w:p>
        </w:tc>
        <w:tc>
          <w:tcPr>
            <w:tcW w:w="1796" w:type="pct"/>
          </w:tcPr>
          <w:p w14:paraId="44620620" w14:textId="77777777" w:rsidR="00244F1F" w:rsidRPr="000B2BCC" w:rsidRDefault="00244F1F" w:rsidP="00F6258E">
            <w:pPr>
              <w:pStyle w:val="DPCtabletext"/>
              <w:jc w:val="right"/>
            </w:pPr>
            <w:r w:rsidRPr="000B2BCC">
              <w:t>0</w:t>
            </w:r>
          </w:p>
        </w:tc>
      </w:tr>
      <w:tr w:rsidR="00244F1F" w:rsidRPr="000B2BCC" w14:paraId="624C58B8" w14:textId="77777777" w:rsidTr="00EF67FC">
        <w:tc>
          <w:tcPr>
            <w:tcW w:w="3204" w:type="pct"/>
          </w:tcPr>
          <w:p w14:paraId="18A3CB52" w14:textId="77777777" w:rsidR="00244F1F" w:rsidRPr="000B2BCC" w:rsidRDefault="00244F1F" w:rsidP="00F6258E">
            <w:pPr>
              <w:pStyle w:val="DPCtabletext"/>
            </w:pPr>
            <w:r w:rsidRPr="000B2BCC">
              <w:t>Other campaign costs</w:t>
            </w:r>
          </w:p>
        </w:tc>
        <w:tc>
          <w:tcPr>
            <w:tcW w:w="1796" w:type="pct"/>
          </w:tcPr>
          <w:p w14:paraId="5EBBB645" w14:textId="77777777" w:rsidR="00244F1F" w:rsidRPr="000B2BCC" w:rsidRDefault="00244F1F" w:rsidP="00F6258E">
            <w:pPr>
              <w:pStyle w:val="DPCtabletext"/>
              <w:jc w:val="right"/>
            </w:pPr>
            <w:r w:rsidRPr="000B2BCC">
              <w:t>0</w:t>
            </w:r>
          </w:p>
        </w:tc>
      </w:tr>
    </w:tbl>
    <w:p w14:paraId="2911D597" w14:textId="7F734C27" w:rsidR="00B26476" w:rsidRPr="000B2BCC" w:rsidRDefault="00B26476" w:rsidP="00F6258E">
      <w:pPr>
        <w:pStyle w:val="Heading2"/>
        <w:keepNext w:val="0"/>
        <w:keepLines w:val="0"/>
      </w:pPr>
      <w:r w:rsidRPr="000B2BCC">
        <w:t>WorkSafe Victoria – Culturally and linguistically diverse (CALD)</w:t>
      </w:r>
      <w:r w:rsidR="00716F3F" w:rsidRPr="000B2BCC">
        <w:t xml:space="preserve"> – Vulnerable Workers Campaign</w:t>
      </w:r>
      <w:r w:rsidRPr="000B2BCC">
        <w:t xml:space="preserve"> </w:t>
      </w:r>
    </w:p>
    <w:p w14:paraId="2C3BB88E" w14:textId="77777777" w:rsidR="00B26476" w:rsidRPr="000B2BCC" w:rsidRDefault="00B26476" w:rsidP="00F6258E">
      <w:pPr>
        <w:pStyle w:val="Heading3"/>
        <w:keepNext w:val="0"/>
        <w:keepLines w:val="0"/>
        <w:spacing w:before="120"/>
      </w:pPr>
      <w:r w:rsidRPr="000B2BCC">
        <w:t>Summary</w:t>
      </w:r>
    </w:p>
    <w:p w14:paraId="15ABEAD7" w14:textId="77777777" w:rsidR="00716F3F" w:rsidRPr="000B2BCC" w:rsidRDefault="00716F3F" w:rsidP="00F6258E">
      <w:pPr>
        <w:pStyle w:val="Heading3"/>
        <w:keepNext w:val="0"/>
        <w:keepLines w:val="0"/>
        <w:spacing w:before="120"/>
        <w:rPr>
          <w:rFonts w:asciiTheme="minorHAnsi" w:eastAsia="Times" w:hAnsiTheme="minorHAnsi" w:cs="Arial"/>
          <w:b w:val="0"/>
          <w:bCs w:val="0"/>
          <w:color w:val="000000" w:themeColor="text1"/>
          <w:sz w:val="24"/>
          <w:szCs w:val="22"/>
        </w:rPr>
      </w:pPr>
      <w:r w:rsidRPr="000B2BCC">
        <w:rPr>
          <w:rFonts w:asciiTheme="minorHAnsi" w:eastAsia="Times" w:hAnsiTheme="minorHAnsi" w:cs="Arial"/>
          <w:b w:val="0"/>
          <w:bCs w:val="0"/>
          <w:color w:val="000000" w:themeColor="text1"/>
          <w:sz w:val="24"/>
          <w:szCs w:val="22"/>
        </w:rPr>
        <w:t>Everyone has a right to be safe at work. This campaign features tools and resources in 19 languages other than English to make it easier for employers to create a safe workplace for everyone, and empower employees to speak up. This campaign has been created to ensure every member of the community enjoys a healthy and safe workplace, and has access to in-language information.</w:t>
      </w:r>
    </w:p>
    <w:p w14:paraId="1ED476EA" w14:textId="2E2D29DE" w:rsidR="00B26476" w:rsidRPr="000B2BCC" w:rsidRDefault="00B26476" w:rsidP="00F6258E">
      <w:pPr>
        <w:pStyle w:val="Heading3"/>
        <w:keepNext w:val="0"/>
        <w:keepLines w:val="0"/>
      </w:pPr>
      <w:r w:rsidRPr="000B2BCC">
        <w:t>Duration</w:t>
      </w:r>
    </w:p>
    <w:p w14:paraId="57E2A6FA" w14:textId="29125081" w:rsidR="00B26476" w:rsidRPr="000B2BCC" w:rsidRDefault="00E97316" w:rsidP="00F6258E">
      <w:pPr>
        <w:pStyle w:val="DPCbody"/>
      </w:pPr>
      <w:r>
        <w:t>August</w:t>
      </w:r>
      <w:r w:rsidR="001B3BD9">
        <w:t xml:space="preserve"> </w:t>
      </w:r>
      <w:r w:rsidR="00716F3F" w:rsidRPr="000B2BCC">
        <w:t xml:space="preserve">– </w:t>
      </w:r>
      <w:r>
        <w:t>October</w:t>
      </w:r>
      <w:r w:rsidR="00716F3F" w:rsidRPr="000B2BCC">
        <w:t xml:space="preserve"> 21 and </w:t>
      </w:r>
      <w:r>
        <w:t>March</w:t>
      </w:r>
      <w:r w:rsidR="001B3BD9">
        <w:t xml:space="preserve"> </w:t>
      </w:r>
      <w:r w:rsidR="00716F3F" w:rsidRPr="000B2BCC">
        <w:t>– June 22</w:t>
      </w:r>
    </w:p>
    <w:tbl>
      <w:tblPr>
        <w:tblStyle w:val="TableGrid"/>
        <w:tblW w:w="5048" w:type="pct"/>
        <w:tblInd w:w="0" w:type="dxa"/>
        <w:tblLook w:val="04A0" w:firstRow="1" w:lastRow="0" w:firstColumn="1" w:lastColumn="0" w:noHBand="0" w:noVBand="1"/>
      </w:tblPr>
      <w:tblGrid>
        <w:gridCol w:w="6155"/>
        <w:gridCol w:w="3450"/>
      </w:tblGrid>
      <w:tr w:rsidR="00B26476" w:rsidRPr="000B2BCC" w14:paraId="1EA21431" w14:textId="77777777" w:rsidTr="00EF67FC">
        <w:trPr>
          <w:cantSplit/>
          <w:tblHeader/>
        </w:trPr>
        <w:tc>
          <w:tcPr>
            <w:tcW w:w="3204" w:type="pct"/>
          </w:tcPr>
          <w:p w14:paraId="2D2CB8F6" w14:textId="77777777" w:rsidR="00B26476" w:rsidRPr="000B2BCC" w:rsidRDefault="00B26476" w:rsidP="00F6258E">
            <w:pPr>
              <w:pStyle w:val="DPCtablecolhead"/>
            </w:pPr>
            <w:r w:rsidRPr="000B2BCC">
              <w:t>Campaign advertising expenditure</w:t>
            </w:r>
          </w:p>
        </w:tc>
        <w:tc>
          <w:tcPr>
            <w:tcW w:w="1796" w:type="pct"/>
          </w:tcPr>
          <w:p w14:paraId="27C07DAD" w14:textId="77777777" w:rsidR="00B26476" w:rsidRPr="000B2BCC" w:rsidRDefault="00B26476" w:rsidP="00F6258E">
            <w:pPr>
              <w:pStyle w:val="DPCtablecolhead"/>
              <w:jc w:val="right"/>
            </w:pPr>
            <w:r w:rsidRPr="000B2BCC">
              <w:t>$ (excluding GST)</w:t>
            </w:r>
          </w:p>
        </w:tc>
      </w:tr>
      <w:tr w:rsidR="00B26476" w:rsidRPr="000B2BCC" w14:paraId="7842AF9F" w14:textId="77777777" w:rsidTr="00EF67FC">
        <w:tc>
          <w:tcPr>
            <w:tcW w:w="3204" w:type="pct"/>
          </w:tcPr>
          <w:p w14:paraId="4AED5412" w14:textId="77777777" w:rsidR="00B26476" w:rsidRPr="000B2BCC" w:rsidRDefault="00B26476" w:rsidP="00F6258E">
            <w:pPr>
              <w:pStyle w:val="DPCtabletext"/>
            </w:pPr>
            <w:r w:rsidRPr="000B2BCC">
              <w:t>Media advertising buy</w:t>
            </w:r>
          </w:p>
        </w:tc>
        <w:tc>
          <w:tcPr>
            <w:tcW w:w="1796" w:type="pct"/>
          </w:tcPr>
          <w:p w14:paraId="0DBF2031" w14:textId="3F953119" w:rsidR="00B26476" w:rsidRPr="000B2BCC" w:rsidRDefault="000B2BCC" w:rsidP="00F6258E">
            <w:pPr>
              <w:pStyle w:val="DPCtabletext"/>
              <w:jc w:val="right"/>
            </w:pPr>
            <w:r w:rsidRPr="000B2BCC">
              <w:t>889</w:t>
            </w:r>
            <w:r w:rsidR="00B26476" w:rsidRPr="000B2BCC">
              <w:t>,000</w:t>
            </w:r>
          </w:p>
        </w:tc>
      </w:tr>
      <w:tr w:rsidR="00B26476" w:rsidRPr="000B2BCC" w14:paraId="041937C0" w14:textId="77777777" w:rsidTr="00EF67FC">
        <w:tc>
          <w:tcPr>
            <w:tcW w:w="3204" w:type="pct"/>
          </w:tcPr>
          <w:p w14:paraId="31584CF7" w14:textId="77777777" w:rsidR="00B26476" w:rsidRPr="000B2BCC" w:rsidRDefault="00B26476" w:rsidP="00F6258E">
            <w:pPr>
              <w:pStyle w:val="DPCtabletext"/>
            </w:pPr>
            <w:r w:rsidRPr="000B2BCC">
              <w:t>Creative and campaign development</w:t>
            </w:r>
          </w:p>
        </w:tc>
        <w:tc>
          <w:tcPr>
            <w:tcW w:w="1796" w:type="pct"/>
          </w:tcPr>
          <w:p w14:paraId="238D7048" w14:textId="5950DBF1" w:rsidR="00B26476" w:rsidRPr="000B2BCC" w:rsidRDefault="000B2BCC" w:rsidP="00F6258E">
            <w:pPr>
              <w:pStyle w:val="DPCtabletext"/>
              <w:jc w:val="right"/>
            </w:pPr>
            <w:r w:rsidRPr="000B2BCC">
              <w:t>79</w:t>
            </w:r>
            <w:r w:rsidR="00B26476" w:rsidRPr="000B2BCC">
              <w:t>,000</w:t>
            </w:r>
          </w:p>
        </w:tc>
      </w:tr>
      <w:tr w:rsidR="00B26476" w:rsidRPr="000B2BCC" w14:paraId="0815FB24" w14:textId="77777777" w:rsidTr="00EF67FC">
        <w:tc>
          <w:tcPr>
            <w:tcW w:w="3204" w:type="pct"/>
          </w:tcPr>
          <w:p w14:paraId="567C8010" w14:textId="77777777" w:rsidR="00B26476" w:rsidRPr="000B2BCC" w:rsidRDefault="00B26476" w:rsidP="00F6258E">
            <w:pPr>
              <w:pStyle w:val="DPCtabletext"/>
            </w:pPr>
            <w:r w:rsidRPr="000B2BCC">
              <w:t>Research and evaluation</w:t>
            </w:r>
          </w:p>
        </w:tc>
        <w:tc>
          <w:tcPr>
            <w:tcW w:w="1796" w:type="pct"/>
          </w:tcPr>
          <w:p w14:paraId="0149D250" w14:textId="1326402C" w:rsidR="00B26476" w:rsidRPr="000B2BCC" w:rsidRDefault="000B2BCC" w:rsidP="00F6258E">
            <w:pPr>
              <w:pStyle w:val="DPCtabletext"/>
              <w:jc w:val="right"/>
            </w:pPr>
            <w:r w:rsidRPr="000B2BCC">
              <w:t>75</w:t>
            </w:r>
            <w:r w:rsidR="00B26476" w:rsidRPr="000B2BCC">
              <w:t>,000</w:t>
            </w:r>
          </w:p>
        </w:tc>
      </w:tr>
      <w:tr w:rsidR="00B26476" w:rsidRPr="000B2BCC" w14:paraId="3E30AE1B" w14:textId="77777777" w:rsidTr="00EF67FC">
        <w:tc>
          <w:tcPr>
            <w:tcW w:w="3204" w:type="pct"/>
          </w:tcPr>
          <w:p w14:paraId="4E5050C5" w14:textId="77777777" w:rsidR="00B26476" w:rsidRPr="000B2BCC" w:rsidRDefault="00B26476" w:rsidP="00F6258E">
            <w:pPr>
              <w:pStyle w:val="DPCtabletext"/>
            </w:pPr>
            <w:r w:rsidRPr="000B2BCC">
              <w:t>Print and collateral</w:t>
            </w:r>
          </w:p>
        </w:tc>
        <w:tc>
          <w:tcPr>
            <w:tcW w:w="1796" w:type="pct"/>
          </w:tcPr>
          <w:p w14:paraId="7A377FD9" w14:textId="77777777" w:rsidR="00B26476" w:rsidRPr="000B2BCC" w:rsidRDefault="00B26476" w:rsidP="00F6258E">
            <w:pPr>
              <w:pStyle w:val="DPCtabletext"/>
              <w:jc w:val="right"/>
            </w:pPr>
            <w:r w:rsidRPr="000B2BCC">
              <w:t>0</w:t>
            </w:r>
          </w:p>
        </w:tc>
      </w:tr>
      <w:tr w:rsidR="00B26476" w:rsidRPr="00AB0BA6" w14:paraId="06F7EC5B" w14:textId="77777777" w:rsidTr="00EF67FC">
        <w:tc>
          <w:tcPr>
            <w:tcW w:w="3204" w:type="pct"/>
          </w:tcPr>
          <w:p w14:paraId="6C940877" w14:textId="77777777" w:rsidR="00B26476" w:rsidRPr="000B2BCC" w:rsidRDefault="00B26476" w:rsidP="00F6258E">
            <w:pPr>
              <w:pStyle w:val="DPCtabletext"/>
            </w:pPr>
            <w:r w:rsidRPr="000B2BCC">
              <w:t>Other campaign costs</w:t>
            </w:r>
          </w:p>
        </w:tc>
        <w:tc>
          <w:tcPr>
            <w:tcW w:w="1796" w:type="pct"/>
          </w:tcPr>
          <w:p w14:paraId="0615A216" w14:textId="3D788F0F" w:rsidR="00B26476" w:rsidRPr="000B2BCC" w:rsidRDefault="00B26476" w:rsidP="00F6258E">
            <w:pPr>
              <w:pStyle w:val="DPCtabletext"/>
              <w:jc w:val="right"/>
            </w:pPr>
            <w:r w:rsidRPr="000B2BCC">
              <w:t>0</w:t>
            </w:r>
          </w:p>
        </w:tc>
      </w:tr>
    </w:tbl>
    <w:p w14:paraId="6CE6608C" w14:textId="77777777" w:rsidR="00F6258E" w:rsidRDefault="00F6258E">
      <w:pPr>
        <w:rPr>
          <w:rFonts w:asciiTheme="majorHAnsi" w:eastAsia="MS Gothic" w:hAnsiTheme="majorHAnsi"/>
          <w:bCs/>
          <w:iCs/>
          <w:color w:val="0072CE"/>
          <w:sz w:val="36"/>
          <w:szCs w:val="36"/>
        </w:rPr>
      </w:pPr>
      <w:r>
        <w:br w:type="page"/>
      </w:r>
    </w:p>
    <w:p w14:paraId="42763E17" w14:textId="5274FBA2" w:rsidR="00006C4B" w:rsidRPr="00716F3F" w:rsidRDefault="00006C4B" w:rsidP="00F6258E">
      <w:pPr>
        <w:pStyle w:val="Heading2"/>
        <w:keepNext w:val="0"/>
        <w:keepLines w:val="0"/>
      </w:pPr>
      <w:r w:rsidRPr="00716F3F">
        <w:lastRenderedPageBreak/>
        <w:t>WorkSafe Victoria – Young Workers</w:t>
      </w:r>
    </w:p>
    <w:p w14:paraId="4D38C71B" w14:textId="77777777" w:rsidR="00006C4B" w:rsidRPr="00716F3F" w:rsidRDefault="00006C4B" w:rsidP="00F6258E">
      <w:pPr>
        <w:pStyle w:val="Heading3"/>
        <w:keepNext w:val="0"/>
        <w:keepLines w:val="0"/>
        <w:spacing w:before="120"/>
      </w:pPr>
      <w:r w:rsidRPr="00716F3F">
        <w:t>Summary</w:t>
      </w:r>
    </w:p>
    <w:p w14:paraId="340280C0" w14:textId="77777777" w:rsidR="00716F3F" w:rsidRDefault="00716F3F" w:rsidP="00F6258E">
      <w:pPr>
        <w:pStyle w:val="Heading3"/>
        <w:keepNext w:val="0"/>
        <w:keepLines w:val="0"/>
        <w:spacing w:before="120"/>
        <w:rPr>
          <w:rFonts w:asciiTheme="minorHAnsi" w:eastAsia="Times" w:hAnsiTheme="minorHAnsi" w:cs="Arial"/>
          <w:b w:val="0"/>
          <w:bCs w:val="0"/>
          <w:color w:val="000000" w:themeColor="text1"/>
          <w:sz w:val="24"/>
          <w:szCs w:val="22"/>
        </w:rPr>
      </w:pPr>
      <w:r w:rsidRPr="00716F3F">
        <w:rPr>
          <w:rFonts w:asciiTheme="minorHAnsi" w:eastAsia="Times" w:hAnsiTheme="minorHAnsi" w:cs="Arial"/>
          <w:b w:val="0"/>
          <w:bCs w:val="0"/>
          <w:color w:val="000000" w:themeColor="text1"/>
          <w:sz w:val="24"/>
          <w:szCs w:val="22"/>
        </w:rPr>
        <w:t>WorkSafe research shows that young</w:t>
      </w:r>
      <w:r>
        <w:rPr>
          <w:rFonts w:asciiTheme="minorHAnsi" w:eastAsia="Times" w:hAnsiTheme="minorHAnsi" w:cs="Arial"/>
          <w:b w:val="0"/>
          <w:bCs w:val="0"/>
          <w:color w:val="000000" w:themeColor="text1"/>
          <w:sz w:val="24"/>
          <w:szCs w:val="22"/>
        </w:rPr>
        <w:t xml:space="preserve"> </w:t>
      </w:r>
      <w:r w:rsidRPr="00716F3F">
        <w:rPr>
          <w:rFonts w:asciiTheme="minorHAnsi" w:eastAsia="Times" w:hAnsiTheme="minorHAnsi" w:cs="Arial"/>
          <w:b w:val="0"/>
          <w:bCs w:val="0"/>
          <w:color w:val="000000" w:themeColor="text1"/>
          <w:sz w:val="24"/>
          <w:szCs w:val="22"/>
        </w:rPr>
        <w:t>workers aged 15-24 are one of the most</w:t>
      </w:r>
      <w:r>
        <w:rPr>
          <w:rFonts w:asciiTheme="minorHAnsi" w:eastAsia="Times" w:hAnsiTheme="minorHAnsi" w:cs="Arial"/>
          <w:b w:val="0"/>
          <w:bCs w:val="0"/>
          <w:color w:val="000000" w:themeColor="text1"/>
          <w:sz w:val="24"/>
          <w:szCs w:val="22"/>
        </w:rPr>
        <w:t xml:space="preserve"> </w:t>
      </w:r>
      <w:r w:rsidRPr="00716F3F">
        <w:rPr>
          <w:rFonts w:asciiTheme="minorHAnsi" w:eastAsia="Times" w:hAnsiTheme="minorHAnsi" w:cs="Arial"/>
          <w:b w:val="0"/>
          <w:bCs w:val="0"/>
          <w:color w:val="000000" w:themeColor="text1"/>
          <w:sz w:val="24"/>
          <w:szCs w:val="22"/>
        </w:rPr>
        <w:t>vulnerable groups in the workforce, and</w:t>
      </w:r>
      <w:r>
        <w:rPr>
          <w:rFonts w:asciiTheme="minorHAnsi" w:eastAsia="Times" w:hAnsiTheme="minorHAnsi" w:cs="Arial"/>
          <w:b w:val="0"/>
          <w:bCs w:val="0"/>
          <w:color w:val="000000" w:themeColor="text1"/>
          <w:sz w:val="24"/>
          <w:szCs w:val="22"/>
        </w:rPr>
        <w:t xml:space="preserve"> </w:t>
      </w:r>
      <w:r w:rsidRPr="00716F3F">
        <w:rPr>
          <w:rFonts w:asciiTheme="minorHAnsi" w:eastAsia="Times" w:hAnsiTheme="minorHAnsi" w:cs="Arial"/>
          <w:b w:val="0"/>
          <w:bCs w:val="0"/>
          <w:color w:val="000000" w:themeColor="text1"/>
          <w:sz w:val="24"/>
          <w:szCs w:val="22"/>
        </w:rPr>
        <w:t>they lack the confidence to question</w:t>
      </w:r>
      <w:r>
        <w:rPr>
          <w:rFonts w:asciiTheme="minorHAnsi" w:eastAsia="Times" w:hAnsiTheme="minorHAnsi" w:cs="Arial"/>
          <w:b w:val="0"/>
          <w:bCs w:val="0"/>
          <w:color w:val="000000" w:themeColor="text1"/>
          <w:sz w:val="24"/>
          <w:szCs w:val="22"/>
        </w:rPr>
        <w:t xml:space="preserve"> </w:t>
      </w:r>
      <w:r w:rsidRPr="00716F3F">
        <w:rPr>
          <w:rFonts w:asciiTheme="minorHAnsi" w:eastAsia="Times" w:hAnsiTheme="minorHAnsi" w:cs="Arial"/>
          <w:b w:val="0"/>
          <w:bCs w:val="0"/>
          <w:color w:val="000000" w:themeColor="text1"/>
          <w:sz w:val="24"/>
          <w:szCs w:val="22"/>
        </w:rPr>
        <w:t>unsafe working conditions. 'Unsafe is</w:t>
      </w:r>
      <w:r>
        <w:rPr>
          <w:rFonts w:asciiTheme="minorHAnsi" w:eastAsia="Times" w:hAnsiTheme="minorHAnsi" w:cs="Arial"/>
          <w:b w:val="0"/>
          <w:bCs w:val="0"/>
          <w:color w:val="000000" w:themeColor="text1"/>
          <w:sz w:val="24"/>
          <w:szCs w:val="22"/>
        </w:rPr>
        <w:t xml:space="preserve"> </w:t>
      </w:r>
      <w:r w:rsidRPr="00716F3F">
        <w:rPr>
          <w:rFonts w:asciiTheme="minorHAnsi" w:eastAsia="Times" w:hAnsiTheme="minorHAnsi" w:cs="Arial"/>
          <w:b w:val="0"/>
          <w:bCs w:val="0"/>
          <w:color w:val="000000" w:themeColor="text1"/>
          <w:sz w:val="24"/>
          <w:szCs w:val="22"/>
        </w:rPr>
        <w:t>always unacceptable' aims to increase</w:t>
      </w:r>
      <w:r>
        <w:rPr>
          <w:rFonts w:asciiTheme="minorHAnsi" w:eastAsia="Times" w:hAnsiTheme="minorHAnsi" w:cs="Arial"/>
          <w:b w:val="0"/>
          <w:bCs w:val="0"/>
          <w:color w:val="000000" w:themeColor="text1"/>
          <w:sz w:val="24"/>
          <w:szCs w:val="22"/>
        </w:rPr>
        <w:t xml:space="preserve"> </w:t>
      </w:r>
      <w:r w:rsidRPr="00716F3F">
        <w:rPr>
          <w:rFonts w:asciiTheme="minorHAnsi" w:eastAsia="Times" w:hAnsiTheme="minorHAnsi" w:cs="Arial"/>
          <w:b w:val="0"/>
          <w:bCs w:val="0"/>
          <w:color w:val="000000" w:themeColor="text1"/>
          <w:sz w:val="24"/>
          <w:szCs w:val="22"/>
        </w:rPr>
        <w:t>awareness among employers about</w:t>
      </w:r>
      <w:r>
        <w:rPr>
          <w:rFonts w:asciiTheme="minorHAnsi" w:eastAsia="Times" w:hAnsiTheme="minorHAnsi" w:cs="Arial"/>
          <w:b w:val="0"/>
          <w:bCs w:val="0"/>
          <w:color w:val="000000" w:themeColor="text1"/>
          <w:sz w:val="24"/>
          <w:szCs w:val="22"/>
        </w:rPr>
        <w:t xml:space="preserve"> </w:t>
      </w:r>
      <w:r w:rsidRPr="00716F3F">
        <w:rPr>
          <w:rFonts w:asciiTheme="minorHAnsi" w:eastAsia="Times" w:hAnsiTheme="minorHAnsi" w:cs="Arial"/>
          <w:b w:val="0"/>
          <w:bCs w:val="0"/>
          <w:color w:val="000000" w:themeColor="text1"/>
          <w:sz w:val="24"/>
          <w:szCs w:val="22"/>
        </w:rPr>
        <w:t>young workers being at higher risk of</w:t>
      </w:r>
      <w:r>
        <w:rPr>
          <w:rFonts w:asciiTheme="minorHAnsi" w:eastAsia="Times" w:hAnsiTheme="minorHAnsi" w:cs="Arial"/>
          <w:b w:val="0"/>
          <w:bCs w:val="0"/>
          <w:color w:val="000000" w:themeColor="text1"/>
          <w:sz w:val="24"/>
          <w:szCs w:val="22"/>
        </w:rPr>
        <w:t xml:space="preserve"> </w:t>
      </w:r>
      <w:r w:rsidRPr="00716F3F">
        <w:rPr>
          <w:rFonts w:asciiTheme="minorHAnsi" w:eastAsia="Times" w:hAnsiTheme="minorHAnsi" w:cs="Arial"/>
          <w:b w:val="0"/>
          <w:bCs w:val="0"/>
          <w:color w:val="000000" w:themeColor="text1"/>
          <w:sz w:val="24"/>
          <w:szCs w:val="22"/>
        </w:rPr>
        <w:t>injury and to empower young workers</w:t>
      </w:r>
      <w:r>
        <w:rPr>
          <w:rFonts w:asciiTheme="minorHAnsi" w:eastAsia="Times" w:hAnsiTheme="minorHAnsi" w:cs="Arial"/>
          <w:b w:val="0"/>
          <w:bCs w:val="0"/>
          <w:color w:val="000000" w:themeColor="text1"/>
          <w:sz w:val="24"/>
          <w:szCs w:val="22"/>
        </w:rPr>
        <w:t xml:space="preserve"> </w:t>
      </w:r>
      <w:r w:rsidRPr="00716F3F">
        <w:rPr>
          <w:rFonts w:asciiTheme="minorHAnsi" w:eastAsia="Times" w:hAnsiTheme="minorHAnsi" w:cs="Arial"/>
          <w:b w:val="0"/>
          <w:bCs w:val="0"/>
          <w:color w:val="000000" w:themeColor="text1"/>
          <w:sz w:val="24"/>
          <w:szCs w:val="22"/>
        </w:rPr>
        <w:t>to take action and speak up</w:t>
      </w:r>
      <w:r w:rsidR="00006C4B" w:rsidRPr="00716F3F">
        <w:rPr>
          <w:rFonts w:asciiTheme="minorHAnsi" w:eastAsia="Times" w:hAnsiTheme="minorHAnsi" w:cs="Arial"/>
          <w:b w:val="0"/>
          <w:bCs w:val="0"/>
          <w:color w:val="000000" w:themeColor="text1"/>
          <w:sz w:val="24"/>
          <w:szCs w:val="22"/>
        </w:rPr>
        <w:t xml:space="preserve">. </w:t>
      </w:r>
    </w:p>
    <w:p w14:paraId="7739484F" w14:textId="474EC5AE" w:rsidR="00006C4B" w:rsidRPr="00716F3F" w:rsidRDefault="00006C4B" w:rsidP="00F6258E">
      <w:pPr>
        <w:pStyle w:val="Heading3"/>
        <w:keepNext w:val="0"/>
        <w:keepLines w:val="0"/>
      </w:pPr>
      <w:r w:rsidRPr="00716F3F">
        <w:t>Duration</w:t>
      </w:r>
    </w:p>
    <w:p w14:paraId="6B980891" w14:textId="7F3E25D7" w:rsidR="00006C4B" w:rsidRPr="00716F3F" w:rsidRDefault="00E97316" w:rsidP="00F6258E">
      <w:pPr>
        <w:pStyle w:val="DPCbody"/>
      </w:pPr>
      <w:r>
        <w:t>August</w:t>
      </w:r>
      <w:r w:rsidR="00716F3F">
        <w:t xml:space="preserve"> 21 - </w:t>
      </w:r>
      <w:r>
        <w:t>October</w:t>
      </w:r>
      <w:r w:rsidR="00716F3F">
        <w:t xml:space="preserve"> 21 and </w:t>
      </w:r>
      <w:r>
        <w:t>March</w:t>
      </w:r>
      <w:r w:rsidR="00716F3F">
        <w:t xml:space="preserve"> 22 - </w:t>
      </w:r>
      <w:r>
        <w:t>June</w:t>
      </w:r>
      <w:r w:rsidR="00716F3F">
        <w:t xml:space="preserve"> 22</w:t>
      </w:r>
    </w:p>
    <w:tbl>
      <w:tblPr>
        <w:tblStyle w:val="TableGrid"/>
        <w:tblW w:w="5048" w:type="pct"/>
        <w:tblInd w:w="0" w:type="dxa"/>
        <w:tblLook w:val="04A0" w:firstRow="1" w:lastRow="0" w:firstColumn="1" w:lastColumn="0" w:noHBand="0" w:noVBand="1"/>
      </w:tblPr>
      <w:tblGrid>
        <w:gridCol w:w="6155"/>
        <w:gridCol w:w="3450"/>
      </w:tblGrid>
      <w:tr w:rsidR="00006C4B" w:rsidRPr="00716F3F" w14:paraId="4525F824" w14:textId="77777777" w:rsidTr="00EF67FC">
        <w:trPr>
          <w:cantSplit/>
          <w:tblHeader/>
        </w:trPr>
        <w:tc>
          <w:tcPr>
            <w:tcW w:w="3204" w:type="pct"/>
          </w:tcPr>
          <w:p w14:paraId="428D84E8" w14:textId="77777777" w:rsidR="00006C4B" w:rsidRPr="00716F3F" w:rsidRDefault="00006C4B" w:rsidP="00F6258E">
            <w:pPr>
              <w:pStyle w:val="DPCtablecolhead"/>
            </w:pPr>
            <w:r w:rsidRPr="00716F3F">
              <w:t>Campaign advertising expenditure</w:t>
            </w:r>
          </w:p>
        </w:tc>
        <w:tc>
          <w:tcPr>
            <w:tcW w:w="1796" w:type="pct"/>
          </w:tcPr>
          <w:p w14:paraId="4A309737" w14:textId="77777777" w:rsidR="00006C4B" w:rsidRPr="00716F3F" w:rsidRDefault="00006C4B" w:rsidP="00F6258E">
            <w:pPr>
              <w:pStyle w:val="DPCtablecolhead"/>
              <w:jc w:val="right"/>
            </w:pPr>
            <w:r w:rsidRPr="00716F3F">
              <w:t>$ (excluding GST)</w:t>
            </w:r>
          </w:p>
        </w:tc>
      </w:tr>
      <w:tr w:rsidR="00006C4B" w:rsidRPr="00716F3F" w14:paraId="3ADF4819" w14:textId="77777777" w:rsidTr="00EF67FC">
        <w:tc>
          <w:tcPr>
            <w:tcW w:w="3204" w:type="pct"/>
          </w:tcPr>
          <w:p w14:paraId="5CAD4AC7" w14:textId="77777777" w:rsidR="00006C4B" w:rsidRPr="00716F3F" w:rsidRDefault="00006C4B" w:rsidP="00F6258E">
            <w:pPr>
              <w:pStyle w:val="DPCtabletext"/>
            </w:pPr>
            <w:r w:rsidRPr="00716F3F">
              <w:t>Media advertising buy</w:t>
            </w:r>
          </w:p>
        </w:tc>
        <w:tc>
          <w:tcPr>
            <w:tcW w:w="1796" w:type="pct"/>
          </w:tcPr>
          <w:p w14:paraId="7F1A9BFD" w14:textId="1C0E5740" w:rsidR="00006C4B" w:rsidRPr="00716F3F" w:rsidRDefault="00716F3F" w:rsidP="00F6258E">
            <w:pPr>
              <w:pStyle w:val="DPCtabletext"/>
              <w:jc w:val="right"/>
            </w:pPr>
            <w:r w:rsidRPr="00716F3F">
              <w:t>600</w:t>
            </w:r>
            <w:r w:rsidR="00006C4B" w:rsidRPr="00716F3F">
              <w:t>,000</w:t>
            </w:r>
          </w:p>
        </w:tc>
      </w:tr>
      <w:tr w:rsidR="00006C4B" w:rsidRPr="00716F3F" w14:paraId="51F4139C" w14:textId="77777777" w:rsidTr="00EF67FC">
        <w:tc>
          <w:tcPr>
            <w:tcW w:w="3204" w:type="pct"/>
          </w:tcPr>
          <w:p w14:paraId="22DDC56B" w14:textId="77777777" w:rsidR="00006C4B" w:rsidRPr="00716F3F" w:rsidRDefault="00006C4B" w:rsidP="00F6258E">
            <w:pPr>
              <w:pStyle w:val="DPCtabletext"/>
            </w:pPr>
            <w:r w:rsidRPr="00716F3F">
              <w:t>Creative and campaign development</w:t>
            </w:r>
          </w:p>
        </w:tc>
        <w:tc>
          <w:tcPr>
            <w:tcW w:w="1796" w:type="pct"/>
          </w:tcPr>
          <w:p w14:paraId="30EB67A6" w14:textId="4C60ECB3" w:rsidR="00006C4B" w:rsidRPr="00716F3F" w:rsidRDefault="00716F3F" w:rsidP="00F6258E">
            <w:pPr>
              <w:pStyle w:val="DPCtabletext"/>
              <w:jc w:val="right"/>
            </w:pPr>
            <w:r w:rsidRPr="00716F3F">
              <w:t>270</w:t>
            </w:r>
            <w:r w:rsidR="00006C4B" w:rsidRPr="00716F3F">
              <w:t>,000</w:t>
            </w:r>
          </w:p>
        </w:tc>
      </w:tr>
      <w:tr w:rsidR="00006C4B" w:rsidRPr="00716F3F" w14:paraId="02B48DE1" w14:textId="77777777" w:rsidTr="00EF67FC">
        <w:tc>
          <w:tcPr>
            <w:tcW w:w="3204" w:type="pct"/>
          </w:tcPr>
          <w:p w14:paraId="1BA12C61" w14:textId="77777777" w:rsidR="00006C4B" w:rsidRPr="00716F3F" w:rsidRDefault="00006C4B" w:rsidP="00F6258E">
            <w:pPr>
              <w:pStyle w:val="DPCtabletext"/>
            </w:pPr>
            <w:r w:rsidRPr="00716F3F">
              <w:t>Research and evaluation</w:t>
            </w:r>
          </w:p>
        </w:tc>
        <w:tc>
          <w:tcPr>
            <w:tcW w:w="1796" w:type="pct"/>
          </w:tcPr>
          <w:p w14:paraId="11303D83" w14:textId="77777777" w:rsidR="00006C4B" w:rsidRPr="00716F3F" w:rsidRDefault="00006C4B" w:rsidP="00F6258E">
            <w:pPr>
              <w:pStyle w:val="DPCtabletext"/>
              <w:jc w:val="right"/>
            </w:pPr>
            <w:r w:rsidRPr="00716F3F">
              <w:t>0</w:t>
            </w:r>
          </w:p>
        </w:tc>
      </w:tr>
      <w:tr w:rsidR="00006C4B" w:rsidRPr="00716F3F" w14:paraId="521A2BB8" w14:textId="77777777" w:rsidTr="00EF67FC">
        <w:tc>
          <w:tcPr>
            <w:tcW w:w="3204" w:type="pct"/>
          </w:tcPr>
          <w:p w14:paraId="63B3A88F" w14:textId="77777777" w:rsidR="00006C4B" w:rsidRPr="00716F3F" w:rsidRDefault="00006C4B" w:rsidP="00F6258E">
            <w:pPr>
              <w:pStyle w:val="DPCtabletext"/>
            </w:pPr>
            <w:r w:rsidRPr="00716F3F">
              <w:t>Print and collateral</w:t>
            </w:r>
          </w:p>
        </w:tc>
        <w:tc>
          <w:tcPr>
            <w:tcW w:w="1796" w:type="pct"/>
          </w:tcPr>
          <w:p w14:paraId="7E565C26" w14:textId="77777777" w:rsidR="00006C4B" w:rsidRPr="00716F3F" w:rsidRDefault="00006C4B" w:rsidP="00F6258E">
            <w:pPr>
              <w:pStyle w:val="DPCtabletext"/>
              <w:jc w:val="right"/>
            </w:pPr>
            <w:r w:rsidRPr="00716F3F">
              <w:t>0</w:t>
            </w:r>
          </w:p>
        </w:tc>
      </w:tr>
      <w:tr w:rsidR="00006C4B" w:rsidRPr="00AB0BA6" w14:paraId="63E18A86" w14:textId="77777777" w:rsidTr="00EF67FC">
        <w:tc>
          <w:tcPr>
            <w:tcW w:w="3204" w:type="pct"/>
          </w:tcPr>
          <w:p w14:paraId="510C0CE2" w14:textId="77777777" w:rsidR="00006C4B" w:rsidRPr="00716F3F" w:rsidRDefault="00006C4B" w:rsidP="00F6258E">
            <w:pPr>
              <w:pStyle w:val="DPCtabletext"/>
            </w:pPr>
            <w:r w:rsidRPr="00716F3F">
              <w:t>Other campaign costs</w:t>
            </w:r>
          </w:p>
        </w:tc>
        <w:tc>
          <w:tcPr>
            <w:tcW w:w="1796" w:type="pct"/>
          </w:tcPr>
          <w:p w14:paraId="5657082D" w14:textId="77777777" w:rsidR="00006C4B" w:rsidRPr="00716F3F" w:rsidRDefault="00006C4B" w:rsidP="00F6258E">
            <w:pPr>
              <w:pStyle w:val="DPCtabletext"/>
              <w:jc w:val="right"/>
            </w:pPr>
            <w:r w:rsidRPr="00716F3F">
              <w:t>0</w:t>
            </w:r>
          </w:p>
        </w:tc>
      </w:tr>
    </w:tbl>
    <w:p w14:paraId="2F98AA8B" w14:textId="08090978" w:rsidR="00006C4B" w:rsidRPr="0081218F" w:rsidRDefault="00006C4B" w:rsidP="00F6258E">
      <w:pPr>
        <w:pStyle w:val="Heading2"/>
        <w:keepNext w:val="0"/>
        <w:keepLines w:val="0"/>
      </w:pPr>
      <w:r w:rsidRPr="0081218F">
        <w:t xml:space="preserve">WorkSafe Victoria – </w:t>
      </w:r>
      <w:r w:rsidR="0081218F" w:rsidRPr="0081218F">
        <w:t>Gendered Violence</w:t>
      </w:r>
    </w:p>
    <w:p w14:paraId="0ED3506B" w14:textId="77777777" w:rsidR="00006C4B" w:rsidRPr="0081218F" w:rsidRDefault="00006C4B" w:rsidP="00F6258E">
      <w:pPr>
        <w:pStyle w:val="Heading3"/>
        <w:keepNext w:val="0"/>
        <w:keepLines w:val="0"/>
      </w:pPr>
      <w:r w:rsidRPr="0081218F">
        <w:t>Summary</w:t>
      </w:r>
    </w:p>
    <w:p w14:paraId="73318C7F" w14:textId="77777777" w:rsidR="0081218F" w:rsidRPr="0081218F" w:rsidRDefault="0081218F" w:rsidP="00F6258E">
      <w:pPr>
        <w:pStyle w:val="Heading3"/>
        <w:keepNext w:val="0"/>
        <w:keepLines w:val="0"/>
        <w:rPr>
          <w:rFonts w:asciiTheme="minorHAnsi" w:eastAsia="Times" w:hAnsiTheme="minorHAnsi" w:cs="Arial"/>
          <w:b w:val="0"/>
          <w:bCs w:val="0"/>
          <w:color w:val="000000" w:themeColor="text1"/>
          <w:sz w:val="24"/>
          <w:szCs w:val="22"/>
        </w:rPr>
      </w:pPr>
      <w:r w:rsidRPr="0081218F">
        <w:rPr>
          <w:rFonts w:asciiTheme="minorHAnsi" w:eastAsia="Times" w:hAnsiTheme="minorHAnsi" w:cs="Arial"/>
          <w:b w:val="0"/>
          <w:bCs w:val="0"/>
          <w:color w:val="000000" w:themeColor="text1"/>
          <w:sz w:val="24"/>
          <w:szCs w:val="22"/>
        </w:rPr>
        <w:t xml:space="preserve">This campaign aims to educate Victorians that gendered violence is an OHS issue. The campaign educates the community on the many forms work-related gendered violence can take, and reinforces that all are unacceptable. Messaging highlights employers’ obligations in line with OHS obligations. The campaign drives people to search 'WorkSafe gendered violence' to find further information and support services targeted at employers and workers. </w:t>
      </w:r>
    </w:p>
    <w:p w14:paraId="10C508FA" w14:textId="72EFC3A5" w:rsidR="00006C4B" w:rsidRPr="0081218F" w:rsidRDefault="00006C4B" w:rsidP="00F6258E">
      <w:pPr>
        <w:pStyle w:val="Heading3"/>
        <w:keepNext w:val="0"/>
        <w:keepLines w:val="0"/>
      </w:pPr>
      <w:r w:rsidRPr="0081218F">
        <w:t>Duration</w:t>
      </w:r>
    </w:p>
    <w:p w14:paraId="71F626E6" w14:textId="0ACB661D" w:rsidR="00006C4B" w:rsidRPr="0081218F" w:rsidRDefault="0081218F" w:rsidP="00F6258E">
      <w:pPr>
        <w:pStyle w:val="DPCbody"/>
      </w:pPr>
      <w:r w:rsidRPr="0081218F">
        <w:t>June 2022</w:t>
      </w:r>
    </w:p>
    <w:tbl>
      <w:tblPr>
        <w:tblStyle w:val="TableGrid"/>
        <w:tblW w:w="5048" w:type="pct"/>
        <w:tblInd w:w="0" w:type="dxa"/>
        <w:tblLook w:val="04A0" w:firstRow="1" w:lastRow="0" w:firstColumn="1" w:lastColumn="0" w:noHBand="0" w:noVBand="1"/>
      </w:tblPr>
      <w:tblGrid>
        <w:gridCol w:w="6155"/>
        <w:gridCol w:w="3450"/>
      </w:tblGrid>
      <w:tr w:rsidR="00006C4B" w:rsidRPr="0081218F" w14:paraId="7DE7FEB6" w14:textId="77777777" w:rsidTr="00EF67FC">
        <w:trPr>
          <w:cantSplit/>
          <w:tblHeader/>
        </w:trPr>
        <w:tc>
          <w:tcPr>
            <w:tcW w:w="3204" w:type="pct"/>
          </w:tcPr>
          <w:p w14:paraId="0B3F3BB8" w14:textId="77777777" w:rsidR="00006C4B" w:rsidRPr="0081218F" w:rsidRDefault="00006C4B" w:rsidP="00F6258E">
            <w:pPr>
              <w:pStyle w:val="DPCtablecolhead"/>
            </w:pPr>
            <w:r w:rsidRPr="0081218F">
              <w:t>Campaign advertising expenditure</w:t>
            </w:r>
          </w:p>
        </w:tc>
        <w:tc>
          <w:tcPr>
            <w:tcW w:w="1796" w:type="pct"/>
          </w:tcPr>
          <w:p w14:paraId="13E2C68E" w14:textId="77777777" w:rsidR="00006C4B" w:rsidRPr="0081218F" w:rsidRDefault="00006C4B" w:rsidP="00F6258E">
            <w:pPr>
              <w:pStyle w:val="DPCtablecolhead"/>
              <w:jc w:val="right"/>
            </w:pPr>
            <w:r w:rsidRPr="0081218F">
              <w:t>$ (excluding GST)</w:t>
            </w:r>
          </w:p>
        </w:tc>
      </w:tr>
      <w:tr w:rsidR="00006C4B" w:rsidRPr="0081218F" w14:paraId="0B22B363" w14:textId="77777777" w:rsidTr="00EF67FC">
        <w:tc>
          <w:tcPr>
            <w:tcW w:w="3204" w:type="pct"/>
          </w:tcPr>
          <w:p w14:paraId="4823971C" w14:textId="77777777" w:rsidR="00006C4B" w:rsidRPr="0081218F" w:rsidRDefault="00006C4B" w:rsidP="00F6258E">
            <w:pPr>
              <w:pStyle w:val="DPCtabletext"/>
            </w:pPr>
            <w:r w:rsidRPr="0081218F">
              <w:t>Media advertising buy</w:t>
            </w:r>
          </w:p>
        </w:tc>
        <w:tc>
          <w:tcPr>
            <w:tcW w:w="1796" w:type="pct"/>
          </w:tcPr>
          <w:p w14:paraId="1868E4EA" w14:textId="75D672D6" w:rsidR="00006C4B" w:rsidRPr="0081218F" w:rsidRDefault="0081218F" w:rsidP="00F6258E">
            <w:pPr>
              <w:pStyle w:val="DPCtabletext"/>
              <w:jc w:val="right"/>
            </w:pPr>
            <w:r w:rsidRPr="0081218F">
              <w:t>460</w:t>
            </w:r>
            <w:r w:rsidR="00006C4B" w:rsidRPr="0081218F">
              <w:t>,000</w:t>
            </w:r>
          </w:p>
        </w:tc>
      </w:tr>
      <w:tr w:rsidR="00006C4B" w:rsidRPr="0081218F" w14:paraId="33338ED1" w14:textId="77777777" w:rsidTr="00EF67FC">
        <w:tc>
          <w:tcPr>
            <w:tcW w:w="3204" w:type="pct"/>
          </w:tcPr>
          <w:p w14:paraId="4D48904A" w14:textId="77777777" w:rsidR="00006C4B" w:rsidRPr="0081218F" w:rsidRDefault="00006C4B" w:rsidP="00F6258E">
            <w:pPr>
              <w:pStyle w:val="DPCtabletext"/>
            </w:pPr>
            <w:r w:rsidRPr="0081218F">
              <w:t>Creative and campaign development</w:t>
            </w:r>
          </w:p>
        </w:tc>
        <w:tc>
          <w:tcPr>
            <w:tcW w:w="1796" w:type="pct"/>
          </w:tcPr>
          <w:p w14:paraId="73D450FA" w14:textId="3E8124A7" w:rsidR="00006C4B" w:rsidRPr="0081218F" w:rsidRDefault="0081218F" w:rsidP="00F6258E">
            <w:pPr>
              <w:pStyle w:val="DPCtabletext"/>
              <w:jc w:val="right"/>
            </w:pPr>
            <w:r w:rsidRPr="0081218F">
              <w:t>740</w:t>
            </w:r>
            <w:r w:rsidR="00006C4B" w:rsidRPr="0081218F">
              <w:t>,000</w:t>
            </w:r>
          </w:p>
        </w:tc>
      </w:tr>
      <w:tr w:rsidR="00006C4B" w:rsidRPr="0081218F" w14:paraId="6EE48DB1" w14:textId="77777777" w:rsidTr="00EF67FC">
        <w:tc>
          <w:tcPr>
            <w:tcW w:w="3204" w:type="pct"/>
          </w:tcPr>
          <w:p w14:paraId="5BFAB57A" w14:textId="77777777" w:rsidR="00006C4B" w:rsidRPr="0081218F" w:rsidRDefault="00006C4B" w:rsidP="00F6258E">
            <w:pPr>
              <w:pStyle w:val="DPCtabletext"/>
            </w:pPr>
            <w:r w:rsidRPr="0081218F">
              <w:t>Research and evaluation</w:t>
            </w:r>
          </w:p>
        </w:tc>
        <w:tc>
          <w:tcPr>
            <w:tcW w:w="1796" w:type="pct"/>
          </w:tcPr>
          <w:p w14:paraId="3C10E316" w14:textId="3D71688B" w:rsidR="00006C4B" w:rsidRPr="0081218F" w:rsidRDefault="0081218F" w:rsidP="00F6258E">
            <w:pPr>
              <w:pStyle w:val="DPCtabletext"/>
              <w:jc w:val="right"/>
            </w:pPr>
            <w:r w:rsidRPr="0081218F">
              <w:t>98</w:t>
            </w:r>
            <w:r w:rsidR="00006C4B" w:rsidRPr="0081218F">
              <w:t>,000</w:t>
            </w:r>
          </w:p>
        </w:tc>
      </w:tr>
      <w:tr w:rsidR="00006C4B" w:rsidRPr="0081218F" w14:paraId="40826ACD" w14:textId="77777777" w:rsidTr="00EF67FC">
        <w:tc>
          <w:tcPr>
            <w:tcW w:w="3204" w:type="pct"/>
          </w:tcPr>
          <w:p w14:paraId="511CC32D" w14:textId="77777777" w:rsidR="00006C4B" w:rsidRPr="0081218F" w:rsidRDefault="00006C4B" w:rsidP="00F6258E">
            <w:pPr>
              <w:pStyle w:val="DPCtabletext"/>
            </w:pPr>
            <w:r w:rsidRPr="0081218F">
              <w:t>Print and collateral</w:t>
            </w:r>
          </w:p>
        </w:tc>
        <w:tc>
          <w:tcPr>
            <w:tcW w:w="1796" w:type="pct"/>
          </w:tcPr>
          <w:p w14:paraId="57786332" w14:textId="77777777" w:rsidR="00006C4B" w:rsidRPr="0081218F" w:rsidRDefault="00006C4B" w:rsidP="00F6258E">
            <w:pPr>
              <w:pStyle w:val="DPCtabletext"/>
              <w:jc w:val="right"/>
            </w:pPr>
            <w:r w:rsidRPr="0081218F">
              <w:t>0</w:t>
            </w:r>
          </w:p>
        </w:tc>
      </w:tr>
      <w:tr w:rsidR="00006C4B" w:rsidRPr="004C5D5B" w14:paraId="57DCC9D8" w14:textId="77777777" w:rsidTr="00EF67FC">
        <w:tc>
          <w:tcPr>
            <w:tcW w:w="3204" w:type="pct"/>
          </w:tcPr>
          <w:p w14:paraId="66481B0E" w14:textId="77777777" w:rsidR="00006C4B" w:rsidRPr="0081218F" w:rsidRDefault="00006C4B" w:rsidP="00F6258E">
            <w:pPr>
              <w:pStyle w:val="DPCtabletext"/>
            </w:pPr>
            <w:r w:rsidRPr="0081218F">
              <w:t>Other campaign costs</w:t>
            </w:r>
          </w:p>
        </w:tc>
        <w:tc>
          <w:tcPr>
            <w:tcW w:w="1796" w:type="pct"/>
          </w:tcPr>
          <w:p w14:paraId="7742C718" w14:textId="77777777" w:rsidR="00006C4B" w:rsidRPr="004C5D5B" w:rsidRDefault="00006C4B" w:rsidP="00F6258E">
            <w:pPr>
              <w:pStyle w:val="DPCtabletext"/>
              <w:jc w:val="right"/>
            </w:pPr>
            <w:r w:rsidRPr="0081218F">
              <w:t>0</w:t>
            </w:r>
          </w:p>
        </w:tc>
      </w:tr>
    </w:tbl>
    <w:bookmarkEnd w:id="36"/>
    <w:bookmarkEnd w:id="38"/>
    <w:p w14:paraId="0583043A" w14:textId="7D247ECF" w:rsidR="001E50D5" w:rsidRPr="0081218F" w:rsidRDefault="001E50D5" w:rsidP="00F6258E">
      <w:pPr>
        <w:pStyle w:val="Heading2"/>
        <w:keepNext w:val="0"/>
        <w:keepLines w:val="0"/>
      </w:pPr>
      <w:r>
        <w:lastRenderedPageBreak/>
        <w:t>Yarra Valley Water</w:t>
      </w:r>
      <w:r w:rsidRPr="0081218F">
        <w:t xml:space="preserve"> – </w:t>
      </w:r>
      <w:r w:rsidRPr="001E50D5">
        <w:t>Make Every Drop Count</w:t>
      </w:r>
    </w:p>
    <w:p w14:paraId="0E45CDC2" w14:textId="77777777" w:rsidR="001E50D5" w:rsidRPr="0081218F" w:rsidRDefault="001E50D5" w:rsidP="00F6258E">
      <w:pPr>
        <w:pStyle w:val="Heading3"/>
        <w:keepNext w:val="0"/>
        <w:keepLines w:val="0"/>
      </w:pPr>
      <w:r w:rsidRPr="0081218F">
        <w:t>Summary</w:t>
      </w:r>
    </w:p>
    <w:p w14:paraId="26F35728" w14:textId="74CC619E" w:rsidR="001E50D5" w:rsidRPr="0081218F" w:rsidRDefault="001E50D5" w:rsidP="00F6258E">
      <w:pPr>
        <w:pStyle w:val="Heading3"/>
        <w:keepNext w:val="0"/>
        <w:keepLines w:val="0"/>
        <w:rPr>
          <w:rFonts w:asciiTheme="minorHAnsi" w:eastAsia="Times" w:hAnsiTheme="minorHAnsi" w:cs="Arial"/>
          <w:b w:val="0"/>
          <w:bCs w:val="0"/>
          <w:color w:val="000000" w:themeColor="text1"/>
          <w:sz w:val="24"/>
          <w:szCs w:val="22"/>
        </w:rPr>
      </w:pPr>
      <w:r w:rsidRPr="001E50D5">
        <w:rPr>
          <w:rFonts w:asciiTheme="minorHAnsi" w:eastAsia="Times" w:hAnsiTheme="minorHAnsi" w:cs="Arial"/>
          <w:b w:val="0"/>
          <w:bCs w:val="0"/>
          <w:color w:val="000000" w:themeColor="text1"/>
          <w:sz w:val="24"/>
          <w:szCs w:val="22"/>
        </w:rPr>
        <w:t>In 2021</w:t>
      </w:r>
      <w:r>
        <w:rPr>
          <w:rFonts w:asciiTheme="minorHAnsi" w:eastAsia="Times" w:hAnsiTheme="minorHAnsi" w:cs="Arial"/>
          <w:b w:val="0"/>
          <w:bCs w:val="0"/>
          <w:color w:val="000000" w:themeColor="text1"/>
          <w:sz w:val="24"/>
          <w:szCs w:val="22"/>
        </w:rPr>
        <w:t>–</w:t>
      </w:r>
      <w:r w:rsidRPr="001E50D5">
        <w:rPr>
          <w:rFonts w:asciiTheme="minorHAnsi" w:eastAsia="Times" w:hAnsiTheme="minorHAnsi" w:cs="Arial"/>
          <w:b w:val="0"/>
          <w:bCs w:val="0"/>
          <w:color w:val="000000" w:themeColor="text1"/>
          <w:sz w:val="24"/>
          <w:szCs w:val="22"/>
        </w:rPr>
        <w:t>22, Yarra Valley Water participated in a Melbourne wide water efficiency campaign `Make Every Drop Count’ to raise awareness of and influence water use behaviours in the community.</w:t>
      </w:r>
      <w:r>
        <w:rPr>
          <w:rFonts w:asciiTheme="minorHAnsi" w:eastAsia="Times" w:hAnsiTheme="minorHAnsi" w:cs="Arial"/>
          <w:b w:val="0"/>
          <w:bCs w:val="0"/>
          <w:color w:val="000000" w:themeColor="text1"/>
          <w:sz w:val="24"/>
          <w:szCs w:val="22"/>
        </w:rPr>
        <w:t xml:space="preserve"> </w:t>
      </w:r>
      <w:r w:rsidRPr="001E50D5">
        <w:rPr>
          <w:rFonts w:asciiTheme="minorHAnsi" w:eastAsia="Times" w:hAnsiTheme="minorHAnsi" w:cs="Arial"/>
          <w:b w:val="0"/>
          <w:bCs w:val="0"/>
          <w:color w:val="000000" w:themeColor="text1"/>
          <w:sz w:val="24"/>
          <w:szCs w:val="22"/>
        </w:rPr>
        <w:t xml:space="preserve">Yarra Valley Water’s share of the campaign </w:t>
      </w:r>
      <w:r>
        <w:rPr>
          <w:rFonts w:asciiTheme="minorHAnsi" w:eastAsia="Times" w:hAnsiTheme="minorHAnsi" w:cs="Arial"/>
          <w:b w:val="0"/>
          <w:bCs w:val="0"/>
          <w:color w:val="000000" w:themeColor="text1"/>
          <w:sz w:val="24"/>
          <w:szCs w:val="22"/>
        </w:rPr>
        <w:t>is detailed below</w:t>
      </w:r>
      <w:r w:rsidRPr="0081218F">
        <w:rPr>
          <w:rFonts w:asciiTheme="minorHAnsi" w:eastAsia="Times" w:hAnsiTheme="minorHAnsi" w:cs="Arial"/>
          <w:b w:val="0"/>
          <w:bCs w:val="0"/>
          <w:color w:val="000000" w:themeColor="text1"/>
          <w:sz w:val="24"/>
          <w:szCs w:val="22"/>
        </w:rPr>
        <w:t xml:space="preserve">. </w:t>
      </w:r>
    </w:p>
    <w:p w14:paraId="60635E8A" w14:textId="77777777" w:rsidR="001E50D5" w:rsidRPr="0081218F" w:rsidRDefault="001E50D5" w:rsidP="00F6258E">
      <w:pPr>
        <w:pStyle w:val="Heading3"/>
        <w:keepNext w:val="0"/>
        <w:keepLines w:val="0"/>
      </w:pPr>
      <w:r w:rsidRPr="0081218F">
        <w:t>Duration</w:t>
      </w:r>
    </w:p>
    <w:p w14:paraId="5F2EB922" w14:textId="1E785D7E" w:rsidR="001E50D5" w:rsidRPr="0081218F" w:rsidRDefault="001E50D5" w:rsidP="00F6258E">
      <w:pPr>
        <w:pStyle w:val="DPCbody"/>
      </w:pPr>
      <w:r w:rsidRPr="001E50D5">
        <w:t xml:space="preserve">January 2022 </w:t>
      </w:r>
      <w:r>
        <w:t xml:space="preserve">– </w:t>
      </w:r>
      <w:r w:rsidRPr="001E50D5">
        <w:t>April 2022</w:t>
      </w:r>
    </w:p>
    <w:tbl>
      <w:tblPr>
        <w:tblStyle w:val="TableGrid"/>
        <w:tblW w:w="5048" w:type="pct"/>
        <w:tblInd w:w="0" w:type="dxa"/>
        <w:tblLook w:val="04A0" w:firstRow="1" w:lastRow="0" w:firstColumn="1" w:lastColumn="0" w:noHBand="0" w:noVBand="1"/>
      </w:tblPr>
      <w:tblGrid>
        <w:gridCol w:w="6155"/>
        <w:gridCol w:w="3450"/>
      </w:tblGrid>
      <w:tr w:rsidR="001E50D5" w:rsidRPr="0081218F" w14:paraId="25A6D7AD" w14:textId="77777777" w:rsidTr="004D7EAF">
        <w:trPr>
          <w:cantSplit/>
          <w:tblHeader/>
        </w:trPr>
        <w:tc>
          <w:tcPr>
            <w:tcW w:w="3204" w:type="pct"/>
          </w:tcPr>
          <w:p w14:paraId="1E8147DD" w14:textId="77777777" w:rsidR="001E50D5" w:rsidRPr="0081218F" w:rsidRDefault="001E50D5" w:rsidP="00F6258E">
            <w:pPr>
              <w:pStyle w:val="DPCtablecolhead"/>
            </w:pPr>
            <w:r w:rsidRPr="0081218F">
              <w:t>Campaign advertising expenditure</w:t>
            </w:r>
          </w:p>
        </w:tc>
        <w:tc>
          <w:tcPr>
            <w:tcW w:w="1796" w:type="pct"/>
          </w:tcPr>
          <w:p w14:paraId="60AE9C16" w14:textId="77777777" w:rsidR="001E50D5" w:rsidRPr="0081218F" w:rsidRDefault="001E50D5" w:rsidP="00F6258E">
            <w:pPr>
              <w:pStyle w:val="DPCtablecolhead"/>
              <w:jc w:val="right"/>
            </w:pPr>
            <w:r w:rsidRPr="0081218F">
              <w:t>$ (excluding GST)</w:t>
            </w:r>
          </w:p>
        </w:tc>
      </w:tr>
      <w:tr w:rsidR="001E50D5" w:rsidRPr="0081218F" w14:paraId="562D2C93" w14:textId="77777777" w:rsidTr="004D7EAF">
        <w:tc>
          <w:tcPr>
            <w:tcW w:w="3204" w:type="pct"/>
          </w:tcPr>
          <w:p w14:paraId="0CACDFF7" w14:textId="77777777" w:rsidR="001E50D5" w:rsidRPr="0081218F" w:rsidRDefault="001E50D5" w:rsidP="00F6258E">
            <w:pPr>
              <w:pStyle w:val="DPCtabletext"/>
            </w:pPr>
            <w:r w:rsidRPr="0081218F">
              <w:t>Media advertising buy</w:t>
            </w:r>
          </w:p>
        </w:tc>
        <w:tc>
          <w:tcPr>
            <w:tcW w:w="1796" w:type="pct"/>
          </w:tcPr>
          <w:p w14:paraId="5F18D195" w14:textId="7AD11F6F" w:rsidR="001E50D5" w:rsidRPr="0081218F" w:rsidRDefault="001E50D5" w:rsidP="00F6258E">
            <w:pPr>
              <w:pStyle w:val="DPCtabletext"/>
              <w:jc w:val="right"/>
            </w:pPr>
            <w:r>
              <w:t>136,750</w:t>
            </w:r>
          </w:p>
        </w:tc>
      </w:tr>
      <w:tr w:rsidR="001E50D5" w:rsidRPr="0081218F" w14:paraId="23962219" w14:textId="77777777" w:rsidTr="004D7EAF">
        <w:tc>
          <w:tcPr>
            <w:tcW w:w="3204" w:type="pct"/>
          </w:tcPr>
          <w:p w14:paraId="1E13EF60" w14:textId="77777777" w:rsidR="001E50D5" w:rsidRPr="0081218F" w:rsidRDefault="001E50D5" w:rsidP="00F6258E">
            <w:pPr>
              <w:pStyle w:val="DPCtabletext"/>
            </w:pPr>
            <w:r w:rsidRPr="0081218F">
              <w:t>Creative and campaign development</w:t>
            </w:r>
          </w:p>
        </w:tc>
        <w:tc>
          <w:tcPr>
            <w:tcW w:w="1796" w:type="pct"/>
          </w:tcPr>
          <w:p w14:paraId="7DD305E5" w14:textId="4A8C9A7C" w:rsidR="001E50D5" w:rsidRPr="0081218F" w:rsidRDefault="001E50D5" w:rsidP="00F6258E">
            <w:pPr>
              <w:pStyle w:val="DPCtabletext"/>
              <w:jc w:val="right"/>
            </w:pPr>
            <w:r w:rsidRPr="001E50D5">
              <w:t>91,750</w:t>
            </w:r>
          </w:p>
        </w:tc>
      </w:tr>
      <w:tr w:rsidR="001E50D5" w:rsidRPr="0081218F" w14:paraId="494EF8A7" w14:textId="77777777" w:rsidTr="004D7EAF">
        <w:tc>
          <w:tcPr>
            <w:tcW w:w="3204" w:type="pct"/>
          </w:tcPr>
          <w:p w14:paraId="51A6CEF4" w14:textId="77777777" w:rsidR="001E50D5" w:rsidRPr="0081218F" w:rsidRDefault="001E50D5" w:rsidP="00F6258E">
            <w:pPr>
              <w:pStyle w:val="DPCtabletext"/>
            </w:pPr>
            <w:r w:rsidRPr="0081218F">
              <w:t>Research and evaluation</w:t>
            </w:r>
          </w:p>
        </w:tc>
        <w:tc>
          <w:tcPr>
            <w:tcW w:w="1796" w:type="pct"/>
          </w:tcPr>
          <w:p w14:paraId="075E577D" w14:textId="307EA7C6" w:rsidR="001E50D5" w:rsidRPr="0081218F" w:rsidRDefault="001E50D5" w:rsidP="00F6258E">
            <w:pPr>
              <w:pStyle w:val="DPCtabletext"/>
              <w:jc w:val="right"/>
            </w:pPr>
            <w:r>
              <w:t>12,400</w:t>
            </w:r>
          </w:p>
        </w:tc>
      </w:tr>
      <w:tr w:rsidR="001E50D5" w:rsidRPr="0081218F" w14:paraId="57FAB679" w14:textId="77777777" w:rsidTr="004D7EAF">
        <w:tc>
          <w:tcPr>
            <w:tcW w:w="3204" w:type="pct"/>
          </w:tcPr>
          <w:p w14:paraId="75A5F8E1" w14:textId="77777777" w:rsidR="001E50D5" w:rsidRPr="0081218F" w:rsidRDefault="001E50D5" w:rsidP="00F6258E">
            <w:pPr>
              <w:pStyle w:val="DPCtabletext"/>
            </w:pPr>
            <w:r w:rsidRPr="0081218F">
              <w:t>Print and collateral</w:t>
            </w:r>
          </w:p>
        </w:tc>
        <w:tc>
          <w:tcPr>
            <w:tcW w:w="1796" w:type="pct"/>
          </w:tcPr>
          <w:p w14:paraId="7B49C440" w14:textId="77777777" w:rsidR="001E50D5" w:rsidRPr="0081218F" w:rsidRDefault="001E50D5" w:rsidP="00F6258E">
            <w:pPr>
              <w:pStyle w:val="DPCtabletext"/>
              <w:jc w:val="right"/>
            </w:pPr>
            <w:r w:rsidRPr="0081218F">
              <w:t>0</w:t>
            </w:r>
          </w:p>
        </w:tc>
      </w:tr>
      <w:tr w:rsidR="001E50D5" w:rsidRPr="004C5D5B" w14:paraId="707085FB" w14:textId="77777777" w:rsidTr="004D7EAF">
        <w:tc>
          <w:tcPr>
            <w:tcW w:w="3204" w:type="pct"/>
          </w:tcPr>
          <w:p w14:paraId="48371719" w14:textId="77777777" w:rsidR="001E50D5" w:rsidRPr="0081218F" w:rsidRDefault="001E50D5" w:rsidP="00F6258E">
            <w:pPr>
              <w:pStyle w:val="DPCtabletext"/>
            </w:pPr>
            <w:r w:rsidRPr="0081218F">
              <w:t>Other campaign costs</w:t>
            </w:r>
          </w:p>
        </w:tc>
        <w:tc>
          <w:tcPr>
            <w:tcW w:w="1796" w:type="pct"/>
          </w:tcPr>
          <w:p w14:paraId="047DFD71" w14:textId="77777777" w:rsidR="001E50D5" w:rsidRPr="004C5D5B" w:rsidRDefault="001E50D5" w:rsidP="00F6258E">
            <w:pPr>
              <w:pStyle w:val="DPCtabletext"/>
              <w:jc w:val="right"/>
            </w:pPr>
            <w:r w:rsidRPr="0081218F">
              <w:t>0</w:t>
            </w:r>
          </w:p>
        </w:tc>
      </w:tr>
    </w:tbl>
    <w:p w14:paraId="7938B6CE" w14:textId="51229960" w:rsidR="00C17B20" w:rsidRPr="00BB2138" w:rsidRDefault="00C17B20" w:rsidP="00F6258E">
      <w:pPr>
        <w:pStyle w:val="Heading2"/>
        <w:keepNext w:val="0"/>
        <w:keepLines w:val="0"/>
        <w:rPr>
          <w:rFonts w:asciiTheme="minorHAnsi" w:eastAsia="Times" w:hAnsiTheme="minorHAnsi" w:cs="Arial"/>
          <w:color w:val="000000" w:themeColor="text1"/>
          <w:sz w:val="24"/>
          <w:szCs w:val="22"/>
        </w:rPr>
      </w:pPr>
    </w:p>
    <w:sectPr w:rsidR="00C17B20" w:rsidRPr="00BB2138" w:rsidSect="00F97D9A">
      <w:headerReference w:type="even" r:id="rId14"/>
      <w:headerReference w:type="default" r:id="rId15"/>
      <w:footerReference w:type="even" r:id="rId16"/>
      <w:footerReference w:type="default" r:id="rId17"/>
      <w:footerReference w:type="first" r:id="rId18"/>
      <w:pgSz w:w="11906" w:h="16838" w:code="9"/>
      <w:pgMar w:top="1701" w:right="1304" w:bottom="1134" w:left="1304" w:header="567"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2FC67" w14:textId="77777777" w:rsidR="005E34FF" w:rsidRDefault="005E34FF">
      <w:r>
        <w:separator/>
      </w:r>
    </w:p>
    <w:p w14:paraId="44A9BE67" w14:textId="77777777" w:rsidR="005E34FF" w:rsidRDefault="005E34FF"/>
  </w:endnote>
  <w:endnote w:type="continuationSeparator" w:id="0">
    <w:p w14:paraId="25F8A60C" w14:textId="77777777" w:rsidR="005E34FF" w:rsidRDefault="005E34FF">
      <w:r>
        <w:continuationSeparator/>
      </w:r>
    </w:p>
    <w:p w14:paraId="4F06E058" w14:textId="77777777" w:rsidR="005E34FF" w:rsidRDefault="005E34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1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Network Sans 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01ECE" w14:textId="77777777" w:rsidR="004563FC" w:rsidRDefault="004563FC">
    <w:pPr>
      <w:pStyle w:val="Footer"/>
    </w:pPr>
    <w:r>
      <w:rPr>
        <w:noProof/>
      </w:rPr>
      <mc:AlternateContent>
        <mc:Choice Requires="wps">
          <w:drawing>
            <wp:anchor distT="0" distB="0" distL="114300" distR="114300" simplePos="0" relativeHeight="251660288" behindDoc="0" locked="0" layoutInCell="0" allowOverlap="1" wp14:anchorId="06F5D99C" wp14:editId="498C309B">
              <wp:simplePos x="0" y="0"/>
              <wp:positionH relativeFrom="page">
                <wp:posOffset>0</wp:posOffset>
              </wp:positionH>
              <wp:positionV relativeFrom="page">
                <wp:posOffset>10234930</wp:posOffset>
              </wp:positionV>
              <wp:extent cx="7560310" cy="266700"/>
              <wp:effectExtent l="0" t="0" r="0" b="0"/>
              <wp:wrapNone/>
              <wp:docPr id="1" name="MSIPCMb59d4b8da2bdd2979f3e8a0e"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6E32F9" w14:textId="77777777" w:rsidR="004563FC" w:rsidRPr="00B64E28" w:rsidRDefault="004563FC" w:rsidP="00B64E28">
                          <w:pPr>
                            <w:rPr>
                              <w:rFonts w:ascii="Calibri" w:hAnsi="Calibri" w:cs="Calibri"/>
                              <w:color w:val="000000"/>
                              <w:sz w:val="22"/>
                            </w:rPr>
                          </w:pPr>
                          <w:r w:rsidRPr="00B64E28">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6F5D99C" id="_x0000_t202" coordsize="21600,21600" o:spt="202" path="m,l,21600r21600,l21600,xe">
              <v:stroke joinstyle="miter"/>
              <v:path gradientshapeok="t" o:connecttype="rect"/>
            </v:shapetype>
            <v:shape id="MSIPCMb59d4b8da2bdd2979f3e8a0e" o:spid="_x0000_s1026" type="#_x0000_t202" alt="{&quot;HashCode&quot;:-1267603503,&quot;Height&quot;:841.0,&quot;Width&quot;:595.0,&quot;Placement&quot;:&quot;Footer&quot;,&quot;Index&quot;:&quot;Primary&quot;,&quot;Section&quot;:1,&quot;Top&quot;:0.0,&quot;Left&quot;:0.0}" style="position:absolute;margin-left:0;margin-top:805.9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546E32F9" w14:textId="77777777" w:rsidR="004563FC" w:rsidRPr="00B64E28" w:rsidRDefault="004563FC" w:rsidP="00B64E28">
                    <w:pPr>
                      <w:rPr>
                        <w:rFonts w:ascii="Calibri" w:hAnsi="Calibri" w:cs="Calibri"/>
                        <w:color w:val="000000"/>
                        <w:sz w:val="22"/>
                      </w:rPr>
                    </w:pPr>
                    <w:r w:rsidRPr="00B64E28">
                      <w:rPr>
                        <w:rFonts w:ascii="Calibri" w:hAnsi="Calibri" w:cs="Calibri"/>
                        <w:color w:val="000000"/>
                        <w:sz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DF86E" w14:textId="77777777" w:rsidR="004563FC" w:rsidRDefault="004563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C5C29" w14:textId="389A63D0" w:rsidR="004563FC" w:rsidRDefault="004563FC" w:rsidP="00331C46">
    <w:pPr>
      <w:pStyle w:val="Footer"/>
    </w:pPr>
    <w:r>
      <w:rPr>
        <w:noProof/>
      </w:rPr>
      <mc:AlternateContent>
        <mc:Choice Requires="wps">
          <w:drawing>
            <wp:anchor distT="0" distB="0" distL="114300" distR="114300" simplePos="0" relativeHeight="251660800" behindDoc="0" locked="0" layoutInCell="0" allowOverlap="1" wp14:anchorId="03EFD34D" wp14:editId="688C6F8A">
              <wp:simplePos x="0" y="0"/>
              <wp:positionH relativeFrom="page">
                <wp:posOffset>0</wp:posOffset>
              </wp:positionH>
              <wp:positionV relativeFrom="page">
                <wp:posOffset>10234930</wp:posOffset>
              </wp:positionV>
              <wp:extent cx="7560310" cy="266700"/>
              <wp:effectExtent l="0" t="0" r="0" b="0"/>
              <wp:wrapNone/>
              <wp:docPr id="6" name="MSIPCM4893421cb07db36540b9eea3" descr="{&quot;HashCode&quot;:-1267603503,&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0DB5F1" w14:textId="0E13B636" w:rsidR="004563FC" w:rsidRPr="00BE0D21" w:rsidRDefault="004563FC" w:rsidP="00BE0D21">
                          <w:pPr>
                            <w:rPr>
                              <w:rFonts w:ascii="Calibri" w:hAnsi="Calibri" w:cs="Calibri"/>
                              <w:color w:val="000000"/>
                              <w:sz w:val="22"/>
                            </w:rPr>
                          </w:pPr>
                          <w:r w:rsidRPr="00BE0D21">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3EFD34D" id="_x0000_t202" coordsize="21600,21600" o:spt="202" path="m,l,21600r21600,l21600,xe">
              <v:stroke joinstyle="miter"/>
              <v:path gradientshapeok="t" o:connecttype="rect"/>
            </v:shapetype>
            <v:shape id="MSIPCM4893421cb07db36540b9eea3" o:spid="_x0000_s1027" type="#_x0000_t202" alt="{&quot;HashCode&quot;:-1267603503,&quot;Height&quot;:841.0,&quot;Width&quot;:595.0,&quot;Placement&quot;:&quot;Footer&quot;,&quot;Index&quot;:&quot;Primary&quot;,&quot;Section&quot;:2,&quot;Top&quot;:0.0,&quot;Left&quot;:0.0}" style="position:absolute;margin-left:0;margin-top:805.9pt;width:595.3pt;height:21pt;z-index:2516608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" o:allowincell="f" filled="f" stroked="f" strokeweight=".5pt">
              <v:textbox inset="20pt,0,,0">
                <w:txbxContent>
                  <w:p w14:paraId="200DB5F1" w14:textId="0E13B636" w:rsidR="004563FC" w:rsidRPr="00BE0D21" w:rsidRDefault="004563FC" w:rsidP="00BE0D21">
                    <w:pPr>
                      <w:rPr>
                        <w:rFonts w:ascii="Calibri" w:hAnsi="Calibri" w:cs="Calibri"/>
                        <w:color w:val="000000"/>
                        <w:sz w:val="22"/>
                      </w:rPr>
                    </w:pPr>
                    <w:r w:rsidRPr="00BE0D21">
                      <w:rPr>
                        <w:rFonts w:ascii="Calibri" w:hAnsi="Calibri" w:cs="Calibri"/>
                        <w:color w:val="000000"/>
                        <w:sz w:val="22"/>
                      </w:rPr>
                      <w:t>OFFICIAL</w:t>
                    </w:r>
                  </w:p>
                </w:txbxContent>
              </v:textbox>
              <w10:wrap anchorx="page" anchory="page"/>
            </v:shape>
          </w:pict>
        </mc:Fallback>
      </mc:AlternateContent>
    </w:r>
    <w:r w:rsidRPr="004B48BB">
      <w:t>Victorian Government C</w:t>
    </w:r>
    <w:r>
      <w:t xml:space="preserve">ampaign Activity Summary </w:t>
    </w:r>
    <w:r w:rsidR="00C751AA">
      <w:t>2021–22</w:t>
    </w:r>
    <w:r w:rsidRPr="00A80D31">
      <w:tab/>
    </w:r>
    <w:r w:rsidRPr="00A80D31">
      <w:fldChar w:fldCharType="begin"/>
    </w:r>
    <w:r w:rsidRPr="00A80D31">
      <w:instrText xml:space="preserve"> PAGE </w:instrText>
    </w:r>
    <w:r w:rsidRPr="00A80D31">
      <w:fldChar w:fldCharType="separate"/>
    </w:r>
    <w:r>
      <w:rPr>
        <w:noProof/>
      </w:rPr>
      <w:t>2</w:t>
    </w:r>
    <w:r w:rsidRPr="00A80D31">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7738E" w14:textId="77777777" w:rsidR="004563FC" w:rsidRPr="001A7E04" w:rsidRDefault="004563FC" w:rsidP="009961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29C9E" w14:textId="77777777" w:rsidR="005E34FF" w:rsidRDefault="005E34FF">
      <w:r>
        <w:separator/>
      </w:r>
    </w:p>
  </w:footnote>
  <w:footnote w:type="continuationSeparator" w:id="0">
    <w:p w14:paraId="7558E15B" w14:textId="77777777" w:rsidR="005E34FF" w:rsidRDefault="005E34FF">
      <w:r>
        <w:continuationSeparator/>
      </w:r>
    </w:p>
    <w:p w14:paraId="6DCA5698" w14:textId="77777777" w:rsidR="005E34FF" w:rsidRDefault="005E34FF"/>
  </w:footnote>
  <w:footnote w:id="1">
    <w:p w14:paraId="0F393F66" w14:textId="5A26B767" w:rsidR="004563FC" w:rsidRPr="001D00EC" w:rsidRDefault="004563FC" w:rsidP="007C515B">
      <w:pPr>
        <w:pStyle w:val="FootnoteText"/>
        <w:rPr>
          <w:sz w:val="20"/>
          <w:szCs w:val="20"/>
        </w:rPr>
      </w:pPr>
      <w:r w:rsidRPr="00F94D52">
        <w:rPr>
          <w:rStyle w:val="FootnoteReference"/>
          <w:sz w:val="20"/>
          <w:szCs w:val="20"/>
        </w:rPr>
        <w:footnoteRef/>
      </w:r>
      <w:r w:rsidRPr="00F94D52">
        <w:rPr>
          <w:sz w:val="20"/>
          <w:szCs w:val="20"/>
          <w:vertAlign w:val="superscript"/>
        </w:rPr>
        <w:t xml:space="preserve"> </w:t>
      </w:r>
      <w:r w:rsidR="00AE7F2D">
        <w:rPr>
          <w:rStyle w:val="FootnoteReference"/>
        </w:rPr>
        <w:footnoteRef/>
      </w:r>
      <w:r w:rsidR="00AE7F2D">
        <w:t xml:space="preserve"> For </w:t>
      </w:r>
      <w:r w:rsidR="00C751AA">
        <w:t>2021–22</w:t>
      </w:r>
      <w:r w:rsidR="00AE7F2D">
        <w:t xml:space="preserve">, the relevant Financial Reporting Direction was </w:t>
      </w:r>
      <w:hyperlink r:id="rId1" w:history="1">
        <w:r w:rsidR="00F6192D" w:rsidRPr="00F6192D">
          <w:rPr>
            <w:rStyle w:val="Hyperlink"/>
            <w:i/>
            <w:iCs/>
          </w:rPr>
          <w:t>FRD 22 Standard Disclosures in the Report of Operations</w:t>
        </w:r>
      </w:hyperlink>
      <w:r w:rsidR="00AE7F2D">
        <w:rPr>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037BF" w14:textId="77777777" w:rsidR="004563FC" w:rsidRDefault="004563FC">
    <w:pPr>
      <w:pStyle w:val="Header"/>
    </w:pPr>
    <w:r>
      <w:rPr>
        <w:noProof/>
        <w:lang w:eastAsia="en-AU"/>
      </w:rPr>
      <w:drawing>
        <wp:anchor distT="0" distB="0" distL="114300" distR="114300" simplePos="0" relativeHeight="251658240" behindDoc="0" locked="1" layoutInCell="0" allowOverlap="1" wp14:anchorId="31D2436F" wp14:editId="22318413">
          <wp:simplePos x="0" y="0"/>
          <wp:positionH relativeFrom="page">
            <wp:posOffset>0</wp:posOffset>
          </wp:positionH>
          <wp:positionV relativeFrom="page">
            <wp:posOffset>360045</wp:posOffset>
          </wp:positionV>
          <wp:extent cx="7563600" cy="502920"/>
          <wp:effectExtent l="0" t="0" r="0" b="0"/>
          <wp:wrapNone/>
          <wp:docPr id="3" name="Picture 3"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Background Navy.png"/>
                  <pic:cNvPicPr/>
                </pic:nvPicPr>
                <pic:blipFill>
                  <a:blip r:embed="rId1">
                    <a:extLst>
                      <a:ext uri="{28A0092B-C50C-407E-A947-70E740481C1C}">
                        <a14:useLocalDpi xmlns:a14="http://schemas.microsoft.com/office/drawing/2010/main" val="0"/>
                      </a:ext>
                    </a:extLst>
                  </a:blip>
                  <a:stretch>
                    <a:fillRect/>
                  </a:stretch>
                </pic:blipFill>
                <pic:spPr>
                  <a:xfrm>
                    <a:off x="0" y="0"/>
                    <a:ext cx="7563600" cy="502920"/>
                  </a:xfrm>
                  <a:prstGeom prst="rect">
                    <a:avLst/>
                  </a:prstGeom>
                </pic:spPr>
              </pic:pic>
            </a:graphicData>
          </a:graphic>
          <wp14:sizeRelH relativeFrom="margin">
            <wp14:pctWidth>0</wp14:pctWidth>
          </wp14:sizeRelH>
          <wp14:sizeRelV relativeFrom="margin">
            <wp14:pctHeight>0</wp14:pctHeight>
          </wp14:sizeRelV>
        </wp:anchor>
      </w:drawing>
    </w:r>
  </w:p>
  <w:p w14:paraId="13D76C70" w14:textId="77777777" w:rsidR="004563FC" w:rsidRDefault="004563F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89BCA" w14:textId="77777777" w:rsidR="004563FC" w:rsidRDefault="004563FC">
    <w:pPr>
      <w:pStyle w:val="Header"/>
    </w:pPr>
    <w:r>
      <w:rPr>
        <w:noProof/>
        <w:lang w:eastAsia="en-AU"/>
      </w:rPr>
      <w:drawing>
        <wp:anchor distT="0" distB="0" distL="114300" distR="114300" simplePos="0" relativeHeight="251656192" behindDoc="0" locked="1" layoutInCell="0" allowOverlap="1" wp14:anchorId="2A96B140" wp14:editId="60A4979B">
          <wp:simplePos x="0" y="0"/>
          <wp:positionH relativeFrom="page">
            <wp:posOffset>635</wp:posOffset>
          </wp:positionH>
          <wp:positionV relativeFrom="page">
            <wp:posOffset>341630</wp:posOffset>
          </wp:positionV>
          <wp:extent cx="7555865" cy="50101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Background Navy.png"/>
                  <pic:cNvPicPr/>
                </pic:nvPicPr>
                <pic:blipFill>
                  <a:blip r:embed="rId1">
                    <a:extLst>
                      <a:ext uri="{28A0092B-C50C-407E-A947-70E740481C1C}">
                        <a14:useLocalDpi xmlns:a14="http://schemas.microsoft.com/office/drawing/2010/main" val="0"/>
                      </a:ext>
                    </a:extLst>
                  </a:blip>
                  <a:stretch>
                    <a:fillRect/>
                  </a:stretch>
                </pic:blipFill>
                <pic:spPr>
                  <a:xfrm>
                    <a:off x="0" y="0"/>
                    <a:ext cx="7555865" cy="501015"/>
                  </a:xfrm>
                  <a:prstGeom prst="rect">
                    <a:avLst/>
                  </a:prstGeom>
                </pic:spPr>
              </pic:pic>
            </a:graphicData>
          </a:graphic>
          <wp14:sizeRelH relativeFrom="margin">
            <wp14:pctWidth>0</wp14:pctWidth>
          </wp14:sizeRelH>
          <wp14:sizeRelV relativeFrom="margin">
            <wp14:pctHeight>0</wp14:pctHeight>
          </wp14:sizeRelV>
        </wp:anchor>
      </w:drawing>
    </w:r>
  </w:p>
  <w:p w14:paraId="38FD3BA5" w14:textId="77777777" w:rsidR="004563FC" w:rsidRDefault="004563F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1EA5"/>
    <w:multiLevelType w:val="hybridMultilevel"/>
    <w:tmpl w:val="A7F885AA"/>
    <w:lvl w:ilvl="0" w:tplc="6348298E">
      <w:start w:val="9"/>
      <w:numFmt w:val="bullet"/>
      <w:lvlText w:val=""/>
      <w:lvlJc w:val="left"/>
      <w:pPr>
        <w:ind w:left="720" w:hanging="360"/>
      </w:pPr>
      <w:rPr>
        <w:rFonts w:ascii="Symbol" w:eastAsia="Times"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1F77CB"/>
    <w:multiLevelType w:val="multilevel"/>
    <w:tmpl w:val="4E22E2AA"/>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3CB3285"/>
    <w:multiLevelType w:val="hybridMultilevel"/>
    <w:tmpl w:val="4CA24DC6"/>
    <w:lvl w:ilvl="0" w:tplc="7E3A0C4E">
      <w:numFmt w:val="bullet"/>
      <w:lvlText w:val=""/>
      <w:lvlJc w:val="left"/>
      <w:pPr>
        <w:ind w:left="720" w:hanging="360"/>
      </w:pPr>
      <w:rPr>
        <w:rFonts w:ascii="Symbol" w:eastAsia="Times"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993763"/>
    <w:multiLevelType w:val="multilevel"/>
    <w:tmpl w:val="E21AABEA"/>
    <w:styleLink w:val="ZZTablebullets"/>
    <w:lvl w:ilvl="0">
      <w:start w:val="1"/>
      <w:numFmt w:val="bullet"/>
      <w:pStyle w:val="DPCtablebullet"/>
      <w:lvlText w:val="▪"/>
      <w:lvlJc w:val="left"/>
      <w:pPr>
        <w:ind w:left="227" w:hanging="227"/>
      </w:pPr>
      <w:rPr>
        <w:rFonts w:ascii="Arial" w:hAnsi="Arial" w:hint="default"/>
        <w:color w:val="auto"/>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0B461E86"/>
    <w:multiLevelType w:val="hybridMultilevel"/>
    <w:tmpl w:val="503EE2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AD2E30"/>
    <w:multiLevelType w:val="multilevel"/>
    <w:tmpl w:val="69D0DEFE"/>
    <w:styleLink w:val="ZZNumbersloweralpha"/>
    <w:lvl w:ilvl="0">
      <w:start w:val="1"/>
      <w:numFmt w:val="lowerLetter"/>
      <w:pStyle w:val="DPCnumberloweralpha"/>
      <w:lvlText w:val="(%1)"/>
      <w:lvlJc w:val="left"/>
      <w:pPr>
        <w:tabs>
          <w:tab w:val="num" w:pos="397"/>
        </w:tabs>
        <w:ind w:left="397" w:hanging="397"/>
      </w:pPr>
      <w:rPr>
        <w:rFonts w:hint="default"/>
      </w:rPr>
    </w:lvl>
    <w:lvl w:ilvl="1">
      <w:start w:val="1"/>
      <w:numFmt w:val="lowerLetter"/>
      <w:pStyle w:val="DP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0F776E18"/>
    <w:multiLevelType w:val="multilevel"/>
    <w:tmpl w:val="BB542504"/>
    <w:styleLink w:val="ZZQuotebullets"/>
    <w:lvl w:ilvl="0">
      <w:start w:val="1"/>
      <w:numFmt w:val="bullet"/>
      <w:pStyle w:val="DPCquotebullet"/>
      <w:lvlText w:val="▪"/>
      <w:lvlJc w:val="left"/>
      <w:pPr>
        <w:ind w:left="680" w:hanging="283"/>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10D30EC8"/>
    <w:multiLevelType w:val="hybridMultilevel"/>
    <w:tmpl w:val="CF8A622E"/>
    <w:lvl w:ilvl="0" w:tplc="9D3A2DA0">
      <w:start w:val="9"/>
      <w:numFmt w:val="bullet"/>
      <w:lvlText w:val=""/>
      <w:lvlJc w:val="left"/>
      <w:pPr>
        <w:ind w:left="720" w:hanging="360"/>
      </w:pPr>
      <w:rPr>
        <w:rFonts w:ascii="Symbol" w:eastAsia="Times"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9E75C5"/>
    <w:multiLevelType w:val="multilevel"/>
    <w:tmpl w:val="0002A950"/>
    <w:lvl w:ilvl="0">
      <w:start w:val="1"/>
      <w:numFmt w:val="bullet"/>
      <w:lvlText w:val="▪"/>
      <w:lvlJc w:val="left"/>
      <w:pPr>
        <w:ind w:left="284" w:hanging="284"/>
      </w:pPr>
      <w:rPr>
        <w:rFonts w:ascii="Calibri" w:hAnsi="Calibri" w:hint="default"/>
        <w:sz w:val="22"/>
        <w:szCs w:val="22"/>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Calibri" w:hAnsi="Calibri" w:hint="default"/>
      </w:rPr>
    </w:lvl>
    <w:lvl w:ilvl="3">
      <w:start w:val="1"/>
      <w:numFmt w:val="bullet"/>
      <w:lvlRestart w:val="0"/>
      <w:lvlText w:val="–"/>
      <w:lvlJc w:val="left"/>
      <w:pPr>
        <w:ind w:left="567" w:hanging="283"/>
      </w:pPr>
      <w:rPr>
        <w:rFonts w:ascii="Calibri" w:hAnsi="Calibri"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22457BBC"/>
    <w:multiLevelType w:val="hybridMultilevel"/>
    <w:tmpl w:val="68D411C0"/>
    <w:lvl w:ilvl="0" w:tplc="4EC65098">
      <w:start w:val="2017"/>
      <w:numFmt w:val="bullet"/>
      <w:lvlText w:val=""/>
      <w:lvlJc w:val="left"/>
      <w:pPr>
        <w:ind w:left="720" w:hanging="360"/>
      </w:pPr>
      <w:rPr>
        <w:rFonts w:ascii="Symbol" w:eastAsia="MS Gothic"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55D0983"/>
    <w:multiLevelType w:val="hybridMultilevel"/>
    <w:tmpl w:val="FA16D706"/>
    <w:lvl w:ilvl="0" w:tplc="7A4E6982">
      <w:start w:val="2017"/>
      <w:numFmt w:val="bullet"/>
      <w:lvlText w:val=""/>
      <w:lvlJc w:val="left"/>
      <w:pPr>
        <w:ind w:left="720" w:hanging="360"/>
      </w:pPr>
      <w:rPr>
        <w:rFonts w:ascii="Symbol" w:eastAsia="Times"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9B5965"/>
    <w:multiLevelType w:val="hybridMultilevel"/>
    <w:tmpl w:val="A0489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5694A9B"/>
    <w:multiLevelType w:val="hybridMultilevel"/>
    <w:tmpl w:val="E1C6191E"/>
    <w:lvl w:ilvl="0" w:tplc="9FCE4F0C">
      <w:start w:val="24"/>
      <w:numFmt w:val="bullet"/>
      <w:lvlText w:val=""/>
      <w:lvlJc w:val="left"/>
      <w:pPr>
        <w:ind w:left="720" w:hanging="360"/>
      </w:pPr>
      <w:rPr>
        <w:rFonts w:ascii="Symbol" w:eastAsia="Times"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C2478D2"/>
    <w:multiLevelType w:val="multilevel"/>
    <w:tmpl w:val="6AE413A0"/>
    <w:styleLink w:val="ZZBullets"/>
    <w:lvl w:ilvl="0">
      <w:start w:val="1"/>
      <w:numFmt w:val="bullet"/>
      <w:pStyle w:val="DPCbullet1"/>
      <w:lvlText w:val="▪"/>
      <w:lvlJc w:val="left"/>
      <w:pPr>
        <w:ind w:left="284" w:hanging="284"/>
      </w:pPr>
      <w:rPr>
        <w:rFonts w:hint="default"/>
        <w:sz w:val="24"/>
      </w:rPr>
    </w:lvl>
    <w:lvl w:ilvl="1">
      <w:start w:val="1"/>
      <w:numFmt w:val="bullet"/>
      <w:lvlRestart w:val="0"/>
      <w:pStyle w:val="DPCbullet2"/>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45F51DC7"/>
    <w:multiLevelType w:val="hybridMultilevel"/>
    <w:tmpl w:val="49466B78"/>
    <w:lvl w:ilvl="0" w:tplc="68AAC7B6">
      <w:start w:val="9"/>
      <w:numFmt w:val="bullet"/>
      <w:lvlText w:val=""/>
      <w:lvlJc w:val="left"/>
      <w:pPr>
        <w:ind w:left="720" w:hanging="360"/>
      </w:pPr>
      <w:rPr>
        <w:rFonts w:ascii="Symbol" w:eastAsia="Times"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A23DAC"/>
    <w:multiLevelType w:val="multilevel"/>
    <w:tmpl w:val="3D38F070"/>
    <w:styleLink w:val="Bullets"/>
    <w:lvl w:ilvl="0">
      <w:start w:val="1"/>
      <w:numFmt w:val="bullet"/>
      <w:lvlText w:val="▪"/>
      <w:lvlJc w:val="left"/>
      <w:pPr>
        <w:ind w:left="284" w:hanging="284"/>
      </w:pPr>
      <w:rPr>
        <w:rFonts w:ascii="Calibri" w:hAnsi="Calibri" w:hint="default"/>
        <w:sz w:val="24"/>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Calibri" w:hAnsi="Calibri" w:hint="default"/>
      </w:rPr>
    </w:lvl>
    <w:lvl w:ilvl="3">
      <w:start w:val="1"/>
      <w:numFmt w:val="bullet"/>
      <w:lvlRestart w:val="0"/>
      <w:lvlText w:val="–"/>
      <w:lvlJc w:val="left"/>
      <w:pPr>
        <w:ind w:left="567" w:hanging="283"/>
      </w:pPr>
      <w:rPr>
        <w:rFonts w:ascii="Calibri" w:hAnsi="Calibri"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4D9C2F74"/>
    <w:multiLevelType w:val="hybridMultilevel"/>
    <w:tmpl w:val="89B21B76"/>
    <w:lvl w:ilvl="0" w:tplc="7E3A0C4E">
      <w:numFmt w:val="bullet"/>
      <w:lvlText w:val=""/>
      <w:lvlJc w:val="left"/>
      <w:pPr>
        <w:ind w:left="720" w:hanging="360"/>
      </w:pPr>
      <w:rPr>
        <w:rFonts w:ascii="Symbol" w:eastAsia="Times"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ECD5607"/>
    <w:multiLevelType w:val="hybridMultilevel"/>
    <w:tmpl w:val="618EF362"/>
    <w:lvl w:ilvl="0" w:tplc="DF381844">
      <w:start w:val="9"/>
      <w:numFmt w:val="bullet"/>
      <w:lvlText w:val=""/>
      <w:lvlJc w:val="left"/>
      <w:pPr>
        <w:ind w:left="720" w:hanging="360"/>
      </w:pPr>
      <w:rPr>
        <w:rFonts w:ascii="Symbol" w:eastAsia="Times"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5BB27C8"/>
    <w:multiLevelType w:val="hybridMultilevel"/>
    <w:tmpl w:val="B60EDE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7727018"/>
    <w:multiLevelType w:val="hybridMultilevel"/>
    <w:tmpl w:val="4920A134"/>
    <w:lvl w:ilvl="0" w:tplc="EC22861E">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114EB2"/>
    <w:multiLevelType w:val="hybridMultilevel"/>
    <w:tmpl w:val="8F7AAE5C"/>
    <w:lvl w:ilvl="0" w:tplc="2072F548">
      <w:start w:val="1"/>
      <w:numFmt w:val="bullet"/>
      <w:lvlText w:val=""/>
      <w:lvlJc w:val="left"/>
      <w:pPr>
        <w:ind w:left="720" w:hanging="360"/>
      </w:pPr>
      <w:rPr>
        <w:rFonts w:ascii="Symbol" w:eastAsia="MS Gothic" w:hAnsi="Symbol" w:cs="Times New Roman" w:hint="default"/>
        <w:b/>
        <w:color w:val="53565A"/>
        <w:sz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A0F4552"/>
    <w:multiLevelType w:val="multilevel"/>
    <w:tmpl w:val="F1781AEE"/>
    <w:styleLink w:val="ZZNumberslowerroman"/>
    <w:lvl w:ilvl="0">
      <w:start w:val="1"/>
      <w:numFmt w:val="lowerRoman"/>
      <w:pStyle w:val="DPCnumberlowerroman"/>
      <w:lvlText w:val="(%1)"/>
      <w:lvlJc w:val="left"/>
      <w:pPr>
        <w:tabs>
          <w:tab w:val="num" w:pos="397"/>
        </w:tabs>
        <w:ind w:left="397" w:hanging="397"/>
      </w:pPr>
      <w:rPr>
        <w:rFonts w:hint="default"/>
      </w:rPr>
    </w:lvl>
    <w:lvl w:ilvl="1">
      <w:start w:val="1"/>
      <w:numFmt w:val="lowerRoman"/>
      <w:pStyle w:val="DP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D5E3B4E"/>
    <w:multiLevelType w:val="hybridMultilevel"/>
    <w:tmpl w:val="F09C1A12"/>
    <w:lvl w:ilvl="0" w:tplc="E5047398">
      <w:start w:val="2017"/>
      <w:numFmt w:val="bullet"/>
      <w:lvlText w:val=""/>
      <w:lvlJc w:val="left"/>
      <w:pPr>
        <w:ind w:left="720" w:hanging="360"/>
      </w:pPr>
      <w:rPr>
        <w:rFonts w:ascii="Symbol" w:eastAsia="Times"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06812E4"/>
    <w:multiLevelType w:val="hybridMultilevel"/>
    <w:tmpl w:val="CA5A89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1F805C0"/>
    <w:multiLevelType w:val="hybridMultilevel"/>
    <w:tmpl w:val="388E25E4"/>
    <w:lvl w:ilvl="0" w:tplc="6F3A7BC2">
      <w:numFmt w:val="bullet"/>
      <w:lvlText w:val=""/>
      <w:lvlJc w:val="left"/>
      <w:pPr>
        <w:ind w:left="720" w:hanging="360"/>
      </w:pPr>
      <w:rPr>
        <w:rFonts w:ascii="Symbol" w:eastAsia="Times"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3F30FD1"/>
    <w:multiLevelType w:val="multilevel"/>
    <w:tmpl w:val="577C881E"/>
    <w:styleLink w:val="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6" w15:restartNumberingAfterBreak="0">
    <w:nsid w:val="749423DA"/>
    <w:multiLevelType w:val="multilevel"/>
    <w:tmpl w:val="306C070E"/>
    <w:styleLink w:val="ZZNumbersdigit"/>
    <w:lvl w:ilvl="0">
      <w:start w:val="1"/>
      <w:numFmt w:val="decimal"/>
      <w:pStyle w:val="DPCnumberdigit"/>
      <w:lvlText w:val="%1."/>
      <w:lvlJc w:val="left"/>
      <w:pPr>
        <w:tabs>
          <w:tab w:val="num" w:pos="397"/>
        </w:tabs>
        <w:ind w:left="397" w:hanging="397"/>
      </w:pPr>
      <w:rPr>
        <w:rFonts w:hint="default"/>
      </w:rPr>
    </w:lvl>
    <w:lvl w:ilvl="1">
      <w:start w:val="1"/>
      <w:numFmt w:val="decimal"/>
      <w:pStyle w:val="DPCnumberdigitindent"/>
      <w:lvlText w:val="%2."/>
      <w:lvlJc w:val="left"/>
      <w:pPr>
        <w:tabs>
          <w:tab w:val="num" w:pos="794"/>
        </w:tabs>
        <w:ind w:left="794" w:hanging="397"/>
      </w:pPr>
      <w:rPr>
        <w:rFonts w:hint="default"/>
      </w:rPr>
    </w:lvl>
    <w:lvl w:ilvl="2">
      <w:start w:val="1"/>
      <w:numFmt w:val="bullet"/>
      <w:lvlRestart w:val="0"/>
      <w:pStyle w:val="DPCbulletafternumbers1"/>
      <w:lvlText w:val="▪"/>
      <w:lvlJc w:val="left"/>
      <w:pPr>
        <w:ind w:left="794" w:hanging="397"/>
      </w:pPr>
      <w:rPr>
        <w:rFonts w:hint="default"/>
      </w:rPr>
    </w:lvl>
    <w:lvl w:ilvl="3">
      <w:start w:val="1"/>
      <w:numFmt w:val="bullet"/>
      <w:lvlRestart w:val="0"/>
      <w:pStyle w:val="DPCbulletafternumbers2"/>
      <w:lvlText w:val="–"/>
      <w:lvlJc w:val="left"/>
      <w:pPr>
        <w:ind w:left="1191" w:hanging="397"/>
      </w:pPr>
      <w:rPr>
        <w:rFonts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88682531">
    <w:abstractNumId w:val="13"/>
  </w:num>
  <w:num w:numId="2" w16cid:durableId="1644233324">
    <w:abstractNumId w:val="3"/>
  </w:num>
  <w:num w:numId="3" w16cid:durableId="709838795">
    <w:abstractNumId w:val="6"/>
  </w:num>
  <w:num w:numId="4" w16cid:durableId="170536337">
    <w:abstractNumId w:val="21"/>
  </w:num>
  <w:num w:numId="5" w16cid:durableId="1731659597">
    <w:abstractNumId w:val="1"/>
  </w:num>
  <w:num w:numId="6" w16cid:durableId="327514184">
    <w:abstractNumId w:val="26"/>
  </w:num>
  <w:num w:numId="7" w16cid:durableId="18204890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67234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09186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4684105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2393186">
    <w:abstractNumId w:val="5"/>
  </w:num>
  <w:num w:numId="12" w16cid:durableId="83040265">
    <w:abstractNumId w:val="5"/>
  </w:num>
  <w:num w:numId="13" w16cid:durableId="1543514919">
    <w:abstractNumId w:val="5"/>
  </w:num>
  <w:num w:numId="14" w16cid:durableId="12256754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86752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345971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95945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217426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351524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519552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39019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43801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181244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72508238">
    <w:abstractNumId w:val="15"/>
  </w:num>
  <w:num w:numId="25" w16cid:durableId="639303971">
    <w:abstractNumId w:val="8"/>
  </w:num>
  <w:num w:numId="26" w16cid:durableId="1744376079">
    <w:abstractNumId w:val="25"/>
  </w:num>
  <w:num w:numId="27" w16cid:durableId="1968704665">
    <w:abstractNumId w:val="23"/>
  </w:num>
  <w:num w:numId="28" w16cid:durableId="918907053">
    <w:abstractNumId w:val="19"/>
  </w:num>
  <w:num w:numId="29" w16cid:durableId="581642038">
    <w:abstractNumId w:val="18"/>
  </w:num>
  <w:num w:numId="30" w16cid:durableId="853348091">
    <w:abstractNumId w:val="11"/>
  </w:num>
  <w:num w:numId="31" w16cid:durableId="589628884">
    <w:abstractNumId w:val="13"/>
  </w:num>
  <w:num w:numId="32" w16cid:durableId="1119687331">
    <w:abstractNumId w:val="9"/>
  </w:num>
  <w:num w:numId="33" w16cid:durableId="1741639674">
    <w:abstractNumId w:val="22"/>
  </w:num>
  <w:num w:numId="34" w16cid:durableId="232274539">
    <w:abstractNumId w:val="10"/>
  </w:num>
  <w:num w:numId="35" w16cid:durableId="1975790759">
    <w:abstractNumId w:val="20"/>
  </w:num>
  <w:num w:numId="36" w16cid:durableId="298461984">
    <w:abstractNumId w:val="12"/>
  </w:num>
  <w:num w:numId="37" w16cid:durableId="22171525">
    <w:abstractNumId w:val="24"/>
  </w:num>
  <w:num w:numId="38" w16cid:durableId="1506288206">
    <w:abstractNumId w:val="2"/>
  </w:num>
  <w:num w:numId="39" w16cid:durableId="2014722065">
    <w:abstractNumId w:val="16"/>
  </w:num>
  <w:num w:numId="40" w16cid:durableId="2032682414">
    <w:abstractNumId w:val="14"/>
  </w:num>
  <w:num w:numId="41" w16cid:durableId="11147493">
    <w:abstractNumId w:val="7"/>
  </w:num>
  <w:num w:numId="42" w16cid:durableId="678389279">
    <w:abstractNumId w:val="17"/>
  </w:num>
  <w:num w:numId="43" w16cid:durableId="1115443241">
    <w:abstractNumId w:val="0"/>
  </w:num>
  <w:num w:numId="44" w16cid:durableId="1785076582">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SortMethod w:val="0000"/>
  <w:defaultTabStop w:val="7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5ED8"/>
    <w:rsid w:val="00001C19"/>
    <w:rsid w:val="00002990"/>
    <w:rsid w:val="000047DC"/>
    <w:rsid w:val="000048AC"/>
    <w:rsid w:val="00006C4B"/>
    <w:rsid w:val="000074CD"/>
    <w:rsid w:val="00014DD4"/>
    <w:rsid w:val="00014FC4"/>
    <w:rsid w:val="00020AAB"/>
    <w:rsid w:val="00020C6B"/>
    <w:rsid w:val="00021CD8"/>
    <w:rsid w:val="00022E60"/>
    <w:rsid w:val="000250EC"/>
    <w:rsid w:val="000253E3"/>
    <w:rsid w:val="0002569A"/>
    <w:rsid w:val="00026C19"/>
    <w:rsid w:val="000270E1"/>
    <w:rsid w:val="00027163"/>
    <w:rsid w:val="000272A6"/>
    <w:rsid w:val="0002735A"/>
    <w:rsid w:val="00027956"/>
    <w:rsid w:val="000303DC"/>
    <w:rsid w:val="00031B1A"/>
    <w:rsid w:val="000331FC"/>
    <w:rsid w:val="000407F5"/>
    <w:rsid w:val="00042B30"/>
    <w:rsid w:val="00042EA4"/>
    <w:rsid w:val="000446A9"/>
    <w:rsid w:val="000464DC"/>
    <w:rsid w:val="00046B20"/>
    <w:rsid w:val="000470D3"/>
    <w:rsid w:val="0005093F"/>
    <w:rsid w:val="00054637"/>
    <w:rsid w:val="00057136"/>
    <w:rsid w:val="00060E93"/>
    <w:rsid w:val="00062EB1"/>
    <w:rsid w:val="00064049"/>
    <w:rsid w:val="00064936"/>
    <w:rsid w:val="0006569B"/>
    <w:rsid w:val="000662E5"/>
    <w:rsid w:val="00066CF2"/>
    <w:rsid w:val="00072333"/>
    <w:rsid w:val="000734F8"/>
    <w:rsid w:val="000736B8"/>
    <w:rsid w:val="000748D3"/>
    <w:rsid w:val="000749F3"/>
    <w:rsid w:val="000763E5"/>
    <w:rsid w:val="000814B6"/>
    <w:rsid w:val="000814C5"/>
    <w:rsid w:val="000817CB"/>
    <w:rsid w:val="00081A2B"/>
    <w:rsid w:val="00082171"/>
    <w:rsid w:val="00082C70"/>
    <w:rsid w:val="00084BE6"/>
    <w:rsid w:val="0008644A"/>
    <w:rsid w:val="00086A4E"/>
    <w:rsid w:val="000871C0"/>
    <w:rsid w:val="000873EF"/>
    <w:rsid w:val="00087CDC"/>
    <w:rsid w:val="0009003A"/>
    <w:rsid w:val="000918C4"/>
    <w:rsid w:val="00092660"/>
    <w:rsid w:val="00094A6A"/>
    <w:rsid w:val="00095C54"/>
    <w:rsid w:val="000965A0"/>
    <w:rsid w:val="000972E4"/>
    <w:rsid w:val="000977D0"/>
    <w:rsid w:val="00097FA5"/>
    <w:rsid w:val="000A26C8"/>
    <w:rsid w:val="000A37AB"/>
    <w:rsid w:val="000A3AD7"/>
    <w:rsid w:val="000A3D10"/>
    <w:rsid w:val="000A63B2"/>
    <w:rsid w:val="000A6A5F"/>
    <w:rsid w:val="000B2BCC"/>
    <w:rsid w:val="000B3D32"/>
    <w:rsid w:val="000B4FFE"/>
    <w:rsid w:val="000B585F"/>
    <w:rsid w:val="000C5679"/>
    <w:rsid w:val="000C6242"/>
    <w:rsid w:val="000C68DB"/>
    <w:rsid w:val="000C774D"/>
    <w:rsid w:val="000D27E2"/>
    <w:rsid w:val="000D2C32"/>
    <w:rsid w:val="000D2F10"/>
    <w:rsid w:val="000D37DC"/>
    <w:rsid w:val="000D5098"/>
    <w:rsid w:val="000D69AA"/>
    <w:rsid w:val="000D7BD9"/>
    <w:rsid w:val="000E23EC"/>
    <w:rsid w:val="000E38B6"/>
    <w:rsid w:val="000E4825"/>
    <w:rsid w:val="000E66A3"/>
    <w:rsid w:val="000E6F72"/>
    <w:rsid w:val="000E76BE"/>
    <w:rsid w:val="000F0478"/>
    <w:rsid w:val="000F3851"/>
    <w:rsid w:val="000F3AB1"/>
    <w:rsid w:val="000F5368"/>
    <w:rsid w:val="00103D5E"/>
    <w:rsid w:val="00104DDF"/>
    <w:rsid w:val="00104EA7"/>
    <w:rsid w:val="00105473"/>
    <w:rsid w:val="00105FAD"/>
    <w:rsid w:val="0010691C"/>
    <w:rsid w:val="0010700A"/>
    <w:rsid w:val="00107805"/>
    <w:rsid w:val="00107A33"/>
    <w:rsid w:val="00110633"/>
    <w:rsid w:val="00111557"/>
    <w:rsid w:val="0011155B"/>
    <w:rsid w:val="00111A6A"/>
    <w:rsid w:val="001121C1"/>
    <w:rsid w:val="00117A17"/>
    <w:rsid w:val="00121BF1"/>
    <w:rsid w:val="00122BFB"/>
    <w:rsid w:val="00123999"/>
    <w:rsid w:val="0012411A"/>
    <w:rsid w:val="00126DDE"/>
    <w:rsid w:val="00127A8B"/>
    <w:rsid w:val="00130464"/>
    <w:rsid w:val="00131C02"/>
    <w:rsid w:val="00131C98"/>
    <w:rsid w:val="0013428D"/>
    <w:rsid w:val="00134638"/>
    <w:rsid w:val="00134BE5"/>
    <w:rsid w:val="00141650"/>
    <w:rsid w:val="0014221E"/>
    <w:rsid w:val="001423E3"/>
    <w:rsid w:val="00145736"/>
    <w:rsid w:val="001475EA"/>
    <w:rsid w:val="001504F5"/>
    <w:rsid w:val="00150761"/>
    <w:rsid w:val="00150F8F"/>
    <w:rsid w:val="00151293"/>
    <w:rsid w:val="001517BD"/>
    <w:rsid w:val="00151BCB"/>
    <w:rsid w:val="001552EF"/>
    <w:rsid w:val="00156437"/>
    <w:rsid w:val="00160672"/>
    <w:rsid w:val="00162057"/>
    <w:rsid w:val="00162DDC"/>
    <w:rsid w:val="00163898"/>
    <w:rsid w:val="00166A44"/>
    <w:rsid w:val="00166CC4"/>
    <w:rsid w:val="00170DD6"/>
    <w:rsid w:val="00171FD0"/>
    <w:rsid w:val="0017248D"/>
    <w:rsid w:val="0017272C"/>
    <w:rsid w:val="00173626"/>
    <w:rsid w:val="0017614A"/>
    <w:rsid w:val="00176C08"/>
    <w:rsid w:val="00177BD5"/>
    <w:rsid w:val="001811C5"/>
    <w:rsid w:val="001817CD"/>
    <w:rsid w:val="00181E77"/>
    <w:rsid w:val="0018235E"/>
    <w:rsid w:val="00183382"/>
    <w:rsid w:val="001843E4"/>
    <w:rsid w:val="00186151"/>
    <w:rsid w:val="00186C6F"/>
    <w:rsid w:val="0018748D"/>
    <w:rsid w:val="001901AC"/>
    <w:rsid w:val="00191E9E"/>
    <w:rsid w:val="001927C3"/>
    <w:rsid w:val="00192BA0"/>
    <w:rsid w:val="00194C78"/>
    <w:rsid w:val="00194FE4"/>
    <w:rsid w:val="0019676C"/>
    <w:rsid w:val="00196BFB"/>
    <w:rsid w:val="00197013"/>
    <w:rsid w:val="001971C9"/>
    <w:rsid w:val="00197303"/>
    <w:rsid w:val="001A17EA"/>
    <w:rsid w:val="001A3068"/>
    <w:rsid w:val="001A5088"/>
    <w:rsid w:val="001A6BF7"/>
    <w:rsid w:val="001A7A18"/>
    <w:rsid w:val="001A7CD3"/>
    <w:rsid w:val="001A7CDE"/>
    <w:rsid w:val="001B084C"/>
    <w:rsid w:val="001B090F"/>
    <w:rsid w:val="001B1565"/>
    <w:rsid w:val="001B166D"/>
    <w:rsid w:val="001B19EB"/>
    <w:rsid w:val="001B27BB"/>
    <w:rsid w:val="001B28B5"/>
    <w:rsid w:val="001B2975"/>
    <w:rsid w:val="001B3BD9"/>
    <w:rsid w:val="001B53C8"/>
    <w:rsid w:val="001B5E4C"/>
    <w:rsid w:val="001B630A"/>
    <w:rsid w:val="001C0423"/>
    <w:rsid w:val="001C0D61"/>
    <w:rsid w:val="001C122D"/>
    <w:rsid w:val="001D00EC"/>
    <w:rsid w:val="001D1E70"/>
    <w:rsid w:val="001D2389"/>
    <w:rsid w:val="001D2A82"/>
    <w:rsid w:val="001D2F06"/>
    <w:rsid w:val="001D539E"/>
    <w:rsid w:val="001D569B"/>
    <w:rsid w:val="001D5C1C"/>
    <w:rsid w:val="001E0EA3"/>
    <w:rsid w:val="001E2E20"/>
    <w:rsid w:val="001E42C7"/>
    <w:rsid w:val="001E43A8"/>
    <w:rsid w:val="001E46E8"/>
    <w:rsid w:val="001E4A90"/>
    <w:rsid w:val="001E50D5"/>
    <w:rsid w:val="001F43E6"/>
    <w:rsid w:val="001F62A2"/>
    <w:rsid w:val="00203E9E"/>
    <w:rsid w:val="00205C40"/>
    <w:rsid w:val="002069B6"/>
    <w:rsid w:val="00211163"/>
    <w:rsid w:val="00211313"/>
    <w:rsid w:val="00211458"/>
    <w:rsid w:val="0021152A"/>
    <w:rsid w:val="0021156C"/>
    <w:rsid w:val="002127FF"/>
    <w:rsid w:val="00213772"/>
    <w:rsid w:val="00213CAA"/>
    <w:rsid w:val="00213E5E"/>
    <w:rsid w:val="00214F84"/>
    <w:rsid w:val="00215B5D"/>
    <w:rsid w:val="00216392"/>
    <w:rsid w:val="002170F8"/>
    <w:rsid w:val="00220749"/>
    <w:rsid w:val="002219A8"/>
    <w:rsid w:val="0022422C"/>
    <w:rsid w:val="0022560C"/>
    <w:rsid w:val="00225B89"/>
    <w:rsid w:val="00226A46"/>
    <w:rsid w:val="0022724E"/>
    <w:rsid w:val="00230458"/>
    <w:rsid w:val="00230666"/>
    <w:rsid w:val="00231153"/>
    <w:rsid w:val="0023170A"/>
    <w:rsid w:val="002320B7"/>
    <w:rsid w:val="00232144"/>
    <w:rsid w:val="0023252E"/>
    <w:rsid w:val="00232CE7"/>
    <w:rsid w:val="00236DB2"/>
    <w:rsid w:val="00240932"/>
    <w:rsid w:val="00241C31"/>
    <w:rsid w:val="00241E7D"/>
    <w:rsid w:val="00241EF4"/>
    <w:rsid w:val="00242A9F"/>
    <w:rsid w:val="00244F1F"/>
    <w:rsid w:val="00245BDD"/>
    <w:rsid w:val="002460CC"/>
    <w:rsid w:val="0024628E"/>
    <w:rsid w:val="0025251D"/>
    <w:rsid w:val="00254988"/>
    <w:rsid w:val="002557C0"/>
    <w:rsid w:val="002606C5"/>
    <w:rsid w:val="0026104C"/>
    <w:rsid w:val="00263C52"/>
    <w:rsid w:val="00265430"/>
    <w:rsid w:val="00270BD5"/>
    <w:rsid w:val="002714FD"/>
    <w:rsid w:val="00271691"/>
    <w:rsid w:val="00271FA8"/>
    <w:rsid w:val="00272BE8"/>
    <w:rsid w:val="00272DBC"/>
    <w:rsid w:val="00274ACE"/>
    <w:rsid w:val="002755C8"/>
    <w:rsid w:val="00275F94"/>
    <w:rsid w:val="00276ED4"/>
    <w:rsid w:val="00277149"/>
    <w:rsid w:val="00280471"/>
    <w:rsid w:val="002809ED"/>
    <w:rsid w:val="00281B9C"/>
    <w:rsid w:val="00283BB0"/>
    <w:rsid w:val="00283BD2"/>
    <w:rsid w:val="00284533"/>
    <w:rsid w:val="002848F2"/>
    <w:rsid w:val="00284C9B"/>
    <w:rsid w:val="00291BE0"/>
    <w:rsid w:val="00291E31"/>
    <w:rsid w:val="00293F75"/>
    <w:rsid w:val="00295421"/>
    <w:rsid w:val="0029674F"/>
    <w:rsid w:val="00296E45"/>
    <w:rsid w:val="002A0C04"/>
    <w:rsid w:val="002A141B"/>
    <w:rsid w:val="002A26B6"/>
    <w:rsid w:val="002A3E1C"/>
    <w:rsid w:val="002A557E"/>
    <w:rsid w:val="002A6A4E"/>
    <w:rsid w:val="002A6BFB"/>
    <w:rsid w:val="002A789A"/>
    <w:rsid w:val="002B03BC"/>
    <w:rsid w:val="002B592B"/>
    <w:rsid w:val="002B5A0B"/>
    <w:rsid w:val="002B5A85"/>
    <w:rsid w:val="002B63A7"/>
    <w:rsid w:val="002C0F36"/>
    <w:rsid w:val="002C4CBD"/>
    <w:rsid w:val="002C4D47"/>
    <w:rsid w:val="002C5543"/>
    <w:rsid w:val="002C5B4E"/>
    <w:rsid w:val="002C5E67"/>
    <w:rsid w:val="002C611A"/>
    <w:rsid w:val="002C7367"/>
    <w:rsid w:val="002D0F7F"/>
    <w:rsid w:val="002D12ED"/>
    <w:rsid w:val="002D1A7C"/>
    <w:rsid w:val="002D2A41"/>
    <w:rsid w:val="002D514F"/>
    <w:rsid w:val="002D5CB2"/>
    <w:rsid w:val="002E018B"/>
    <w:rsid w:val="002E0198"/>
    <w:rsid w:val="002E0C68"/>
    <w:rsid w:val="002E1D7C"/>
    <w:rsid w:val="002E214A"/>
    <w:rsid w:val="002E2475"/>
    <w:rsid w:val="002E2AA7"/>
    <w:rsid w:val="002E35C1"/>
    <w:rsid w:val="002F201C"/>
    <w:rsid w:val="002F3B99"/>
    <w:rsid w:val="002F3C80"/>
    <w:rsid w:val="002F449B"/>
    <w:rsid w:val="002F4D86"/>
    <w:rsid w:val="002F78D9"/>
    <w:rsid w:val="002F7C77"/>
    <w:rsid w:val="0030394B"/>
    <w:rsid w:val="00303E07"/>
    <w:rsid w:val="00306B3B"/>
    <w:rsid w:val="00315BBD"/>
    <w:rsid w:val="0031753A"/>
    <w:rsid w:val="00317E34"/>
    <w:rsid w:val="003200F3"/>
    <w:rsid w:val="003207C0"/>
    <w:rsid w:val="00320FDE"/>
    <w:rsid w:val="00321EEA"/>
    <w:rsid w:val="00322CC2"/>
    <w:rsid w:val="0032351B"/>
    <w:rsid w:val="003238F5"/>
    <w:rsid w:val="0032525E"/>
    <w:rsid w:val="0032555C"/>
    <w:rsid w:val="00326515"/>
    <w:rsid w:val="0032730D"/>
    <w:rsid w:val="003307C8"/>
    <w:rsid w:val="00331C46"/>
    <w:rsid w:val="00334B54"/>
    <w:rsid w:val="003354C5"/>
    <w:rsid w:val="00337CCC"/>
    <w:rsid w:val="0034028F"/>
    <w:rsid w:val="00343733"/>
    <w:rsid w:val="00343F9A"/>
    <w:rsid w:val="00346B4E"/>
    <w:rsid w:val="003507BF"/>
    <w:rsid w:val="00352B6B"/>
    <w:rsid w:val="00352C8D"/>
    <w:rsid w:val="00353D19"/>
    <w:rsid w:val="00355761"/>
    <w:rsid w:val="003557DE"/>
    <w:rsid w:val="00355886"/>
    <w:rsid w:val="00356197"/>
    <w:rsid w:val="00356814"/>
    <w:rsid w:val="00357B04"/>
    <w:rsid w:val="003618C4"/>
    <w:rsid w:val="00365054"/>
    <w:rsid w:val="003720DD"/>
    <w:rsid w:val="00375571"/>
    <w:rsid w:val="00375E09"/>
    <w:rsid w:val="00376171"/>
    <w:rsid w:val="00377718"/>
    <w:rsid w:val="003815B5"/>
    <w:rsid w:val="00382071"/>
    <w:rsid w:val="00384D70"/>
    <w:rsid w:val="003879BD"/>
    <w:rsid w:val="00393382"/>
    <w:rsid w:val="0039498D"/>
    <w:rsid w:val="003A0470"/>
    <w:rsid w:val="003A2E1A"/>
    <w:rsid w:val="003A2F25"/>
    <w:rsid w:val="003A306F"/>
    <w:rsid w:val="003A3C98"/>
    <w:rsid w:val="003A438C"/>
    <w:rsid w:val="003A497F"/>
    <w:rsid w:val="003A78DC"/>
    <w:rsid w:val="003A7B4C"/>
    <w:rsid w:val="003B06F6"/>
    <w:rsid w:val="003B0F59"/>
    <w:rsid w:val="003B2807"/>
    <w:rsid w:val="003B54EE"/>
    <w:rsid w:val="003B5CC5"/>
    <w:rsid w:val="003B7D12"/>
    <w:rsid w:val="003B7E7C"/>
    <w:rsid w:val="003C02F9"/>
    <w:rsid w:val="003C03EA"/>
    <w:rsid w:val="003C254C"/>
    <w:rsid w:val="003C2D2C"/>
    <w:rsid w:val="003C4E94"/>
    <w:rsid w:val="003D24D7"/>
    <w:rsid w:val="003D4369"/>
    <w:rsid w:val="003D4500"/>
    <w:rsid w:val="003D4AF3"/>
    <w:rsid w:val="003D5C50"/>
    <w:rsid w:val="003D5CFB"/>
    <w:rsid w:val="003E0316"/>
    <w:rsid w:val="003E2059"/>
    <w:rsid w:val="003E2636"/>
    <w:rsid w:val="003E2CC5"/>
    <w:rsid w:val="003E2E12"/>
    <w:rsid w:val="003E3AAD"/>
    <w:rsid w:val="003E4AC4"/>
    <w:rsid w:val="003E721B"/>
    <w:rsid w:val="003E7B28"/>
    <w:rsid w:val="003F0EA4"/>
    <w:rsid w:val="003F39CE"/>
    <w:rsid w:val="003F4127"/>
    <w:rsid w:val="003F5BD7"/>
    <w:rsid w:val="003F68E0"/>
    <w:rsid w:val="00400520"/>
    <w:rsid w:val="00400526"/>
    <w:rsid w:val="00401108"/>
    <w:rsid w:val="00402927"/>
    <w:rsid w:val="00403AE9"/>
    <w:rsid w:val="00411009"/>
    <w:rsid w:val="00411833"/>
    <w:rsid w:val="00411B8F"/>
    <w:rsid w:val="00412F64"/>
    <w:rsid w:val="004132FC"/>
    <w:rsid w:val="00413D32"/>
    <w:rsid w:val="00415AB0"/>
    <w:rsid w:val="00417BEB"/>
    <w:rsid w:val="00420E07"/>
    <w:rsid w:val="00421E44"/>
    <w:rsid w:val="00421EB1"/>
    <w:rsid w:val="00424129"/>
    <w:rsid w:val="004274BC"/>
    <w:rsid w:val="0043077E"/>
    <w:rsid w:val="00431779"/>
    <w:rsid w:val="004324FF"/>
    <w:rsid w:val="00432A55"/>
    <w:rsid w:val="00432D5A"/>
    <w:rsid w:val="00433F6F"/>
    <w:rsid w:val="00435468"/>
    <w:rsid w:val="004374D2"/>
    <w:rsid w:val="00437F42"/>
    <w:rsid w:val="00440909"/>
    <w:rsid w:val="0044260A"/>
    <w:rsid w:val="00442EB2"/>
    <w:rsid w:val="0044475D"/>
    <w:rsid w:val="00444D82"/>
    <w:rsid w:val="00447800"/>
    <w:rsid w:val="00450F7C"/>
    <w:rsid w:val="00452267"/>
    <w:rsid w:val="00452B7E"/>
    <w:rsid w:val="00453C57"/>
    <w:rsid w:val="00454ABF"/>
    <w:rsid w:val="00455C4F"/>
    <w:rsid w:val="00456144"/>
    <w:rsid w:val="004563FC"/>
    <w:rsid w:val="004564C6"/>
    <w:rsid w:val="00457E78"/>
    <w:rsid w:val="004601E1"/>
    <w:rsid w:val="004606EA"/>
    <w:rsid w:val="004610CC"/>
    <w:rsid w:val="004615EE"/>
    <w:rsid w:val="00462841"/>
    <w:rsid w:val="00462AA1"/>
    <w:rsid w:val="00464465"/>
    <w:rsid w:val="00465464"/>
    <w:rsid w:val="00465E87"/>
    <w:rsid w:val="00467E3A"/>
    <w:rsid w:val="00470EF0"/>
    <w:rsid w:val="004725D3"/>
    <w:rsid w:val="00472C51"/>
    <w:rsid w:val="00475341"/>
    <w:rsid w:val="00475745"/>
    <w:rsid w:val="0047621E"/>
    <w:rsid w:val="0047786A"/>
    <w:rsid w:val="00477A65"/>
    <w:rsid w:val="00480278"/>
    <w:rsid w:val="00482080"/>
    <w:rsid w:val="00482BAF"/>
    <w:rsid w:val="00482DB3"/>
    <w:rsid w:val="0048380B"/>
    <w:rsid w:val="00485633"/>
    <w:rsid w:val="00491AFC"/>
    <w:rsid w:val="0049411B"/>
    <w:rsid w:val="004960AB"/>
    <w:rsid w:val="0049707A"/>
    <w:rsid w:val="004A0236"/>
    <w:rsid w:val="004A05F4"/>
    <w:rsid w:val="004A1CC7"/>
    <w:rsid w:val="004A317B"/>
    <w:rsid w:val="004A369A"/>
    <w:rsid w:val="004A398F"/>
    <w:rsid w:val="004A3B3E"/>
    <w:rsid w:val="004A4C54"/>
    <w:rsid w:val="004A6D7F"/>
    <w:rsid w:val="004B20C7"/>
    <w:rsid w:val="004B3B86"/>
    <w:rsid w:val="004B48BB"/>
    <w:rsid w:val="004B4CF4"/>
    <w:rsid w:val="004B53A4"/>
    <w:rsid w:val="004B79B4"/>
    <w:rsid w:val="004C294E"/>
    <w:rsid w:val="004C3885"/>
    <w:rsid w:val="004C4D4A"/>
    <w:rsid w:val="004C5D5B"/>
    <w:rsid w:val="004C7E25"/>
    <w:rsid w:val="004C7F51"/>
    <w:rsid w:val="004D00F0"/>
    <w:rsid w:val="004D0173"/>
    <w:rsid w:val="004D0960"/>
    <w:rsid w:val="004D1056"/>
    <w:rsid w:val="004D2B0D"/>
    <w:rsid w:val="004D2EAE"/>
    <w:rsid w:val="004D51D2"/>
    <w:rsid w:val="004D5FD6"/>
    <w:rsid w:val="004D796C"/>
    <w:rsid w:val="004D7B3E"/>
    <w:rsid w:val="004E293F"/>
    <w:rsid w:val="004E6AF9"/>
    <w:rsid w:val="004E7922"/>
    <w:rsid w:val="004F0DFC"/>
    <w:rsid w:val="004F13B6"/>
    <w:rsid w:val="004F23EC"/>
    <w:rsid w:val="004F41B2"/>
    <w:rsid w:val="004F455A"/>
    <w:rsid w:val="004F4871"/>
    <w:rsid w:val="004F4AFC"/>
    <w:rsid w:val="004F52A5"/>
    <w:rsid w:val="004F6CC9"/>
    <w:rsid w:val="004F7DCA"/>
    <w:rsid w:val="00500A9F"/>
    <w:rsid w:val="00500C8C"/>
    <w:rsid w:val="00501375"/>
    <w:rsid w:val="00501AA4"/>
    <w:rsid w:val="00501B27"/>
    <w:rsid w:val="00501D7E"/>
    <w:rsid w:val="005022C9"/>
    <w:rsid w:val="00502CBF"/>
    <w:rsid w:val="00502D80"/>
    <w:rsid w:val="005057F7"/>
    <w:rsid w:val="0050633E"/>
    <w:rsid w:val="00507753"/>
    <w:rsid w:val="0050779D"/>
    <w:rsid w:val="00510435"/>
    <w:rsid w:val="00512B45"/>
    <w:rsid w:val="005159B7"/>
    <w:rsid w:val="00515DB2"/>
    <w:rsid w:val="00517A23"/>
    <w:rsid w:val="00520BBB"/>
    <w:rsid w:val="00520D54"/>
    <w:rsid w:val="00522120"/>
    <w:rsid w:val="00522476"/>
    <w:rsid w:val="00524C24"/>
    <w:rsid w:val="00525456"/>
    <w:rsid w:val="00526FAF"/>
    <w:rsid w:val="00527F91"/>
    <w:rsid w:val="0053005C"/>
    <w:rsid w:val="005309CB"/>
    <w:rsid w:val="00531650"/>
    <w:rsid w:val="00532236"/>
    <w:rsid w:val="005337A3"/>
    <w:rsid w:val="0053567B"/>
    <w:rsid w:val="00535785"/>
    <w:rsid w:val="00537CD2"/>
    <w:rsid w:val="00541DFE"/>
    <w:rsid w:val="005432BE"/>
    <w:rsid w:val="00543E6C"/>
    <w:rsid w:val="00545009"/>
    <w:rsid w:val="00545438"/>
    <w:rsid w:val="005465CD"/>
    <w:rsid w:val="005474EF"/>
    <w:rsid w:val="00551152"/>
    <w:rsid w:val="005523AB"/>
    <w:rsid w:val="00552569"/>
    <w:rsid w:val="00552C18"/>
    <w:rsid w:val="00553248"/>
    <w:rsid w:val="0055364C"/>
    <w:rsid w:val="00554886"/>
    <w:rsid w:val="005552FD"/>
    <w:rsid w:val="00555ED8"/>
    <w:rsid w:val="0055648C"/>
    <w:rsid w:val="00556644"/>
    <w:rsid w:val="00556F43"/>
    <w:rsid w:val="00557D0D"/>
    <w:rsid w:val="00560042"/>
    <w:rsid w:val="005600E5"/>
    <w:rsid w:val="00563AC3"/>
    <w:rsid w:val="00564E8F"/>
    <w:rsid w:val="00565548"/>
    <w:rsid w:val="0056691D"/>
    <w:rsid w:val="00571B46"/>
    <w:rsid w:val="005728A4"/>
    <w:rsid w:val="00573C4D"/>
    <w:rsid w:val="005740A6"/>
    <w:rsid w:val="00574428"/>
    <w:rsid w:val="00575860"/>
    <w:rsid w:val="0057628F"/>
    <w:rsid w:val="005763FC"/>
    <w:rsid w:val="00576EB4"/>
    <w:rsid w:val="00577E54"/>
    <w:rsid w:val="0058198B"/>
    <w:rsid w:val="00582768"/>
    <w:rsid w:val="00583461"/>
    <w:rsid w:val="00583573"/>
    <w:rsid w:val="005850DD"/>
    <w:rsid w:val="005851D6"/>
    <w:rsid w:val="005856A4"/>
    <w:rsid w:val="00586441"/>
    <w:rsid w:val="00587DB8"/>
    <w:rsid w:val="00590730"/>
    <w:rsid w:val="00590F0C"/>
    <w:rsid w:val="0059347A"/>
    <w:rsid w:val="00595DD5"/>
    <w:rsid w:val="005A0BBF"/>
    <w:rsid w:val="005A2B98"/>
    <w:rsid w:val="005A3051"/>
    <w:rsid w:val="005A3F64"/>
    <w:rsid w:val="005A53FE"/>
    <w:rsid w:val="005A67E9"/>
    <w:rsid w:val="005B3A83"/>
    <w:rsid w:val="005B4740"/>
    <w:rsid w:val="005B771C"/>
    <w:rsid w:val="005B7D22"/>
    <w:rsid w:val="005C029E"/>
    <w:rsid w:val="005C712D"/>
    <w:rsid w:val="005D1912"/>
    <w:rsid w:val="005D31E2"/>
    <w:rsid w:val="005E085D"/>
    <w:rsid w:val="005E16AD"/>
    <w:rsid w:val="005E1B17"/>
    <w:rsid w:val="005E34FF"/>
    <w:rsid w:val="005E3FA7"/>
    <w:rsid w:val="005E5091"/>
    <w:rsid w:val="005E7963"/>
    <w:rsid w:val="005F0C3D"/>
    <w:rsid w:val="005F0F48"/>
    <w:rsid w:val="005F218C"/>
    <w:rsid w:val="005F23F7"/>
    <w:rsid w:val="005F3763"/>
    <w:rsid w:val="005F59CC"/>
    <w:rsid w:val="005F790C"/>
    <w:rsid w:val="006005F2"/>
    <w:rsid w:val="00601D4D"/>
    <w:rsid w:val="006021B4"/>
    <w:rsid w:val="00602FF6"/>
    <w:rsid w:val="00604131"/>
    <w:rsid w:val="0060598E"/>
    <w:rsid w:val="006062D8"/>
    <w:rsid w:val="00606827"/>
    <w:rsid w:val="006071A7"/>
    <w:rsid w:val="00607789"/>
    <w:rsid w:val="00610397"/>
    <w:rsid w:val="0061196E"/>
    <w:rsid w:val="00614E59"/>
    <w:rsid w:val="0061779E"/>
    <w:rsid w:val="00617DCC"/>
    <w:rsid w:val="00620262"/>
    <w:rsid w:val="00620A76"/>
    <w:rsid w:val="00621001"/>
    <w:rsid w:val="00621B4C"/>
    <w:rsid w:val="00622450"/>
    <w:rsid w:val="006229BB"/>
    <w:rsid w:val="006242CB"/>
    <w:rsid w:val="0062502C"/>
    <w:rsid w:val="00625287"/>
    <w:rsid w:val="00625920"/>
    <w:rsid w:val="006263F1"/>
    <w:rsid w:val="0062643D"/>
    <w:rsid w:val="00627386"/>
    <w:rsid w:val="00627C52"/>
    <w:rsid w:val="00630937"/>
    <w:rsid w:val="00631086"/>
    <w:rsid w:val="0063115C"/>
    <w:rsid w:val="00631945"/>
    <w:rsid w:val="0063220A"/>
    <w:rsid w:val="00632390"/>
    <w:rsid w:val="00632582"/>
    <w:rsid w:val="006425F5"/>
    <w:rsid w:val="00644434"/>
    <w:rsid w:val="0064483F"/>
    <w:rsid w:val="00644DE8"/>
    <w:rsid w:val="0064503F"/>
    <w:rsid w:val="006452A6"/>
    <w:rsid w:val="0064610C"/>
    <w:rsid w:val="00646BE9"/>
    <w:rsid w:val="00653B84"/>
    <w:rsid w:val="00654488"/>
    <w:rsid w:val="006544E1"/>
    <w:rsid w:val="006561C7"/>
    <w:rsid w:val="00656237"/>
    <w:rsid w:val="006562C4"/>
    <w:rsid w:val="00660A13"/>
    <w:rsid w:val="006623DE"/>
    <w:rsid w:val="00662C63"/>
    <w:rsid w:val="006640C6"/>
    <w:rsid w:val="00664D73"/>
    <w:rsid w:val="006659A3"/>
    <w:rsid w:val="006659C4"/>
    <w:rsid w:val="00665B41"/>
    <w:rsid w:val="00670614"/>
    <w:rsid w:val="0067198C"/>
    <w:rsid w:val="006722B7"/>
    <w:rsid w:val="00672D8A"/>
    <w:rsid w:val="00675361"/>
    <w:rsid w:val="006764C7"/>
    <w:rsid w:val="006819B9"/>
    <w:rsid w:val="00681CDB"/>
    <w:rsid w:val="006822E6"/>
    <w:rsid w:val="00682353"/>
    <w:rsid w:val="00683B8D"/>
    <w:rsid w:val="00685CD1"/>
    <w:rsid w:val="006865C8"/>
    <w:rsid w:val="00686B48"/>
    <w:rsid w:val="00687038"/>
    <w:rsid w:val="0068714E"/>
    <w:rsid w:val="0069297B"/>
    <w:rsid w:val="006929F7"/>
    <w:rsid w:val="0069374A"/>
    <w:rsid w:val="0069629B"/>
    <w:rsid w:val="006A2E73"/>
    <w:rsid w:val="006A5740"/>
    <w:rsid w:val="006B1053"/>
    <w:rsid w:val="006B2C51"/>
    <w:rsid w:val="006B30E3"/>
    <w:rsid w:val="006B4AC5"/>
    <w:rsid w:val="006B5A94"/>
    <w:rsid w:val="006B6361"/>
    <w:rsid w:val="006B70BE"/>
    <w:rsid w:val="006C3896"/>
    <w:rsid w:val="006C52F3"/>
    <w:rsid w:val="006C6507"/>
    <w:rsid w:val="006C7844"/>
    <w:rsid w:val="006D1985"/>
    <w:rsid w:val="006D2A79"/>
    <w:rsid w:val="006D360C"/>
    <w:rsid w:val="006D3A38"/>
    <w:rsid w:val="006D5AC9"/>
    <w:rsid w:val="006D5FF5"/>
    <w:rsid w:val="006D66ED"/>
    <w:rsid w:val="006D6984"/>
    <w:rsid w:val="006D6E55"/>
    <w:rsid w:val="006D7199"/>
    <w:rsid w:val="006E167F"/>
    <w:rsid w:val="006E1A8B"/>
    <w:rsid w:val="006E1C1A"/>
    <w:rsid w:val="006E655E"/>
    <w:rsid w:val="006E72FA"/>
    <w:rsid w:val="006E786B"/>
    <w:rsid w:val="006F1DC8"/>
    <w:rsid w:val="006F380C"/>
    <w:rsid w:val="006F4121"/>
    <w:rsid w:val="006F577A"/>
    <w:rsid w:val="006F613A"/>
    <w:rsid w:val="006F632A"/>
    <w:rsid w:val="006F785B"/>
    <w:rsid w:val="007002B1"/>
    <w:rsid w:val="00702D88"/>
    <w:rsid w:val="007038DA"/>
    <w:rsid w:val="00704EB7"/>
    <w:rsid w:val="00705634"/>
    <w:rsid w:val="00705742"/>
    <w:rsid w:val="00705CDD"/>
    <w:rsid w:val="00705D85"/>
    <w:rsid w:val="007104FE"/>
    <w:rsid w:val="0071079D"/>
    <w:rsid w:val="007117DA"/>
    <w:rsid w:val="00711C37"/>
    <w:rsid w:val="0071289E"/>
    <w:rsid w:val="00713981"/>
    <w:rsid w:val="00714686"/>
    <w:rsid w:val="0071489B"/>
    <w:rsid w:val="007158D6"/>
    <w:rsid w:val="00716F3F"/>
    <w:rsid w:val="007176D6"/>
    <w:rsid w:val="007177E6"/>
    <w:rsid w:val="00717FDB"/>
    <w:rsid w:val="0072350C"/>
    <w:rsid w:val="00725389"/>
    <w:rsid w:val="00727D54"/>
    <w:rsid w:val="00731952"/>
    <w:rsid w:val="007344C5"/>
    <w:rsid w:val="00734959"/>
    <w:rsid w:val="007358F6"/>
    <w:rsid w:val="00736031"/>
    <w:rsid w:val="0073640A"/>
    <w:rsid w:val="00737729"/>
    <w:rsid w:val="00737C9E"/>
    <w:rsid w:val="00741530"/>
    <w:rsid w:val="007425B1"/>
    <w:rsid w:val="0074521C"/>
    <w:rsid w:val="007464B1"/>
    <w:rsid w:val="00747004"/>
    <w:rsid w:val="00750531"/>
    <w:rsid w:val="0075279B"/>
    <w:rsid w:val="00753B7A"/>
    <w:rsid w:val="00754596"/>
    <w:rsid w:val="00754C10"/>
    <w:rsid w:val="007553AA"/>
    <w:rsid w:val="0075616A"/>
    <w:rsid w:val="007606A2"/>
    <w:rsid w:val="007613FB"/>
    <w:rsid w:val="0076193E"/>
    <w:rsid w:val="00761ACF"/>
    <w:rsid w:val="0076295D"/>
    <w:rsid w:val="00763727"/>
    <w:rsid w:val="00763ACE"/>
    <w:rsid w:val="0076466D"/>
    <w:rsid w:val="00764B08"/>
    <w:rsid w:val="00764ECC"/>
    <w:rsid w:val="00765CE6"/>
    <w:rsid w:val="00767D11"/>
    <w:rsid w:val="0077450C"/>
    <w:rsid w:val="00775302"/>
    <w:rsid w:val="00775F8A"/>
    <w:rsid w:val="00781AB4"/>
    <w:rsid w:val="00781D05"/>
    <w:rsid w:val="00785309"/>
    <w:rsid w:val="00785655"/>
    <w:rsid w:val="007868B9"/>
    <w:rsid w:val="00786CA9"/>
    <w:rsid w:val="00787BDB"/>
    <w:rsid w:val="0079090A"/>
    <w:rsid w:val="00792377"/>
    <w:rsid w:val="007923B7"/>
    <w:rsid w:val="00792616"/>
    <w:rsid w:val="007926BB"/>
    <w:rsid w:val="00796236"/>
    <w:rsid w:val="00796960"/>
    <w:rsid w:val="00796AC8"/>
    <w:rsid w:val="007A0283"/>
    <w:rsid w:val="007A0A78"/>
    <w:rsid w:val="007A0CC7"/>
    <w:rsid w:val="007A217B"/>
    <w:rsid w:val="007A2994"/>
    <w:rsid w:val="007A2BBB"/>
    <w:rsid w:val="007A3B56"/>
    <w:rsid w:val="007A60D8"/>
    <w:rsid w:val="007A6B45"/>
    <w:rsid w:val="007A7B16"/>
    <w:rsid w:val="007B038D"/>
    <w:rsid w:val="007B0E72"/>
    <w:rsid w:val="007B37A7"/>
    <w:rsid w:val="007B6E7D"/>
    <w:rsid w:val="007C0096"/>
    <w:rsid w:val="007C0D2A"/>
    <w:rsid w:val="007C24F7"/>
    <w:rsid w:val="007C2B8D"/>
    <w:rsid w:val="007C2DC1"/>
    <w:rsid w:val="007C515B"/>
    <w:rsid w:val="007C5EC1"/>
    <w:rsid w:val="007C61D7"/>
    <w:rsid w:val="007C79ED"/>
    <w:rsid w:val="007D06C4"/>
    <w:rsid w:val="007D1063"/>
    <w:rsid w:val="007D1B77"/>
    <w:rsid w:val="007D277E"/>
    <w:rsid w:val="007D2BD0"/>
    <w:rsid w:val="007D3A2E"/>
    <w:rsid w:val="007D6652"/>
    <w:rsid w:val="007D6F39"/>
    <w:rsid w:val="007E343D"/>
    <w:rsid w:val="007E52A9"/>
    <w:rsid w:val="007E6449"/>
    <w:rsid w:val="007E69F1"/>
    <w:rsid w:val="007F0187"/>
    <w:rsid w:val="007F04F2"/>
    <w:rsid w:val="007F19FC"/>
    <w:rsid w:val="007F4383"/>
    <w:rsid w:val="007F4599"/>
    <w:rsid w:val="007F540B"/>
    <w:rsid w:val="007F5F1D"/>
    <w:rsid w:val="007F5FC7"/>
    <w:rsid w:val="007F6406"/>
    <w:rsid w:val="007F6A16"/>
    <w:rsid w:val="007F77B2"/>
    <w:rsid w:val="00801601"/>
    <w:rsid w:val="008017AB"/>
    <w:rsid w:val="00802181"/>
    <w:rsid w:val="00802F12"/>
    <w:rsid w:val="00804134"/>
    <w:rsid w:val="008043FF"/>
    <w:rsid w:val="00805EA7"/>
    <w:rsid w:val="00805F11"/>
    <w:rsid w:val="00806FB6"/>
    <w:rsid w:val="008100D4"/>
    <w:rsid w:val="008100E4"/>
    <w:rsid w:val="008102D5"/>
    <w:rsid w:val="00811BDC"/>
    <w:rsid w:val="0081218F"/>
    <w:rsid w:val="00813D41"/>
    <w:rsid w:val="008141DE"/>
    <w:rsid w:val="008146A2"/>
    <w:rsid w:val="00814A9B"/>
    <w:rsid w:val="00814F66"/>
    <w:rsid w:val="00815C34"/>
    <w:rsid w:val="008179FE"/>
    <w:rsid w:val="00817C9E"/>
    <w:rsid w:val="008205AF"/>
    <w:rsid w:val="00821C1A"/>
    <w:rsid w:val="008225E5"/>
    <w:rsid w:val="00824350"/>
    <w:rsid w:val="00826A02"/>
    <w:rsid w:val="00831053"/>
    <w:rsid w:val="008310F4"/>
    <w:rsid w:val="008314D2"/>
    <w:rsid w:val="0083254D"/>
    <w:rsid w:val="00834BBD"/>
    <w:rsid w:val="00836249"/>
    <w:rsid w:val="00836F00"/>
    <w:rsid w:val="008403DB"/>
    <w:rsid w:val="00841397"/>
    <w:rsid w:val="008454E3"/>
    <w:rsid w:val="008458D6"/>
    <w:rsid w:val="00846192"/>
    <w:rsid w:val="00847699"/>
    <w:rsid w:val="00850806"/>
    <w:rsid w:val="00851838"/>
    <w:rsid w:val="00852509"/>
    <w:rsid w:val="00856592"/>
    <w:rsid w:val="00856A1B"/>
    <w:rsid w:val="008612E7"/>
    <w:rsid w:val="00861F82"/>
    <w:rsid w:val="008621C3"/>
    <w:rsid w:val="008627C9"/>
    <w:rsid w:val="00863212"/>
    <w:rsid w:val="00865486"/>
    <w:rsid w:val="008662A3"/>
    <w:rsid w:val="00870209"/>
    <w:rsid w:val="0087159F"/>
    <w:rsid w:val="00874583"/>
    <w:rsid w:val="00875F08"/>
    <w:rsid w:val="00876275"/>
    <w:rsid w:val="00876EB7"/>
    <w:rsid w:val="00877864"/>
    <w:rsid w:val="008821FF"/>
    <w:rsid w:val="00882B99"/>
    <w:rsid w:val="00883CA1"/>
    <w:rsid w:val="0088510E"/>
    <w:rsid w:val="00886E16"/>
    <w:rsid w:val="0088797A"/>
    <w:rsid w:val="008910DC"/>
    <w:rsid w:val="00891125"/>
    <w:rsid w:val="00891207"/>
    <w:rsid w:val="00892D37"/>
    <w:rsid w:val="00892FB7"/>
    <w:rsid w:val="00893CCF"/>
    <w:rsid w:val="00896922"/>
    <w:rsid w:val="00896B03"/>
    <w:rsid w:val="00897067"/>
    <w:rsid w:val="008A0359"/>
    <w:rsid w:val="008A0BBA"/>
    <w:rsid w:val="008A0CB4"/>
    <w:rsid w:val="008A295B"/>
    <w:rsid w:val="008A2A28"/>
    <w:rsid w:val="008A2D36"/>
    <w:rsid w:val="008A6604"/>
    <w:rsid w:val="008A6840"/>
    <w:rsid w:val="008A6887"/>
    <w:rsid w:val="008A7A7F"/>
    <w:rsid w:val="008A7FDB"/>
    <w:rsid w:val="008B2BA1"/>
    <w:rsid w:val="008B44AF"/>
    <w:rsid w:val="008B5482"/>
    <w:rsid w:val="008B7693"/>
    <w:rsid w:val="008C08AE"/>
    <w:rsid w:val="008C11F4"/>
    <w:rsid w:val="008C15C6"/>
    <w:rsid w:val="008C2BEC"/>
    <w:rsid w:val="008C322E"/>
    <w:rsid w:val="008C6D0E"/>
    <w:rsid w:val="008C77B0"/>
    <w:rsid w:val="008C7CC3"/>
    <w:rsid w:val="008D09D2"/>
    <w:rsid w:val="008D24E8"/>
    <w:rsid w:val="008D39C5"/>
    <w:rsid w:val="008D618B"/>
    <w:rsid w:val="008D7F0B"/>
    <w:rsid w:val="008E105D"/>
    <w:rsid w:val="008E1D89"/>
    <w:rsid w:val="008E2047"/>
    <w:rsid w:val="008E3E3E"/>
    <w:rsid w:val="008F1B23"/>
    <w:rsid w:val="008F51F5"/>
    <w:rsid w:val="008F56F0"/>
    <w:rsid w:val="008F5F87"/>
    <w:rsid w:val="008F7724"/>
    <w:rsid w:val="008F77A9"/>
    <w:rsid w:val="00900A34"/>
    <w:rsid w:val="00901ED3"/>
    <w:rsid w:val="0090259E"/>
    <w:rsid w:val="00905912"/>
    <w:rsid w:val="00907073"/>
    <w:rsid w:val="0091040F"/>
    <w:rsid w:val="00911A0E"/>
    <w:rsid w:val="00911EF0"/>
    <w:rsid w:val="00912233"/>
    <w:rsid w:val="009124FD"/>
    <w:rsid w:val="00912798"/>
    <w:rsid w:val="00912AEC"/>
    <w:rsid w:val="00913095"/>
    <w:rsid w:val="00913C03"/>
    <w:rsid w:val="0091558D"/>
    <w:rsid w:val="009204F1"/>
    <w:rsid w:val="009208F5"/>
    <w:rsid w:val="00920B33"/>
    <w:rsid w:val="009243AA"/>
    <w:rsid w:val="00924D24"/>
    <w:rsid w:val="009264BA"/>
    <w:rsid w:val="00926A9C"/>
    <w:rsid w:val="0092779B"/>
    <w:rsid w:val="00930B65"/>
    <w:rsid w:val="00932051"/>
    <w:rsid w:val="00932667"/>
    <w:rsid w:val="00932862"/>
    <w:rsid w:val="009336EE"/>
    <w:rsid w:val="0093406F"/>
    <w:rsid w:val="00934358"/>
    <w:rsid w:val="00934880"/>
    <w:rsid w:val="009353E9"/>
    <w:rsid w:val="00935D60"/>
    <w:rsid w:val="00941843"/>
    <w:rsid w:val="00941918"/>
    <w:rsid w:val="00941F8A"/>
    <w:rsid w:val="009443D0"/>
    <w:rsid w:val="009447BB"/>
    <w:rsid w:val="00946335"/>
    <w:rsid w:val="009466A3"/>
    <w:rsid w:val="009478D2"/>
    <w:rsid w:val="009513C4"/>
    <w:rsid w:val="00952474"/>
    <w:rsid w:val="00953018"/>
    <w:rsid w:val="00955E55"/>
    <w:rsid w:val="00960279"/>
    <w:rsid w:val="00962200"/>
    <w:rsid w:val="00963156"/>
    <w:rsid w:val="00964F49"/>
    <w:rsid w:val="0096513F"/>
    <w:rsid w:val="0096567B"/>
    <w:rsid w:val="00965AC2"/>
    <w:rsid w:val="00966F54"/>
    <w:rsid w:val="00967CDD"/>
    <w:rsid w:val="00971302"/>
    <w:rsid w:val="009719EC"/>
    <w:rsid w:val="00973D72"/>
    <w:rsid w:val="00975110"/>
    <w:rsid w:val="00975E61"/>
    <w:rsid w:val="00976E31"/>
    <w:rsid w:val="009775F3"/>
    <w:rsid w:val="00977886"/>
    <w:rsid w:val="00977C63"/>
    <w:rsid w:val="00980087"/>
    <w:rsid w:val="009801A5"/>
    <w:rsid w:val="0098072E"/>
    <w:rsid w:val="00980C0B"/>
    <w:rsid w:val="00981FD3"/>
    <w:rsid w:val="00985B1F"/>
    <w:rsid w:val="009900F1"/>
    <w:rsid w:val="00992714"/>
    <w:rsid w:val="009936AC"/>
    <w:rsid w:val="00994147"/>
    <w:rsid w:val="00994D2E"/>
    <w:rsid w:val="00994EC0"/>
    <w:rsid w:val="00995612"/>
    <w:rsid w:val="0099618E"/>
    <w:rsid w:val="009963CD"/>
    <w:rsid w:val="00996757"/>
    <w:rsid w:val="009975A9"/>
    <w:rsid w:val="009A0EE9"/>
    <w:rsid w:val="009A2C8B"/>
    <w:rsid w:val="009A4403"/>
    <w:rsid w:val="009A7CCA"/>
    <w:rsid w:val="009B04C3"/>
    <w:rsid w:val="009B266D"/>
    <w:rsid w:val="009B39A1"/>
    <w:rsid w:val="009B5CBF"/>
    <w:rsid w:val="009B7971"/>
    <w:rsid w:val="009C1396"/>
    <w:rsid w:val="009C1788"/>
    <w:rsid w:val="009C184A"/>
    <w:rsid w:val="009C2A59"/>
    <w:rsid w:val="009C2EA5"/>
    <w:rsid w:val="009C68A1"/>
    <w:rsid w:val="009C74F3"/>
    <w:rsid w:val="009D1499"/>
    <w:rsid w:val="009D2C69"/>
    <w:rsid w:val="009D3727"/>
    <w:rsid w:val="009D5028"/>
    <w:rsid w:val="009D5B52"/>
    <w:rsid w:val="009E32A4"/>
    <w:rsid w:val="009E4E4B"/>
    <w:rsid w:val="009F08D1"/>
    <w:rsid w:val="009F15AB"/>
    <w:rsid w:val="009F1665"/>
    <w:rsid w:val="009F3407"/>
    <w:rsid w:val="009F3F89"/>
    <w:rsid w:val="009F47DA"/>
    <w:rsid w:val="009F480E"/>
    <w:rsid w:val="009F4D47"/>
    <w:rsid w:val="00A01C3A"/>
    <w:rsid w:val="00A022A2"/>
    <w:rsid w:val="00A02D15"/>
    <w:rsid w:val="00A10A99"/>
    <w:rsid w:val="00A10C5E"/>
    <w:rsid w:val="00A11403"/>
    <w:rsid w:val="00A13B7F"/>
    <w:rsid w:val="00A151C4"/>
    <w:rsid w:val="00A2015D"/>
    <w:rsid w:val="00A201B0"/>
    <w:rsid w:val="00A21527"/>
    <w:rsid w:val="00A23B1C"/>
    <w:rsid w:val="00A24EF4"/>
    <w:rsid w:val="00A25B76"/>
    <w:rsid w:val="00A262E2"/>
    <w:rsid w:val="00A26B0D"/>
    <w:rsid w:val="00A26DE8"/>
    <w:rsid w:val="00A27008"/>
    <w:rsid w:val="00A33CA4"/>
    <w:rsid w:val="00A34B09"/>
    <w:rsid w:val="00A35141"/>
    <w:rsid w:val="00A36459"/>
    <w:rsid w:val="00A40735"/>
    <w:rsid w:val="00A40C37"/>
    <w:rsid w:val="00A4159F"/>
    <w:rsid w:val="00A41642"/>
    <w:rsid w:val="00A42F1B"/>
    <w:rsid w:val="00A43B8C"/>
    <w:rsid w:val="00A455DD"/>
    <w:rsid w:val="00A46DD4"/>
    <w:rsid w:val="00A511E0"/>
    <w:rsid w:val="00A53AD4"/>
    <w:rsid w:val="00A53BC1"/>
    <w:rsid w:val="00A546BC"/>
    <w:rsid w:val="00A55B29"/>
    <w:rsid w:val="00A55CBB"/>
    <w:rsid w:val="00A608AA"/>
    <w:rsid w:val="00A60DD9"/>
    <w:rsid w:val="00A641A3"/>
    <w:rsid w:val="00A65C63"/>
    <w:rsid w:val="00A67E91"/>
    <w:rsid w:val="00A7160D"/>
    <w:rsid w:val="00A71DF8"/>
    <w:rsid w:val="00A72C79"/>
    <w:rsid w:val="00A759F8"/>
    <w:rsid w:val="00A75CD5"/>
    <w:rsid w:val="00A77062"/>
    <w:rsid w:val="00A8012B"/>
    <w:rsid w:val="00A80D31"/>
    <w:rsid w:val="00A832AF"/>
    <w:rsid w:val="00A849F8"/>
    <w:rsid w:val="00A86218"/>
    <w:rsid w:val="00A87A7D"/>
    <w:rsid w:val="00A908C1"/>
    <w:rsid w:val="00A928B6"/>
    <w:rsid w:val="00A952AB"/>
    <w:rsid w:val="00A95428"/>
    <w:rsid w:val="00A95FC3"/>
    <w:rsid w:val="00A97CF8"/>
    <w:rsid w:val="00A97D78"/>
    <w:rsid w:val="00A97E3E"/>
    <w:rsid w:val="00AA0143"/>
    <w:rsid w:val="00AA35A7"/>
    <w:rsid w:val="00AA3903"/>
    <w:rsid w:val="00AA45E6"/>
    <w:rsid w:val="00AA5795"/>
    <w:rsid w:val="00AB0BA6"/>
    <w:rsid w:val="00AB0E71"/>
    <w:rsid w:val="00AB1F81"/>
    <w:rsid w:val="00AB225A"/>
    <w:rsid w:val="00AB3185"/>
    <w:rsid w:val="00AB453E"/>
    <w:rsid w:val="00AB489C"/>
    <w:rsid w:val="00AB6936"/>
    <w:rsid w:val="00AB6E15"/>
    <w:rsid w:val="00AB6F9D"/>
    <w:rsid w:val="00AB7BAA"/>
    <w:rsid w:val="00AC0C3B"/>
    <w:rsid w:val="00AC2D63"/>
    <w:rsid w:val="00AC546F"/>
    <w:rsid w:val="00AC6638"/>
    <w:rsid w:val="00AC66FB"/>
    <w:rsid w:val="00AC737E"/>
    <w:rsid w:val="00AC759F"/>
    <w:rsid w:val="00AD03D8"/>
    <w:rsid w:val="00AD0711"/>
    <w:rsid w:val="00AD0CC4"/>
    <w:rsid w:val="00AD163B"/>
    <w:rsid w:val="00AD189F"/>
    <w:rsid w:val="00AD2165"/>
    <w:rsid w:val="00AD3993"/>
    <w:rsid w:val="00AD3E0F"/>
    <w:rsid w:val="00AD42F8"/>
    <w:rsid w:val="00AD52DB"/>
    <w:rsid w:val="00AE2BF3"/>
    <w:rsid w:val="00AE4902"/>
    <w:rsid w:val="00AE5FE0"/>
    <w:rsid w:val="00AE60B7"/>
    <w:rsid w:val="00AE7A88"/>
    <w:rsid w:val="00AE7F2D"/>
    <w:rsid w:val="00AF0FD1"/>
    <w:rsid w:val="00AF2AB7"/>
    <w:rsid w:val="00AF2B1C"/>
    <w:rsid w:val="00AF3B58"/>
    <w:rsid w:val="00AF40DD"/>
    <w:rsid w:val="00AF4D3F"/>
    <w:rsid w:val="00AF5308"/>
    <w:rsid w:val="00AF720C"/>
    <w:rsid w:val="00B0300B"/>
    <w:rsid w:val="00B05457"/>
    <w:rsid w:val="00B06F8A"/>
    <w:rsid w:val="00B128A0"/>
    <w:rsid w:val="00B13C73"/>
    <w:rsid w:val="00B157D3"/>
    <w:rsid w:val="00B16ED6"/>
    <w:rsid w:val="00B17DF1"/>
    <w:rsid w:val="00B20240"/>
    <w:rsid w:val="00B20404"/>
    <w:rsid w:val="00B23226"/>
    <w:rsid w:val="00B23281"/>
    <w:rsid w:val="00B25806"/>
    <w:rsid w:val="00B26476"/>
    <w:rsid w:val="00B26574"/>
    <w:rsid w:val="00B27571"/>
    <w:rsid w:val="00B30B76"/>
    <w:rsid w:val="00B3298F"/>
    <w:rsid w:val="00B34DE5"/>
    <w:rsid w:val="00B3527C"/>
    <w:rsid w:val="00B4156E"/>
    <w:rsid w:val="00B4164B"/>
    <w:rsid w:val="00B437EC"/>
    <w:rsid w:val="00B43EEC"/>
    <w:rsid w:val="00B4617A"/>
    <w:rsid w:val="00B4632B"/>
    <w:rsid w:val="00B464B5"/>
    <w:rsid w:val="00B468B2"/>
    <w:rsid w:val="00B46E40"/>
    <w:rsid w:val="00B50260"/>
    <w:rsid w:val="00B52639"/>
    <w:rsid w:val="00B53A5D"/>
    <w:rsid w:val="00B5409A"/>
    <w:rsid w:val="00B5447B"/>
    <w:rsid w:val="00B55574"/>
    <w:rsid w:val="00B55D4D"/>
    <w:rsid w:val="00B6022A"/>
    <w:rsid w:val="00B6125D"/>
    <w:rsid w:val="00B63F1E"/>
    <w:rsid w:val="00B640AC"/>
    <w:rsid w:val="00B64E28"/>
    <w:rsid w:val="00B6525D"/>
    <w:rsid w:val="00B65ABA"/>
    <w:rsid w:val="00B6790F"/>
    <w:rsid w:val="00B70111"/>
    <w:rsid w:val="00B70E06"/>
    <w:rsid w:val="00B71B3B"/>
    <w:rsid w:val="00B73132"/>
    <w:rsid w:val="00B73701"/>
    <w:rsid w:val="00B757E5"/>
    <w:rsid w:val="00B778E8"/>
    <w:rsid w:val="00B77D66"/>
    <w:rsid w:val="00B804E8"/>
    <w:rsid w:val="00B82CE3"/>
    <w:rsid w:val="00B8356C"/>
    <w:rsid w:val="00B8398C"/>
    <w:rsid w:val="00B83A5F"/>
    <w:rsid w:val="00B858DA"/>
    <w:rsid w:val="00B85C16"/>
    <w:rsid w:val="00B8700A"/>
    <w:rsid w:val="00B87D61"/>
    <w:rsid w:val="00B90C80"/>
    <w:rsid w:val="00B92040"/>
    <w:rsid w:val="00B92DF0"/>
    <w:rsid w:val="00B93948"/>
    <w:rsid w:val="00B93DB8"/>
    <w:rsid w:val="00B954BE"/>
    <w:rsid w:val="00B95A34"/>
    <w:rsid w:val="00B9766B"/>
    <w:rsid w:val="00BA0F89"/>
    <w:rsid w:val="00BA1C3D"/>
    <w:rsid w:val="00BA2F35"/>
    <w:rsid w:val="00BA353E"/>
    <w:rsid w:val="00BA4BC7"/>
    <w:rsid w:val="00BA55B7"/>
    <w:rsid w:val="00BA6C8D"/>
    <w:rsid w:val="00BA7D57"/>
    <w:rsid w:val="00BB126E"/>
    <w:rsid w:val="00BB18D1"/>
    <w:rsid w:val="00BB2138"/>
    <w:rsid w:val="00BB2485"/>
    <w:rsid w:val="00BB2E18"/>
    <w:rsid w:val="00BB3330"/>
    <w:rsid w:val="00BB47D7"/>
    <w:rsid w:val="00BB4845"/>
    <w:rsid w:val="00BB4A62"/>
    <w:rsid w:val="00BC01C1"/>
    <w:rsid w:val="00BC0E79"/>
    <w:rsid w:val="00BC12AF"/>
    <w:rsid w:val="00BC2737"/>
    <w:rsid w:val="00BC5F09"/>
    <w:rsid w:val="00BD1DCB"/>
    <w:rsid w:val="00BD2CCE"/>
    <w:rsid w:val="00BD4779"/>
    <w:rsid w:val="00BD5A6A"/>
    <w:rsid w:val="00BD62BF"/>
    <w:rsid w:val="00BD6673"/>
    <w:rsid w:val="00BD6DF0"/>
    <w:rsid w:val="00BD6E05"/>
    <w:rsid w:val="00BD7E52"/>
    <w:rsid w:val="00BE0D21"/>
    <w:rsid w:val="00BE12DA"/>
    <w:rsid w:val="00BE1BB3"/>
    <w:rsid w:val="00BE4AB7"/>
    <w:rsid w:val="00BE54D0"/>
    <w:rsid w:val="00BE575E"/>
    <w:rsid w:val="00BE6327"/>
    <w:rsid w:val="00BF192F"/>
    <w:rsid w:val="00BF258C"/>
    <w:rsid w:val="00BF30AC"/>
    <w:rsid w:val="00BF3CA0"/>
    <w:rsid w:val="00BF5256"/>
    <w:rsid w:val="00BF7251"/>
    <w:rsid w:val="00BF7F28"/>
    <w:rsid w:val="00C05787"/>
    <w:rsid w:val="00C05A69"/>
    <w:rsid w:val="00C11E07"/>
    <w:rsid w:val="00C12CB5"/>
    <w:rsid w:val="00C155C7"/>
    <w:rsid w:val="00C156D4"/>
    <w:rsid w:val="00C167A3"/>
    <w:rsid w:val="00C17B20"/>
    <w:rsid w:val="00C2232A"/>
    <w:rsid w:val="00C24104"/>
    <w:rsid w:val="00C24D34"/>
    <w:rsid w:val="00C262A9"/>
    <w:rsid w:val="00C2657D"/>
    <w:rsid w:val="00C3025B"/>
    <w:rsid w:val="00C31313"/>
    <w:rsid w:val="00C3211F"/>
    <w:rsid w:val="00C33313"/>
    <w:rsid w:val="00C34AB7"/>
    <w:rsid w:val="00C368F8"/>
    <w:rsid w:val="00C416E1"/>
    <w:rsid w:val="00C43D70"/>
    <w:rsid w:val="00C447F6"/>
    <w:rsid w:val="00C45AAF"/>
    <w:rsid w:val="00C471E6"/>
    <w:rsid w:val="00C47BF8"/>
    <w:rsid w:val="00C47CBF"/>
    <w:rsid w:val="00C50699"/>
    <w:rsid w:val="00C516DE"/>
    <w:rsid w:val="00C51CC4"/>
    <w:rsid w:val="00C52964"/>
    <w:rsid w:val="00C535F3"/>
    <w:rsid w:val="00C53DCE"/>
    <w:rsid w:val="00C53FC2"/>
    <w:rsid w:val="00C54CA9"/>
    <w:rsid w:val="00C57DA6"/>
    <w:rsid w:val="00C601CF"/>
    <w:rsid w:val="00C60BA1"/>
    <w:rsid w:val="00C62B9B"/>
    <w:rsid w:val="00C634C0"/>
    <w:rsid w:val="00C643DB"/>
    <w:rsid w:val="00C6537E"/>
    <w:rsid w:val="00C655F2"/>
    <w:rsid w:val="00C65B61"/>
    <w:rsid w:val="00C70253"/>
    <w:rsid w:val="00C70E53"/>
    <w:rsid w:val="00C72979"/>
    <w:rsid w:val="00C730A0"/>
    <w:rsid w:val="00C73A05"/>
    <w:rsid w:val="00C73D14"/>
    <w:rsid w:val="00C7481E"/>
    <w:rsid w:val="00C751AA"/>
    <w:rsid w:val="00C75FCF"/>
    <w:rsid w:val="00C80346"/>
    <w:rsid w:val="00C81481"/>
    <w:rsid w:val="00C81529"/>
    <w:rsid w:val="00C818DA"/>
    <w:rsid w:val="00C81BA6"/>
    <w:rsid w:val="00C8377C"/>
    <w:rsid w:val="00C83F5B"/>
    <w:rsid w:val="00C877CD"/>
    <w:rsid w:val="00C902E9"/>
    <w:rsid w:val="00C90875"/>
    <w:rsid w:val="00C908B7"/>
    <w:rsid w:val="00C92407"/>
    <w:rsid w:val="00C92F7B"/>
    <w:rsid w:val="00C93E77"/>
    <w:rsid w:val="00C95521"/>
    <w:rsid w:val="00C96517"/>
    <w:rsid w:val="00C9681B"/>
    <w:rsid w:val="00C97E86"/>
    <w:rsid w:val="00CA2D9F"/>
    <w:rsid w:val="00CA33A0"/>
    <w:rsid w:val="00CA3B84"/>
    <w:rsid w:val="00CA4871"/>
    <w:rsid w:val="00CA5FEB"/>
    <w:rsid w:val="00CA6722"/>
    <w:rsid w:val="00CA6D4E"/>
    <w:rsid w:val="00CA7B4B"/>
    <w:rsid w:val="00CB4B47"/>
    <w:rsid w:val="00CB52DD"/>
    <w:rsid w:val="00CB62B4"/>
    <w:rsid w:val="00CC3F24"/>
    <w:rsid w:val="00CC4F64"/>
    <w:rsid w:val="00CC6B4E"/>
    <w:rsid w:val="00CC77F0"/>
    <w:rsid w:val="00CC7F13"/>
    <w:rsid w:val="00CD058C"/>
    <w:rsid w:val="00CD0F52"/>
    <w:rsid w:val="00CD2A20"/>
    <w:rsid w:val="00CD31D7"/>
    <w:rsid w:val="00CD3B98"/>
    <w:rsid w:val="00CD4216"/>
    <w:rsid w:val="00CD574B"/>
    <w:rsid w:val="00CD5822"/>
    <w:rsid w:val="00CD733F"/>
    <w:rsid w:val="00CE01DA"/>
    <w:rsid w:val="00CE0942"/>
    <w:rsid w:val="00CE7B76"/>
    <w:rsid w:val="00CE7C37"/>
    <w:rsid w:val="00CE7CA5"/>
    <w:rsid w:val="00CF0E45"/>
    <w:rsid w:val="00CF1D81"/>
    <w:rsid w:val="00CF2C58"/>
    <w:rsid w:val="00CF2DC9"/>
    <w:rsid w:val="00CF70B7"/>
    <w:rsid w:val="00D05428"/>
    <w:rsid w:val="00D05FC0"/>
    <w:rsid w:val="00D101AB"/>
    <w:rsid w:val="00D12316"/>
    <w:rsid w:val="00D13AAF"/>
    <w:rsid w:val="00D16AA4"/>
    <w:rsid w:val="00D175A2"/>
    <w:rsid w:val="00D17C6C"/>
    <w:rsid w:val="00D22389"/>
    <w:rsid w:val="00D22978"/>
    <w:rsid w:val="00D22AD6"/>
    <w:rsid w:val="00D232F2"/>
    <w:rsid w:val="00D311AB"/>
    <w:rsid w:val="00D32EA1"/>
    <w:rsid w:val="00D332E1"/>
    <w:rsid w:val="00D345EB"/>
    <w:rsid w:val="00D34E34"/>
    <w:rsid w:val="00D372E3"/>
    <w:rsid w:val="00D406B8"/>
    <w:rsid w:val="00D414EB"/>
    <w:rsid w:val="00D42C0F"/>
    <w:rsid w:val="00D442AD"/>
    <w:rsid w:val="00D44FED"/>
    <w:rsid w:val="00D45A15"/>
    <w:rsid w:val="00D4615F"/>
    <w:rsid w:val="00D4664B"/>
    <w:rsid w:val="00D51015"/>
    <w:rsid w:val="00D528E7"/>
    <w:rsid w:val="00D5319F"/>
    <w:rsid w:val="00D5529D"/>
    <w:rsid w:val="00D55398"/>
    <w:rsid w:val="00D5784B"/>
    <w:rsid w:val="00D57908"/>
    <w:rsid w:val="00D609AA"/>
    <w:rsid w:val="00D611D4"/>
    <w:rsid w:val="00D619D9"/>
    <w:rsid w:val="00D61D91"/>
    <w:rsid w:val="00D633E1"/>
    <w:rsid w:val="00D63EFB"/>
    <w:rsid w:val="00D64521"/>
    <w:rsid w:val="00D658AF"/>
    <w:rsid w:val="00D65EEF"/>
    <w:rsid w:val="00D67F2D"/>
    <w:rsid w:val="00D67F65"/>
    <w:rsid w:val="00D7213C"/>
    <w:rsid w:val="00D75288"/>
    <w:rsid w:val="00D77115"/>
    <w:rsid w:val="00D7787A"/>
    <w:rsid w:val="00D8126A"/>
    <w:rsid w:val="00D81F78"/>
    <w:rsid w:val="00D835D3"/>
    <w:rsid w:val="00D83DE9"/>
    <w:rsid w:val="00D8450D"/>
    <w:rsid w:val="00D9040C"/>
    <w:rsid w:val="00D94476"/>
    <w:rsid w:val="00D95AF9"/>
    <w:rsid w:val="00D96436"/>
    <w:rsid w:val="00DA09C9"/>
    <w:rsid w:val="00DA0D86"/>
    <w:rsid w:val="00DA1781"/>
    <w:rsid w:val="00DA1822"/>
    <w:rsid w:val="00DA34E8"/>
    <w:rsid w:val="00DA3C7F"/>
    <w:rsid w:val="00DA5CC5"/>
    <w:rsid w:val="00DA6F17"/>
    <w:rsid w:val="00DA78D1"/>
    <w:rsid w:val="00DB0C01"/>
    <w:rsid w:val="00DB1FE0"/>
    <w:rsid w:val="00DB368A"/>
    <w:rsid w:val="00DB3DF3"/>
    <w:rsid w:val="00DB3FD4"/>
    <w:rsid w:val="00DB421E"/>
    <w:rsid w:val="00DB4D19"/>
    <w:rsid w:val="00DB5E1F"/>
    <w:rsid w:val="00DB6D70"/>
    <w:rsid w:val="00DC2613"/>
    <w:rsid w:val="00DC4512"/>
    <w:rsid w:val="00DC6667"/>
    <w:rsid w:val="00DC719B"/>
    <w:rsid w:val="00DC746B"/>
    <w:rsid w:val="00DD036D"/>
    <w:rsid w:val="00DD0EDF"/>
    <w:rsid w:val="00DD391F"/>
    <w:rsid w:val="00DD6E0A"/>
    <w:rsid w:val="00DD6E43"/>
    <w:rsid w:val="00DE0A46"/>
    <w:rsid w:val="00DE24E6"/>
    <w:rsid w:val="00DE4796"/>
    <w:rsid w:val="00DE7ACD"/>
    <w:rsid w:val="00DF0777"/>
    <w:rsid w:val="00DF07AD"/>
    <w:rsid w:val="00DF3364"/>
    <w:rsid w:val="00DF453D"/>
    <w:rsid w:val="00DF51F5"/>
    <w:rsid w:val="00DF53EC"/>
    <w:rsid w:val="00DF5886"/>
    <w:rsid w:val="00DF5ACB"/>
    <w:rsid w:val="00E00142"/>
    <w:rsid w:val="00E002C0"/>
    <w:rsid w:val="00E0248D"/>
    <w:rsid w:val="00E033A5"/>
    <w:rsid w:val="00E055BB"/>
    <w:rsid w:val="00E1042E"/>
    <w:rsid w:val="00E1093E"/>
    <w:rsid w:val="00E10C93"/>
    <w:rsid w:val="00E11988"/>
    <w:rsid w:val="00E148BA"/>
    <w:rsid w:val="00E155B8"/>
    <w:rsid w:val="00E15DA9"/>
    <w:rsid w:val="00E170FD"/>
    <w:rsid w:val="00E1774B"/>
    <w:rsid w:val="00E2095D"/>
    <w:rsid w:val="00E213ED"/>
    <w:rsid w:val="00E22BB8"/>
    <w:rsid w:val="00E26981"/>
    <w:rsid w:val="00E26FFB"/>
    <w:rsid w:val="00E27B33"/>
    <w:rsid w:val="00E27E99"/>
    <w:rsid w:val="00E30414"/>
    <w:rsid w:val="00E3099F"/>
    <w:rsid w:val="00E3236E"/>
    <w:rsid w:val="00E327EB"/>
    <w:rsid w:val="00E32C57"/>
    <w:rsid w:val="00E33DB1"/>
    <w:rsid w:val="00E35657"/>
    <w:rsid w:val="00E35B50"/>
    <w:rsid w:val="00E36ADE"/>
    <w:rsid w:val="00E40769"/>
    <w:rsid w:val="00E40B3F"/>
    <w:rsid w:val="00E43B36"/>
    <w:rsid w:val="00E459BA"/>
    <w:rsid w:val="00E45B44"/>
    <w:rsid w:val="00E5052D"/>
    <w:rsid w:val="00E50F56"/>
    <w:rsid w:val="00E52509"/>
    <w:rsid w:val="00E53FBC"/>
    <w:rsid w:val="00E60151"/>
    <w:rsid w:val="00E60F12"/>
    <w:rsid w:val="00E611BA"/>
    <w:rsid w:val="00E62903"/>
    <w:rsid w:val="00E64B34"/>
    <w:rsid w:val="00E652FB"/>
    <w:rsid w:val="00E66300"/>
    <w:rsid w:val="00E72F78"/>
    <w:rsid w:val="00E731C3"/>
    <w:rsid w:val="00E73FEA"/>
    <w:rsid w:val="00E7546C"/>
    <w:rsid w:val="00E7635F"/>
    <w:rsid w:val="00E777E3"/>
    <w:rsid w:val="00E77C5E"/>
    <w:rsid w:val="00E77DCB"/>
    <w:rsid w:val="00E80061"/>
    <w:rsid w:val="00E802D8"/>
    <w:rsid w:val="00E82326"/>
    <w:rsid w:val="00E829E5"/>
    <w:rsid w:val="00E84225"/>
    <w:rsid w:val="00E84B50"/>
    <w:rsid w:val="00E855FF"/>
    <w:rsid w:val="00E8595E"/>
    <w:rsid w:val="00E8621D"/>
    <w:rsid w:val="00E8638A"/>
    <w:rsid w:val="00E8688D"/>
    <w:rsid w:val="00E90882"/>
    <w:rsid w:val="00E917CD"/>
    <w:rsid w:val="00E92A81"/>
    <w:rsid w:val="00E9553B"/>
    <w:rsid w:val="00E97316"/>
    <w:rsid w:val="00E97369"/>
    <w:rsid w:val="00E977E3"/>
    <w:rsid w:val="00EA0DEB"/>
    <w:rsid w:val="00EA2640"/>
    <w:rsid w:val="00EA29B6"/>
    <w:rsid w:val="00EA5838"/>
    <w:rsid w:val="00EA66AE"/>
    <w:rsid w:val="00EA7EB1"/>
    <w:rsid w:val="00EB08F1"/>
    <w:rsid w:val="00EB0F7E"/>
    <w:rsid w:val="00EB2F9C"/>
    <w:rsid w:val="00EB444C"/>
    <w:rsid w:val="00EB6552"/>
    <w:rsid w:val="00EB65D4"/>
    <w:rsid w:val="00EB76E1"/>
    <w:rsid w:val="00EC0510"/>
    <w:rsid w:val="00EC18E6"/>
    <w:rsid w:val="00EC1984"/>
    <w:rsid w:val="00EC20F7"/>
    <w:rsid w:val="00EC2C1F"/>
    <w:rsid w:val="00EC4F38"/>
    <w:rsid w:val="00EC5091"/>
    <w:rsid w:val="00EC5390"/>
    <w:rsid w:val="00EC551C"/>
    <w:rsid w:val="00ED230F"/>
    <w:rsid w:val="00ED3277"/>
    <w:rsid w:val="00ED3529"/>
    <w:rsid w:val="00ED506A"/>
    <w:rsid w:val="00ED5CE2"/>
    <w:rsid w:val="00ED646B"/>
    <w:rsid w:val="00EE274E"/>
    <w:rsid w:val="00EE2ABC"/>
    <w:rsid w:val="00EE397B"/>
    <w:rsid w:val="00EE5C7F"/>
    <w:rsid w:val="00EE639F"/>
    <w:rsid w:val="00EE6CD3"/>
    <w:rsid w:val="00EF20D7"/>
    <w:rsid w:val="00EF3419"/>
    <w:rsid w:val="00F006FD"/>
    <w:rsid w:val="00F01B36"/>
    <w:rsid w:val="00F02BDB"/>
    <w:rsid w:val="00F03147"/>
    <w:rsid w:val="00F03284"/>
    <w:rsid w:val="00F036B2"/>
    <w:rsid w:val="00F037E3"/>
    <w:rsid w:val="00F0441B"/>
    <w:rsid w:val="00F04AAA"/>
    <w:rsid w:val="00F07623"/>
    <w:rsid w:val="00F10495"/>
    <w:rsid w:val="00F10C74"/>
    <w:rsid w:val="00F162C1"/>
    <w:rsid w:val="00F167F9"/>
    <w:rsid w:val="00F17767"/>
    <w:rsid w:val="00F17D3C"/>
    <w:rsid w:val="00F20212"/>
    <w:rsid w:val="00F20479"/>
    <w:rsid w:val="00F23B14"/>
    <w:rsid w:val="00F23F8F"/>
    <w:rsid w:val="00F25776"/>
    <w:rsid w:val="00F267F0"/>
    <w:rsid w:val="00F3136B"/>
    <w:rsid w:val="00F314F1"/>
    <w:rsid w:val="00F327EA"/>
    <w:rsid w:val="00F34379"/>
    <w:rsid w:val="00F3468C"/>
    <w:rsid w:val="00F4024D"/>
    <w:rsid w:val="00F40385"/>
    <w:rsid w:val="00F42842"/>
    <w:rsid w:val="00F44FA0"/>
    <w:rsid w:val="00F466A9"/>
    <w:rsid w:val="00F46E40"/>
    <w:rsid w:val="00F4760A"/>
    <w:rsid w:val="00F504B7"/>
    <w:rsid w:val="00F5160D"/>
    <w:rsid w:val="00F52379"/>
    <w:rsid w:val="00F52B0E"/>
    <w:rsid w:val="00F52B8E"/>
    <w:rsid w:val="00F535AD"/>
    <w:rsid w:val="00F53C33"/>
    <w:rsid w:val="00F53CFD"/>
    <w:rsid w:val="00F54AF5"/>
    <w:rsid w:val="00F557E3"/>
    <w:rsid w:val="00F55AEF"/>
    <w:rsid w:val="00F57554"/>
    <w:rsid w:val="00F6108B"/>
    <w:rsid w:val="00F6192D"/>
    <w:rsid w:val="00F619D2"/>
    <w:rsid w:val="00F61CC4"/>
    <w:rsid w:val="00F61E78"/>
    <w:rsid w:val="00F6258E"/>
    <w:rsid w:val="00F62B89"/>
    <w:rsid w:val="00F635C5"/>
    <w:rsid w:val="00F64C10"/>
    <w:rsid w:val="00F66ABF"/>
    <w:rsid w:val="00F70406"/>
    <w:rsid w:val="00F72244"/>
    <w:rsid w:val="00F728C8"/>
    <w:rsid w:val="00F736E3"/>
    <w:rsid w:val="00F75E25"/>
    <w:rsid w:val="00F767E8"/>
    <w:rsid w:val="00F77470"/>
    <w:rsid w:val="00F777FA"/>
    <w:rsid w:val="00F8026D"/>
    <w:rsid w:val="00F802F4"/>
    <w:rsid w:val="00F80A16"/>
    <w:rsid w:val="00F81049"/>
    <w:rsid w:val="00F861E7"/>
    <w:rsid w:val="00F86A3F"/>
    <w:rsid w:val="00F86C8A"/>
    <w:rsid w:val="00F874D2"/>
    <w:rsid w:val="00F90323"/>
    <w:rsid w:val="00F91297"/>
    <w:rsid w:val="00F94D52"/>
    <w:rsid w:val="00F96BA6"/>
    <w:rsid w:val="00F97730"/>
    <w:rsid w:val="00F97D9A"/>
    <w:rsid w:val="00FA16E8"/>
    <w:rsid w:val="00FA5EBD"/>
    <w:rsid w:val="00FA6383"/>
    <w:rsid w:val="00FA6C90"/>
    <w:rsid w:val="00FB1B4B"/>
    <w:rsid w:val="00FB212B"/>
    <w:rsid w:val="00FB29EA"/>
    <w:rsid w:val="00FB32A4"/>
    <w:rsid w:val="00FB4B3B"/>
    <w:rsid w:val="00FB4D39"/>
    <w:rsid w:val="00FB594D"/>
    <w:rsid w:val="00FB5A01"/>
    <w:rsid w:val="00FB5B13"/>
    <w:rsid w:val="00FB5C31"/>
    <w:rsid w:val="00FC0391"/>
    <w:rsid w:val="00FC2C79"/>
    <w:rsid w:val="00FC32EA"/>
    <w:rsid w:val="00FC3A2F"/>
    <w:rsid w:val="00FC442C"/>
    <w:rsid w:val="00FC4742"/>
    <w:rsid w:val="00FC49BB"/>
    <w:rsid w:val="00FD2412"/>
    <w:rsid w:val="00FD490B"/>
    <w:rsid w:val="00FD616B"/>
    <w:rsid w:val="00FD7658"/>
    <w:rsid w:val="00FD7CDF"/>
    <w:rsid w:val="00FE027B"/>
    <w:rsid w:val="00FE117A"/>
    <w:rsid w:val="00FE1CB5"/>
    <w:rsid w:val="00FE33CE"/>
    <w:rsid w:val="00FE34F1"/>
    <w:rsid w:val="00FE5043"/>
    <w:rsid w:val="00FE51D3"/>
    <w:rsid w:val="00FE5D88"/>
    <w:rsid w:val="00FE61D3"/>
    <w:rsid w:val="00FF29DC"/>
    <w:rsid w:val="00FF5A02"/>
    <w:rsid w:val="00FF5B42"/>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1C817D"/>
  <w15:docId w15:val="{533164DD-86CE-47F5-BFAF-669B700C6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0"/>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4274BC"/>
    <w:rPr>
      <w:rFonts w:ascii="Cambria" w:hAnsi="Cambria"/>
      <w:lang w:eastAsia="en-US"/>
    </w:rPr>
  </w:style>
  <w:style w:type="paragraph" w:styleId="Heading1">
    <w:name w:val="heading 1"/>
    <w:next w:val="DPCbody"/>
    <w:link w:val="Heading1Char"/>
    <w:uiPriority w:val="1"/>
    <w:qFormat/>
    <w:rsid w:val="00DB3DF3"/>
    <w:pPr>
      <w:keepNext/>
      <w:keepLines/>
      <w:spacing w:after="800" w:line="560" w:lineRule="atLeast"/>
      <w:outlineLvl w:val="0"/>
    </w:pPr>
    <w:rPr>
      <w:rFonts w:asciiTheme="majorHAnsi" w:eastAsia="MS Gothic" w:hAnsiTheme="majorHAnsi" w:cs="Arial"/>
      <w:bCs/>
      <w:color w:val="0072CE"/>
      <w:kern w:val="32"/>
      <w:sz w:val="52"/>
      <w:szCs w:val="52"/>
      <w:lang w:eastAsia="en-US"/>
    </w:rPr>
  </w:style>
  <w:style w:type="paragraph" w:styleId="Heading2">
    <w:name w:val="heading 2"/>
    <w:next w:val="DPCbody"/>
    <w:link w:val="Heading2Char"/>
    <w:uiPriority w:val="1"/>
    <w:qFormat/>
    <w:rsid w:val="00A8012B"/>
    <w:pPr>
      <w:keepNext/>
      <w:keepLines/>
      <w:spacing w:before="480" w:after="120"/>
      <w:outlineLvl w:val="1"/>
    </w:pPr>
    <w:rPr>
      <w:rFonts w:asciiTheme="majorHAnsi" w:eastAsia="MS Gothic" w:hAnsiTheme="majorHAnsi"/>
      <w:bCs/>
      <w:iCs/>
      <w:color w:val="0072CE"/>
      <w:sz w:val="36"/>
      <w:szCs w:val="36"/>
      <w:lang w:eastAsia="en-US"/>
    </w:rPr>
  </w:style>
  <w:style w:type="paragraph" w:styleId="Heading3">
    <w:name w:val="heading 3"/>
    <w:next w:val="DPCbody"/>
    <w:link w:val="Heading3Char"/>
    <w:uiPriority w:val="1"/>
    <w:qFormat/>
    <w:rsid w:val="00705D85"/>
    <w:pPr>
      <w:keepNext/>
      <w:keepLines/>
      <w:spacing w:before="320" w:after="80"/>
      <w:outlineLvl w:val="2"/>
    </w:pPr>
    <w:rPr>
      <w:rFonts w:asciiTheme="majorHAnsi" w:eastAsia="MS Gothic" w:hAnsiTheme="majorHAnsi"/>
      <w:b/>
      <w:bCs/>
      <w:color w:val="53565A"/>
      <w:sz w:val="32"/>
      <w:szCs w:val="32"/>
      <w:lang w:eastAsia="en-US"/>
    </w:rPr>
  </w:style>
  <w:style w:type="paragraph" w:styleId="Heading4">
    <w:name w:val="heading 4"/>
    <w:next w:val="DPCbody"/>
    <w:link w:val="Heading4Char"/>
    <w:uiPriority w:val="1"/>
    <w:qFormat/>
    <w:rsid w:val="007F6406"/>
    <w:pPr>
      <w:keepNext/>
      <w:keepLines/>
      <w:spacing w:before="240" w:after="120"/>
      <w:outlineLvl w:val="3"/>
    </w:pPr>
    <w:rPr>
      <w:rFonts w:asciiTheme="majorHAnsi" w:eastAsia="MS Mincho" w:hAnsiTheme="majorHAnsi"/>
      <w:b/>
      <w:bCs/>
      <w:color w:val="0072CE"/>
      <w:sz w:val="28"/>
      <w:szCs w:val="28"/>
      <w:lang w:eastAsia="en-US"/>
    </w:rPr>
  </w:style>
  <w:style w:type="paragraph" w:styleId="Heading5">
    <w:name w:val="heading 5"/>
    <w:next w:val="Normal"/>
    <w:link w:val="Heading5Char"/>
    <w:uiPriority w:val="9"/>
    <w:qFormat/>
    <w:rsid w:val="00501D7E"/>
    <w:pPr>
      <w:keepNext/>
      <w:keepLines/>
      <w:suppressAutoHyphens/>
      <w:spacing w:before="240" w:after="120"/>
      <w:outlineLvl w:val="4"/>
    </w:pPr>
    <w:rPr>
      <w:rFonts w:asciiTheme="majorHAnsi" w:eastAsia="MS Mincho" w:hAnsiTheme="majorHAnsi"/>
      <w:b/>
      <w:bCs/>
      <w: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DB3DF3"/>
    <w:rPr>
      <w:rFonts w:asciiTheme="majorHAnsi" w:eastAsia="MS Gothic" w:hAnsiTheme="majorHAnsi" w:cs="Arial"/>
      <w:bCs/>
      <w:color w:val="0072CE"/>
      <w:kern w:val="32"/>
      <w:sz w:val="52"/>
      <w:szCs w:val="52"/>
      <w:lang w:eastAsia="en-US"/>
    </w:rPr>
  </w:style>
  <w:style w:type="character" w:customStyle="1" w:styleId="Heading2Char">
    <w:name w:val="Heading 2 Char"/>
    <w:link w:val="Heading2"/>
    <w:uiPriority w:val="1"/>
    <w:rsid w:val="00A8012B"/>
    <w:rPr>
      <w:rFonts w:asciiTheme="majorHAnsi" w:eastAsia="MS Gothic" w:hAnsiTheme="majorHAnsi"/>
      <w:bCs/>
      <w:iCs/>
      <w:color w:val="0072CE"/>
      <w:sz w:val="36"/>
      <w:szCs w:val="36"/>
      <w:lang w:eastAsia="en-US"/>
    </w:rPr>
  </w:style>
  <w:style w:type="character" w:customStyle="1" w:styleId="Heading3Char">
    <w:name w:val="Heading 3 Char"/>
    <w:link w:val="Heading3"/>
    <w:uiPriority w:val="1"/>
    <w:rsid w:val="00705D85"/>
    <w:rPr>
      <w:rFonts w:asciiTheme="majorHAnsi" w:eastAsia="MS Gothic" w:hAnsiTheme="majorHAnsi"/>
      <w:b/>
      <w:bCs/>
      <w:color w:val="53565A"/>
      <w:sz w:val="32"/>
      <w:szCs w:val="32"/>
      <w:lang w:eastAsia="en-US"/>
    </w:rPr>
  </w:style>
  <w:style w:type="character" w:customStyle="1" w:styleId="Heading4Char">
    <w:name w:val="Heading 4 Char"/>
    <w:link w:val="Heading4"/>
    <w:uiPriority w:val="1"/>
    <w:rsid w:val="007F6406"/>
    <w:rPr>
      <w:rFonts w:asciiTheme="majorHAnsi" w:eastAsia="MS Mincho" w:hAnsiTheme="majorHAnsi"/>
      <w:b/>
      <w:bCs/>
      <w:color w:val="0072CE"/>
      <w:sz w:val="28"/>
      <w:szCs w:val="28"/>
      <w:lang w:eastAsia="en-US"/>
    </w:rPr>
  </w:style>
  <w:style w:type="paragraph" w:styleId="Header">
    <w:name w:val="header"/>
    <w:rsid w:val="00900A34"/>
    <w:pPr>
      <w:tabs>
        <w:tab w:val="left" w:pos="9299"/>
      </w:tabs>
    </w:pPr>
    <w:rPr>
      <w:rFonts w:ascii="Arial" w:hAnsi="Arial"/>
      <w:lang w:eastAsia="en-US"/>
    </w:rPr>
  </w:style>
  <w:style w:type="paragraph" w:styleId="Footer">
    <w:name w:val="footer"/>
    <w:basedOn w:val="Normal"/>
    <w:rsid w:val="0099618E"/>
    <w:pPr>
      <w:tabs>
        <w:tab w:val="right" w:pos="9299"/>
      </w:tabs>
    </w:pPr>
    <w:rPr>
      <w:rFonts w:asciiTheme="majorHAnsi" w:hAnsiTheme="majorHAnsi" w:cs="Arial"/>
    </w:rPr>
  </w:style>
  <w:style w:type="character" w:styleId="FollowedHyperlink">
    <w:name w:val="FollowedHyperlink"/>
    <w:uiPriority w:val="99"/>
    <w:rsid w:val="00087CDC"/>
    <w:rPr>
      <w:color w:val="87189D"/>
      <w:u w:val="dotted"/>
    </w:rPr>
  </w:style>
  <w:style w:type="character" w:customStyle="1" w:styleId="FootnoteTextChar">
    <w:name w:val="Footnote Text Char"/>
    <w:link w:val="FootnoteText"/>
    <w:uiPriority w:val="8"/>
    <w:rsid w:val="0099618E"/>
    <w:rPr>
      <w:rFonts w:asciiTheme="minorHAnsi" w:eastAsia="MS Gothic" w:hAnsiTheme="minorHAnsi"/>
      <w:sz w:val="18"/>
      <w:szCs w:val="18"/>
      <w:lang w:eastAsia="en-US"/>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353D19"/>
    <w:tblPr>
      <w:tblInd w:w="108" w:type="dxa"/>
      <w:tblBorders>
        <w:top w:val="single" w:sz="4" w:space="0" w:color="auto"/>
        <w:bottom w:val="single" w:sz="4" w:space="0" w:color="auto"/>
        <w:insideH w:val="single" w:sz="4" w:space="0" w:color="auto"/>
      </w:tblBorders>
    </w:tblPr>
  </w:style>
  <w:style w:type="character" w:styleId="PageNumber">
    <w:name w:val="page number"/>
    <w:basedOn w:val="DefaultParagraphFont"/>
    <w:semiHidden/>
    <w:rsid w:val="00DA7946"/>
  </w:style>
  <w:style w:type="character" w:styleId="FootnoteReference">
    <w:name w:val="footnote reference"/>
    <w:uiPriority w:val="8"/>
    <w:rsid w:val="00232144"/>
    <w:rPr>
      <w:vertAlign w:val="superscript"/>
    </w:rPr>
  </w:style>
  <w:style w:type="paragraph" w:styleId="FootnoteText">
    <w:name w:val="footnote text"/>
    <w:link w:val="FootnoteTextChar"/>
    <w:uiPriority w:val="8"/>
    <w:rsid w:val="0099618E"/>
    <w:pPr>
      <w:spacing w:before="60" w:after="60"/>
    </w:pPr>
    <w:rPr>
      <w:rFonts w:asciiTheme="minorHAnsi" w:eastAsia="MS Gothic" w:hAnsiTheme="minorHAnsi"/>
      <w:sz w:val="18"/>
      <w:szCs w:val="18"/>
      <w:lang w:eastAsia="en-US"/>
    </w:rPr>
  </w:style>
  <w:style w:type="paragraph" w:styleId="TOC1">
    <w:name w:val="toc 1"/>
    <w:uiPriority w:val="39"/>
    <w:rsid w:val="00E90882"/>
    <w:pPr>
      <w:keepLines/>
      <w:tabs>
        <w:tab w:val="right" w:pos="9299"/>
      </w:tabs>
      <w:spacing w:before="200" w:after="60"/>
      <w:ind w:right="680"/>
    </w:pPr>
    <w:rPr>
      <w:rFonts w:asciiTheme="minorHAnsi" w:hAnsiTheme="minorHAnsi"/>
      <w:b/>
      <w:noProof/>
      <w:sz w:val="22"/>
      <w:szCs w:val="22"/>
      <w:lang w:eastAsia="en-US"/>
    </w:rPr>
  </w:style>
  <w:style w:type="paragraph" w:styleId="TOC2">
    <w:name w:val="toc 2"/>
    <w:uiPriority w:val="39"/>
    <w:rsid w:val="00C45AAF"/>
    <w:pPr>
      <w:keepLines/>
      <w:tabs>
        <w:tab w:val="right" w:pos="9299"/>
      </w:tabs>
      <w:spacing w:after="60"/>
      <w:ind w:right="680"/>
    </w:pPr>
    <w:rPr>
      <w:rFonts w:asciiTheme="minorHAnsi" w:hAnsiTheme="minorHAnsi"/>
      <w:noProof/>
      <w:sz w:val="22"/>
      <w:szCs w:val="22"/>
      <w:lang w:eastAsia="en-US"/>
    </w:rPr>
  </w:style>
  <w:style w:type="paragraph" w:styleId="TOC3">
    <w:name w:val="toc 3"/>
    <w:basedOn w:val="DPCbodynospace"/>
    <w:next w:val="Normal"/>
    <w:uiPriority w:val="39"/>
    <w:rsid w:val="0088510E"/>
  </w:style>
  <w:style w:type="paragraph" w:styleId="TOC4">
    <w:name w:val="toc 4"/>
    <w:basedOn w:val="Normal"/>
    <w:next w:val="Normal"/>
    <w:autoRedefine/>
    <w:uiPriority w:val="39"/>
    <w:rsid w:val="00AC2D63"/>
    <w:pPr>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uiPriority w:val="39"/>
    <w:rsid w:val="00862D33"/>
    <w:pPr>
      <w:ind w:left="800"/>
    </w:pPr>
  </w:style>
  <w:style w:type="paragraph" w:styleId="TOC6">
    <w:name w:val="toc 6"/>
    <w:basedOn w:val="Normal"/>
    <w:next w:val="Normal"/>
    <w:autoRedefine/>
    <w:uiPriority w:val="39"/>
    <w:rsid w:val="00862D33"/>
    <w:pPr>
      <w:ind w:left="1000"/>
    </w:pPr>
  </w:style>
  <w:style w:type="paragraph" w:styleId="TOC7">
    <w:name w:val="toc 7"/>
    <w:basedOn w:val="Normal"/>
    <w:next w:val="Normal"/>
    <w:autoRedefine/>
    <w:uiPriority w:val="39"/>
    <w:rsid w:val="00862D33"/>
    <w:pPr>
      <w:ind w:left="1200"/>
    </w:pPr>
  </w:style>
  <w:style w:type="paragraph" w:styleId="TOC8">
    <w:name w:val="toc 8"/>
    <w:basedOn w:val="Normal"/>
    <w:next w:val="Normal"/>
    <w:autoRedefine/>
    <w:uiPriority w:val="39"/>
    <w:rsid w:val="00862D33"/>
    <w:pPr>
      <w:ind w:left="1400"/>
    </w:pPr>
  </w:style>
  <w:style w:type="paragraph" w:styleId="TOC9">
    <w:name w:val="toc 9"/>
    <w:basedOn w:val="Normal"/>
    <w:next w:val="Normal"/>
    <w:autoRedefine/>
    <w:uiPriority w:val="39"/>
    <w:rsid w:val="00862D33"/>
    <w:pPr>
      <w:ind w:left="1600"/>
    </w:pPr>
  </w:style>
  <w:style w:type="paragraph" w:customStyle="1" w:styleId="DPCreporttitle">
    <w:name w:val="DPC report title"/>
    <w:uiPriority w:val="4"/>
    <w:rsid w:val="00705D85"/>
    <w:pPr>
      <w:keepLines/>
      <w:spacing w:after="240"/>
    </w:pPr>
    <w:rPr>
      <w:rFonts w:asciiTheme="majorHAnsi" w:hAnsiTheme="majorHAnsi"/>
      <w:bCs/>
      <w:color w:val="53565A"/>
      <w:sz w:val="64"/>
      <w:szCs w:val="64"/>
      <w:lang w:eastAsia="en-US"/>
    </w:rPr>
  </w:style>
  <w:style w:type="paragraph" w:customStyle="1" w:styleId="DPCreportsubtitle">
    <w:name w:val="DPC report subtitle"/>
    <w:uiPriority w:val="4"/>
    <w:rsid w:val="00705D85"/>
    <w:pPr>
      <w:spacing w:after="120"/>
    </w:pPr>
    <w:rPr>
      <w:rFonts w:asciiTheme="majorHAnsi" w:hAnsiTheme="majorHAnsi"/>
      <w:bCs/>
      <w:color w:val="53565A"/>
      <w:sz w:val="40"/>
      <w:szCs w:val="40"/>
      <w:lang w:eastAsia="en-US"/>
    </w:rPr>
  </w:style>
  <w:style w:type="character" w:customStyle="1" w:styleId="Heading5Char">
    <w:name w:val="Heading 5 Char"/>
    <w:link w:val="Heading5"/>
    <w:uiPriority w:val="9"/>
    <w:rsid w:val="00501D7E"/>
    <w:rPr>
      <w:rFonts w:asciiTheme="majorHAnsi" w:eastAsia="MS Mincho" w:hAnsiTheme="majorHAnsi"/>
      <w:b/>
      <w:bCs/>
      <w:i/>
      <w:sz w:val="24"/>
      <w:szCs w:val="24"/>
      <w:lang w:eastAsia="en-US"/>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087CDC"/>
    <w:rPr>
      <w:color w:val="0072CE"/>
      <w:u w:val="dotted"/>
    </w:rPr>
  </w:style>
  <w:style w:type="paragraph" w:customStyle="1" w:styleId="DPCTOCheadingreport">
    <w:name w:val="DPC TOC heading report"/>
    <w:basedOn w:val="Heading1"/>
    <w:link w:val="DPCTOCheadingreportChar"/>
    <w:uiPriority w:val="5"/>
    <w:rsid w:val="00DB3DF3"/>
    <w:pPr>
      <w:pageBreakBefore/>
      <w:outlineLvl w:val="9"/>
    </w:pPr>
  </w:style>
  <w:style w:type="character" w:customStyle="1" w:styleId="DPCTOCheadingreportChar">
    <w:name w:val="DPC TOC heading report Char"/>
    <w:link w:val="DPCTOCheadingreport"/>
    <w:uiPriority w:val="5"/>
    <w:rsid w:val="00DB3DF3"/>
    <w:rPr>
      <w:rFonts w:asciiTheme="majorHAnsi" w:eastAsia="MS Gothic" w:hAnsiTheme="majorHAnsi" w:cs="Arial"/>
      <w:bCs/>
      <w:color w:val="0072CE"/>
      <w:kern w:val="32"/>
      <w:sz w:val="52"/>
      <w:szCs w:val="52"/>
      <w:lang w:eastAsia="en-US"/>
    </w:rPr>
  </w:style>
  <w:style w:type="numbering" w:customStyle="1" w:styleId="ZZBullets">
    <w:name w:val="ZZ Bullets"/>
    <w:rsid w:val="00AF5308"/>
    <w:pPr>
      <w:numPr>
        <w:numId w:val="1"/>
      </w:numPr>
    </w:pPr>
  </w:style>
  <w:style w:type="paragraph" w:customStyle="1" w:styleId="DPCaccessibilitypara">
    <w:name w:val="DPC accessibility para"/>
    <w:uiPriority w:val="11"/>
    <w:rsid w:val="007A6B45"/>
    <w:pPr>
      <w:spacing w:before="80" w:after="160" w:line="320" w:lineRule="atLeast"/>
    </w:pPr>
    <w:rPr>
      <w:rFonts w:asciiTheme="minorHAnsi" w:eastAsia="Times" w:hAnsiTheme="minorHAnsi"/>
      <w:color w:val="000000" w:themeColor="text1"/>
      <w:sz w:val="26"/>
      <w:szCs w:val="26"/>
      <w:lang w:eastAsia="en-US"/>
    </w:rPr>
  </w:style>
  <w:style w:type="paragraph" w:customStyle="1" w:styleId="DPCbody">
    <w:name w:val="DPC body"/>
    <w:qFormat/>
    <w:rsid w:val="00967CDD"/>
    <w:pPr>
      <w:spacing w:after="160" w:line="300" w:lineRule="atLeast"/>
    </w:pPr>
    <w:rPr>
      <w:rFonts w:asciiTheme="minorHAnsi" w:eastAsia="Times" w:hAnsiTheme="minorHAnsi" w:cs="Arial"/>
      <w:color w:val="000000" w:themeColor="text1"/>
      <w:sz w:val="24"/>
      <w:szCs w:val="22"/>
      <w:lang w:eastAsia="en-US"/>
    </w:rPr>
  </w:style>
  <w:style w:type="paragraph" w:customStyle="1" w:styleId="DPCbodyaftertablefigure">
    <w:name w:val="DPC body after table/figure"/>
    <w:basedOn w:val="DPCbody"/>
    <w:uiPriority w:val="1"/>
    <w:rsid w:val="00232144"/>
    <w:pPr>
      <w:spacing w:before="240"/>
    </w:pPr>
  </w:style>
  <w:style w:type="paragraph" w:customStyle="1" w:styleId="DPCbodynospace">
    <w:name w:val="DPC body no space"/>
    <w:basedOn w:val="DPCbody"/>
    <w:uiPriority w:val="1"/>
    <w:rsid w:val="00232144"/>
    <w:pPr>
      <w:spacing w:after="0"/>
    </w:pPr>
  </w:style>
  <w:style w:type="paragraph" w:customStyle="1" w:styleId="DPCbullet1">
    <w:name w:val="DPC bullet 1"/>
    <w:basedOn w:val="DPCbody"/>
    <w:qFormat/>
    <w:rsid w:val="00AF5308"/>
    <w:pPr>
      <w:numPr>
        <w:numId w:val="1"/>
      </w:numPr>
      <w:spacing w:after="60"/>
    </w:pPr>
  </w:style>
  <w:style w:type="paragraph" w:customStyle="1" w:styleId="DPCbullet2">
    <w:name w:val="DPC bullet 2"/>
    <w:basedOn w:val="DPCbody"/>
    <w:uiPriority w:val="2"/>
    <w:qFormat/>
    <w:rsid w:val="00AF5308"/>
    <w:pPr>
      <w:numPr>
        <w:ilvl w:val="1"/>
        <w:numId w:val="1"/>
      </w:numPr>
      <w:spacing w:after="60"/>
    </w:pPr>
  </w:style>
  <w:style w:type="paragraph" w:customStyle="1" w:styleId="DPCfigurecaption">
    <w:name w:val="DPC figure caption"/>
    <w:next w:val="DPCbody"/>
    <w:uiPriority w:val="8"/>
    <w:rsid w:val="00501D7E"/>
    <w:pPr>
      <w:keepNext/>
      <w:keepLines/>
      <w:spacing w:before="240" w:after="120"/>
    </w:pPr>
    <w:rPr>
      <w:rFonts w:asciiTheme="minorHAnsi" w:hAnsiTheme="minorHAnsi"/>
      <w:b/>
      <w:color w:val="000000" w:themeColor="text1"/>
      <w:sz w:val="22"/>
      <w:szCs w:val="22"/>
      <w:lang w:eastAsia="en-US"/>
    </w:rPr>
  </w:style>
  <w:style w:type="paragraph" w:customStyle="1" w:styleId="DPCnumberdigit">
    <w:name w:val="DPC number digit"/>
    <w:basedOn w:val="DPCbody"/>
    <w:uiPriority w:val="4"/>
    <w:rsid w:val="00E36ADE"/>
    <w:pPr>
      <w:numPr>
        <w:numId w:val="6"/>
      </w:numPr>
    </w:pPr>
  </w:style>
  <w:style w:type="paragraph" w:customStyle="1" w:styleId="DPCnumberdigitindent">
    <w:name w:val="DPC number digit indent"/>
    <w:basedOn w:val="Normal"/>
    <w:uiPriority w:val="4"/>
    <w:qFormat/>
    <w:rsid w:val="00E36ADE"/>
    <w:pPr>
      <w:numPr>
        <w:ilvl w:val="1"/>
        <w:numId w:val="6"/>
      </w:numPr>
      <w:spacing w:after="160" w:line="300" w:lineRule="atLeast"/>
    </w:pPr>
    <w:rPr>
      <w:rFonts w:asciiTheme="minorHAnsi" w:eastAsia="Times" w:hAnsiTheme="minorHAnsi" w:cs="Arial"/>
      <w:color w:val="000000" w:themeColor="text1"/>
      <w:sz w:val="22"/>
      <w:szCs w:val="22"/>
    </w:rPr>
  </w:style>
  <w:style w:type="paragraph" w:customStyle="1" w:styleId="DPCnumberlowerroman">
    <w:name w:val="DPC number lower roman"/>
    <w:basedOn w:val="DPCbody"/>
    <w:uiPriority w:val="4"/>
    <w:qFormat/>
    <w:rsid w:val="00E36ADE"/>
    <w:pPr>
      <w:numPr>
        <w:numId w:val="4"/>
      </w:numPr>
    </w:pPr>
  </w:style>
  <w:style w:type="paragraph" w:customStyle="1" w:styleId="DPCnumberlowerromanindent">
    <w:name w:val="DPC number lower roman indent"/>
    <w:basedOn w:val="DPCbody"/>
    <w:uiPriority w:val="4"/>
    <w:qFormat/>
    <w:rsid w:val="00E36ADE"/>
    <w:pPr>
      <w:numPr>
        <w:ilvl w:val="1"/>
        <w:numId w:val="4"/>
      </w:numPr>
    </w:pPr>
  </w:style>
  <w:style w:type="paragraph" w:customStyle="1" w:styleId="DPCquote">
    <w:name w:val="DPC quote"/>
    <w:basedOn w:val="DPCbody"/>
    <w:uiPriority w:val="3"/>
    <w:qFormat/>
    <w:rsid w:val="00232144"/>
    <w:pPr>
      <w:ind w:left="397"/>
    </w:pPr>
    <w:rPr>
      <w:szCs w:val="18"/>
    </w:rPr>
  </w:style>
  <w:style w:type="paragraph" w:customStyle="1" w:styleId="DPCtabletext">
    <w:name w:val="DPC table text"/>
    <w:uiPriority w:val="3"/>
    <w:qFormat/>
    <w:rsid w:val="0019676C"/>
    <w:pPr>
      <w:spacing w:before="60" w:after="40"/>
    </w:pPr>
    <w:rPr>
      <w:rFonts w:asciiTheme="minorHAnsi" w:hAnsiTheme="minorHAnsi"/>
      <w:color w:val="000000" w:themeColor="text1"/>
      <w:sz w:val="24"/>
      <w:lang w:eastAsia="en-US"/>
    </w:rPr>
  </w:style>
  <w:style w:type="paragraph" w:customStyle="1" w:styleId="DPCtablebullet">
    <w:name w:val="DPC table bullet"/>
    <w:basedOn w:val="DPCtabletext"/>
    <w:uiPriority w:val="3"/>
    <w:qFormat/>
    <w:rsid w:val="00C601CF"/>
    <w:pPr>
      <w:numPr>
        <w:numId w:val="2"/>
      </w:numPr>
    </w:pPr>
  </w:style>
  <w:style w:type="paragraph" w:customStyle="1" w:styleId="DPCtablecaption">
    <w:name w:val="DPC table caption"/>
    <w:next w:val="DPCbody"/>
    <w:uiPriority w:val="3"/>
    <w:qFormat/>
    <w:rsid w:val="00501D7E"/>
    <w:pPr>
      <w:keepNext/>
      <w:keepLines/>
      <w:spacing w:before="240" w:after="120" w:line="270" w:lineRule="exact"/>
    </w:pPr>
    <w:rPr>
      <w:rFonts w:asciiTheme="majorHAnsi" w:hAnsiTheme="majorHAnsi"/>
      <w:b/>
      <w:color w:val="000000" w:themeColor="text1"/>
      <w:sz w:val="22"/>
      <w:szCs w:val="22"/>
      <w:lang w:eastAsia="en-US"/>
    </w:rPr>
  </w:style>
  <w:style w:type="paragraph" w:customStyle="1" w:styleId="DPCtablecolhead">
    <w:name w:val="DPC table col head"/>
    <w:uiPriority w:val="3"/>
    <w:qFormat/>
    <w:rsid w:val="0073640A"/>
    <w:pPr>
      <w:spacing w:before="80" w:after="60"/>
    </w:pPr>
    <w:rPr>
      <w:rFonts w:asciiTheme="majorHAnsi" w:hAnsiTheme="majorHAnsi"/>
      <w:b/>
      <w:color w:val="53565A"/>
      <w:sz w:val="24"/>
      <w:lang w:eastAsia="en-US"/>
    </w:rPr>
  </w:style>
  <w:style w:type="paragraph" w:customStyle="1" w:styleId="DPCtablefigurefootnote">
    <w:name w:val="DPC table/figure footnote"/>
    <w:uiPriority w:val="4"/>
    <w:rsid w:val="00FE51D3"/>
    <w:pPr>
      <w:spacing w:before="60" w:after="60"/>
    </w:pPr>
    <w:rPr>
      <w:rFonts w:asciiTheme="minorHAnsi" w:hAnsiTheme="minorHAnsi"/>
      <w:color w:val="000000" w:themeColor="text1"/>
      <w:sz w:val="18"/>
      <w:szCs w:val="18"/>
      <w:lang w:eastAsia="en-US"/>
    </w:rPr>
  </w:style>
  <w:style w:type="paragraph" w:customStyle="1" w:styleId="Spacerparatopoffirstpage">
    <w:name w:val="Spacer para top of first page"/>
    <w:basedOn w:val="DPCbodynospace"/>
    <w:semiHidden/>
    <w:rsid w:val="00232144"/>
    <w:pPr>
      <w:spacing w:line="240" w:lineRule="auto"/>
    </w:pPr>
    <w:rPr>
      <w:noProof/>
      <w:sz w:val="12"/>
    </w:rPr>
  </w:style>
  <w:style w:type="paragraph" w:customStyle="1" w:styleId="DPCbodyafterbullets">
    <w:name w:val="DPC body after bullets"/>
    <w:basedOn w:val="DPCbody"/>
    <w:uiPriority w:val="11"/>
    <w:rsid w:val="0002569A"/>
    <w:pPr>
      <w:spacing w:before="160"/>
    </w:pPr>
  </w:style>
  <w:style w:type="numbering" w:customStyle="1" w:styleId="ZZTablebullets">
    <w:name w:val="ZZ Table bullets"/>
    <w:basedOn w:val="ZZBullets"/>
    <w:uiPriority w:val="99"/>
    <w:rsid w:val="0002569A"/>
    <w:pPr>
      <w:numPr>
        <w:numId w:val="2"/>
      </w:numPr>
    </w:pPr>
  </w:style>
  <w:style w:type="numbering" w:customStyle="1" w:styleId="ZZQuotebullets">
    <w:name w:val="ZZ Quote bullets"/>
    <w:basedOn w:val="NoList"/>
    <w:uiPriority w:val="99"/>
    <w:rsid w:val="002F201C"/>
    <w:pPr>
      <w:numPr>
        <w:numId w:val="3"/>
      </w:numPr>
    </w:pPr>
  </w:style>
  <w:style w:type="paragraph" w:customStyle="1" w:styleId="DPCquotebullet">
    <w:name w:val="DPC quote bullet"/>
    <w:basedOn w:val="DPCquote"/>
    <w:rsid w:val="002F201C"/>
    <w:pPr>
      <w:numPr>
        <w:numId w:val="3"/>
      </w:numPr>
    </w:pPr>
  </w:style>
  <w:style w:type="numbering" w:customStyle="1" w:styleId="ZZNumberslowerroman">
    <w:name w:val="ZZ Numbers lower roman"/>
    <w:basedOn w:val="NoList"/>
    <w:uiPriority w:val="99"/>
    <w:rsid w:val="00E36ADE"/>
    <w:pPr>
      <w:numPr>
        <w:numId w:val="4"/>
      </w:numPr>
    </w:pPr>
  </w:style>
  <w:style w:type="numbering" w:customStyle="1" w:styleId="ZZNumbersloweralpha">
    <w:name w:val="ZZ Numbers lower alpha"/>
    <w:basedOn w:val="NoList"/>
    <w:rsid w:val="00E36ADE"/>
    <w:pPr>
      <w:numPr>
        <w:numId w:val="11"/>
      </w:numPr>
    </w:pPr>
  </w:style>
  <w:style w:type="numbering" w:customStyle="1" w:styleId="ZZNumbersdigit">
    <w:name w:val="ZZ Numbers digit"/>
    <w:basedOn w:val="NoList"/>
    <w:uiPriority w:val="99"/>
    <w:rsid w:val="00E36ADE"/>
    <w:pPr>
      <w:numPr>
        <w:numId w:val="6"/>
      </w:numPr>
    </w:pPr>
  </w:style>
  <w:style w:type="paragraph" w:customStyle="1" w:styleId="DPCbulletafternumbers1">
    <w:name w:val="DPC bullet after numbers 1"/>
    <w:basedOn w:val="DPCbody"/>
    <w:rsid w:val="00E36ADE"/>
    <w:pPr>
      <w:numPr>
        <w:ilvl w:val="2"/>
        <w:numId w:val="6"/>
      </w:numPr>
    </w:pPr>
  </w:style>
  <w:style w:type="paragraph" w:customStyle="1" w:styleId="DPCbulletafternumbers2">
    <w:name w:val="DPC bullet after numbers 2"/>
    <w:basedOn w:val="DPCbody"/>
    <w:rsid w:val="00E36ADE"/>
    <w:pPr>
      <w:numPr>
        <w:ilvl w:val="3"/>
        <w:numId w:val="6"/>
      </w:numPr>
    </w:pPr>
  </w:style>
  <w:style w:type="paragraph" w:customStyle="1" w:styleId="DPCnumberloweralpha">
    <w:name w:val="DPC number lower alpha"/>
    <w:basedOn w:val="DPCbody"/>
    <w:uiPriority w:val="4"/>
    <w:qFormat/>
    <w:rsid w:val="00E36ADE"/>
    <w:pPr>
      <w:numPr>
        <w:numId w:val="13"/>
      </w:numPr>
    </w:pPr>
    <w:rPr>
      <w:rFonts w:ascii="Arial" w:hAnsi="Arial"/>
    </w:rPr>
  </w:style>
  <w:style w:type="paragraph" w:customStyle="1" w:styleId="DPCnumberloweralphaindent">
    <w:name w:val="DPC number lower alpha indent"/>
    <w:basedOn w:val="DPCbody"/>
    <w:uiPriority w:val="4"/>
    <w:qFormat/>
    <w:rsid w:val="00E36ADE"/>
    <w:pPr>
      <w:numPr>
        <w:ilvl w:val="1"/>
        <w:numId w:val="13"/>
      </w:numPr>
    </w:pPr>
    <w:rPr>
      <w:rFonts w:ascii="Arial" w:hAnsi="Arial"/>
    </w:rPr>
  </w:style>
  <w:style w:type="paragraph" w:customStyle="1" w:styleId="DPCtabletext6pt">
    <w:name w:val="DPC table text + 6pt"/>
    <w:basedOn w:val="DPCtabletext"/>
    <w:uiPriority w:val="11"/>
    <w:rsid w:val="009F1665"/>
    <w:pPr>
      <w:spacing w:after="120"/>
    </w:pPr>
  </w:style>
  <w:style w:type="paragraph" w:styleId="BalloonText">
    <w:name w:val="Balloon Text"/>
    <w:basedOn w:val="Normal"/>
    <w:link w:val="BalloonTextChar"/>
    <w:uiPriority w:val="99"/>
    <w:semiHidden/>
    <w:unhideWhenUsed/>
    <w:rsid w:val="00967CDD"/>
    <w:rPr>
      <w:rFonts w:ascii="Tahoma" w:hAnsi="Tahoma" w:cs="Tahoma"/>
      <w:sz w:val="16"/>
      <w:szCs w:val="16"/>
    </w:rPr>
  </w:style>
  <w:style w:type="character" w:customStyle="1" w:styleId="BalloonTextChar">
    <w:name w:val="Balloon Text Char"/>
    <w:basedOn w:val="DefaultParagraphFont"/>
    <w:link w:val="BalloonText"/>
    <w:uiPriority w:val="99"/>
    <w:semiHidden/>
    <w:rsid w:val="00967CDD"/>
    <w:rPr>
      <w:rFonts w:ascii="Tahoma" w:hAnsi="Tahoma" w:cs="Tahoma"/>
      <w:sz w:val="16"/>
      <w:szCs w:val="16"/>
      <w:lang w:eastAsia="en-US"/>
    </w:rPr>
  </w:style>
  <w:style w:type="table" w:styleId="LightShading-Accent1">
    <w:name w:val="Light Shading Accent 1"/>
    <w:basedOn w:val="TableNormal"/>
    <w:uiPriority w:val="60"/>
    <w:rsid w:val="004F4871"/>
    <w:rPr>
      <w:rFonts w:asciiTheme="minorHAnsi" w:eastAsiaTheme="minorEastAsia" w:hAnsiTheme="minorHAnsi" w:cstheme="minorBidi"/>
      <w:color w:val="00559A" w:themeColor="accent1" w:themeShade="BF"/>
      <w:sz w:val="22"/>
      <w:szCs w:val="22"/>
      <w:lang w:val="en-US" w:eastAsia="ja-JP"/>
    </w:rPr>
    <w:tblPr>
      <w:tblStyleRowBandSize w:val="1"/>
      <w:tblStyleColBandSize w:val="1"/>
      <w:tblBorders>
        <w:top w:val="single" w:sz="8" w:space="0" w:color="0072CE" w:themeColor="accent1"/>
        <w:bottom w:val="single" w:sz="8" w:space="0" w:color="0072CE" w:themeColor="accent1"/>
      </w:tblBorders>
    </w:tblPr>
    <w:tblStylePr w:type="firstRow">
      <w:pPr>
        <w:spacing w:before="0" w:after="0" w:line="240" w:lineRule="auto"/>
      </w:pPr>
      <w:rPr>
        <w:b/>
        <w:bCs/>
        <w:color w:val="00559A" w:themeColor="accent1" w:themeShade="BF"/>
      </w:rPr>
      <w:tblPr/>
      <w:tcPr>
        <w:tcBorders>
          <w:top w:val="single" w:sz="8" w:space="0" w:color="0072CE" w:themeColor="accent1"/>
          <w:left w:val="nil"/>
          <w:bottom w:val="single" w:sz="8" w:space="0" w:color="0072CE" w:themeColor="accent1"/>
          <w:right w:val="nil"/>
          <w:insideH w:val="nil"/>
          <w:insideV w:val="nil"/>
        </w:tcBorders>
      </w:tcPr>
    </w:tblStylePr>
    <w:tblStylePr w:type="lastRow">
      <w:pPr>
        <w:spacing w:before="0" w:after="0" w:line="240" w:lineRule="auto"/>
      </w:pPr>
      <w:rPr>
        <w:b/>
        <w:bCs/>
        <w:color w:val="00559A" w:themeColor="accent1" w:themeShade="BF"/>
      </w:rPr>
      <w:tblPr/>
      <w:tcPr>
        <w:tcBorders>
          <w:top w:val="single" w:sz="8" w:space="0" w:color="0072CE" w:themeColor="accent1"/>
          <w:left w:val="nil"/>
          <w:bottom w:val="single" w:sz="8" w:space="0" w:color="0072CE" w:themeColor="accent1"/>
          <w:right w:val="nil"/>
          <w:insideH w:val="nil"/>
          <w:insideV w:val="nil"/>
        </w:tcBorders>
      </w:tcPr>
    </w:tblStylePr>
    <w:tblStylePr w:type="firstCol">
      <w:rPr>
        <w:b/>
        <w:bCs/>
        <w:color w:val="00559A" w:themeColor="accent1" w:themeShade="BF"/>
      </w:rPr>
    </w:tblStylePr>
    <w:tblStylePr w:type="lastCol">
      <w:rPr>
        <w:b/>
        <w:bCs/>
        <w:color w:val="00559A" w:themeColor="accent1" w:themeShade="BF"/>
      </w:rPr>
    </w:tblStylePr>
    <w:tblStylePr w:type="band1Vert">
      <w:tblPr/>
      <w:tcPr>
        <w:tcBorders>
          <w:left w:val="nil"/>
          <w:right w:val="nil"/>
          <w:insideH w:val="nil"/>
          <w:insideV w:val="nil"/>
        </w:tcBorders>
        <w:shd w:val="clear" w:color="auto" w:fill="B3DDFF" w:themeFill="accent1" w:themeFillTint="3F"/>
      </w:tcPr>
    </w:tblStylePr>
    <w:tblStylePr w:type="band1Horz">
      <w:tblPr/>
      <w:tcPr>
        <w:tcBorders>
          <w:left w:val="nil"/>
          <w:right w:val="nil"/>
          <w:insideH w:val="nil"/>
          <w:insideV w:val="nil"/>
        </w:tcBorders>
        <w:shd w:val="clear" w:color="auto" w:fill="B3DDFF" w:themeFill="accent1" w:themeFillTint="3F"/>
      </w:tcPr>
    </w:tblStylePr>
  </w:style>
  <w:style w:type="paragraph" w:customStyle="1" w:styleId="DPCbulletindent">
    <w:name w:val="DPC bullet indent"/>
    <w:basedOn w:val="DPCbody"/>
    <w:rsid w:val="004D51D2"/>
    <w:pPr>
      <w:spacing w:after="60"/>
      <w:ind w:left="680" w:hanging="283"/>
    </w:pPr>
  </w:style>
  <w:style w:type="paragraph" w:customStyle="1" w:styleId="DPCbullet1lastline">
    <w:name w:val="DPC bullet 1 last line"/>
    <w:basedOn w:val="DPCbullet1"/>
    <w:qFormat/>
    <w:rsid w:val="004D51D2"/>
    <w:pPr>
      <w:numPr>
        <w:numId w:val="0"/>
      </w:numPr>
      <w:spacing w:after="160"/>
      <w:ind w:left="284" w:hanging="284"/>
    </w:pPr>
  </w:style>
  <w:style w:type="paragraph" w:customStyle="1" w:styleId="DPCbullet2lastline">
    <w:name w:val="DPC bullet 2 last line"/>
    <w:basedOn w:val="DPCbullet2"/>
    <w:uiPriority w:val="2"/>
    <w:rsid w:val="004D51D2"/>
    <w:pPr>
      <w:numPr>
        <w:ilvl w:val="0"/>
        <w:numId w:val="0"/>
      </w:numPr>
      <w:spacing w:after="160"/>
      <w:ind w:left="567" w:hanging="283"/>
    </w:pPr>
  </w:style>
  <w:style w:type="numbering" w:customStyle="1" w:styleId="Bullets">
    <w:name w:val="Bullets"/>
    <w:rsid w:val="004D51D2"/>
    <w:pPr>
      <w:numPr>
        <w:numId w:val="24"/>
      </w:numPr>
    </w:pPr>
  </w:style>
  <w:style w:type="paragraph" w:customStyle="1" w:styleId="DPCbulletindentlastline">
    <w:name w:val="DPC bullet indent last line"/>
    <w:basedOn w:val="DPCbody"/>
    <w:rsid w:val="004D51D2"/>
    <w:pPr>
      <w:ind w:left="680" w:hanging="283"/>
    </w:pPr>
  </w:style>
  <w:style w:type="character" w:styleId="CommentReference">
    <w:name w:val="annotation reference"/>
    <w:basedOn w:val="DefaultParagraphFont"/>
    <w:uiPriority w:val="99"/>
    <w:semiHidden/>
    <w:unhideWhenUsed/>
    <w:rsid w:val="00214F84"/>
    <w:rPr>
      <w:sz w:val="16"/>
      <w:szCs w:val="16"/>
    </w:rPr>
  </w:style>
  <w:style w:type="paragraph" w:styleId="CommentText">
    <w:name w:val="annotation text"/>
    <w:basedOn w:val="Normal"/>
    <w:link w:val="CommentTextChar"/>
    <w:uiPriority w:val="99"/>
    <w:semiHidden/>
    <w:unhideWhenUsed/>
    <w:rsid w:val="00214F84"/>
  </w:style>
  <w:style w:type="character" w:customStyle="1" w:styleId="CommentTextChar">
    <w:name w:val="Comment Text Char"/>
    <w:basedOn w:val="DefaultParagraphFont"/>
    <w:link w:val="CommentText"/>
    <w:uiPriority w:val="99"/>
    <w:semiHidden/>
    <w:rsid w:val="00214F84"/>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214F84"/>
    <w:rPr>
      <w:b/>
      <w:bCs/>
    </w:rPr>
  </w:style>
  <w:style w:type="character" w:customStyle="1" w:styleId="CommentSubjectChar">
    <w:name w:val="Comment Subject Char"/>
    <w:basedOn w:val="CommentTextChar"/>
    <w:link w:val="CommentSubject"/>
    <w:uiPriority w:val="99"/>
    <w:semiHidden/>
    <w:rsid w:val="00214F84"/>
    <w:rPr>
      <w:rFonts w:ascii="Cambria" w:hAnsi="Cambria"/>
      <w:b/>
      <w:bCs/>
      <w:lang w:eastAsia="en-US"/>
    </w:rPr>
  </w:style>
  <w:style w:type="character" w:customStyle="1" w:styleId="apple-converted-space">
    <w:name w:val="apple-converted-space"/>
    <w:basedOn w:val="DefaultParagraphFont"/>
    <w:rsid w:val="002B5A0B"/>
  </w:style>
  <w:style w:type="numbering" w:customStyle="1" w:styleId="Numbers">
    <w:name w:val="Numbers"/>
    <w:rsid w:val="001121C1"/>
    <w:pPr>
      <w:numPr>
        <w:numId w:val="26"/>
      </w:numPr>
    </w:pPr>
  </w:style>
  <w:style w:type="paragraph" w:styleId="Revision">
    <w:name w:val="Revision"/>
    <w:hidden/>
    <w:uiPriority w:val="71"/>
    <w:rsid w:val="006242CB"/>
    <w:rPr>
      <w:rFonts w:ascii="Cambria" w:hAnsi="Cambria"/>
      <w:lang w:eastAsia="en-US"/>
    </w:rPr>
  </w:style>
  <w:style w:type="paragraph" w:customStyle="1" w:styleId="Bullet">
    <w:name w:val="Bullet"/>
    <w:basedOn w:val="Normal"/>
    <w:qFormat/>
    <w:rsid w:val="008C322E"/>
    <w:pPr>
      <w:numPr>
        <w:numId w:val="28"/>
      </w:numPr>
      <w:spacing w:after="120"/>
    </w:pPr>
    <w:rPr>
      <w:rFonts w:ascii="Arial" w:eastAsia="MS Mincho" w:hAnsi="Arial" w:cs="Arial"/>
      <w:spacing w:val="-4"/>
      <w:szCs w:val="24"/>
      <w:lang w:val="en-US"/>
    </w:rPr>
  </w:style>
  <w:style w:type="paragraph" w:customStyle="1" w:styleId="Default">
    <w:name w:val="Default"/>
    <w:rsid w:val="00AB0E71"/>
    <w:pPr>
      <w:autoSpaceDE w:val="0"/>
      <w:autoSpaceDN w:val="0"/>
      <w:adjustRightInd w:val="0"/>
    </w:pPr>
    <w:rPr>
      <w:rFonts w:ascii="Network Sans Light" w:hAnsi="Network Sans Light" w:cs="Network Sans Light"/>
      <w:color w:val="000000"/>
      <w:sz w:val="24"/>
      <w:szCs w:val="24"/>
    </w:rPr>
  </w:style>
  <w:style w:type="character" w:styleId="UnresolvedMention">
    <w:name w:val="Unresolved Mention"/>
    <w:basedOn w:val="DefaultParagraphFont"/>
    <w:uiPriority w:val="99"/>
    <w:semiHidden/>
    <w:unhideWhenUsed/>
    <w:rsid w:val="00AC5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15334">
      <w:bodyDiv w:val="1"/>
      <w:marLeft w:val="0"/>
      <w:marRight w:val="0"/>
      <w:marTop w:val="0"/>
      <w:marBottom w:val="0"/>
      <w:divBdr>
        <w:top w:val="none" w:sz="0" w:space="0" w:color="auto"/>
        <w:left w:val="none" w:sz="0" w:space="0" w:color="auto"/>
        <w:bottom w:val="none" w:sz="0" w:space="0" w:color="auto"/>
        <w:right w:val="none" w:sz="0" w:space="0" w:color="auto"/>
      </w:divBdr>
    </w:div>
    <w:div w:id="95488915">
      <w:bodyDiv w:val="1"/>
      <w:marLeft w:val="0"/>
      <w:marRight w:val="0"/>
      <w:marTop w:val="0"/>
      <w:marBottom w:val="0"/>
      <w:divBdr>
        <w:top w:val="none" w:sz="0" w:space="0" w:color="auto"/>
        <w:left w:val="none" w:sz="0" w:space="0" w:color="auto"/>
        <w:bottom w:val="none" w:sz="0" w:space="0" w:color="auto"/>
        <w:right w:val="none" w:sz="0" w:space="0" w:color="auto"/>
      </w:divBdr>
    </w:div>
    <w:div w:id="975454416">
      <w:bodyDiv w:val="1"/>
      <w:marLeft w:val="0"/>
      <w:marRight w:val="0"/>
      <w:marTop w:val="0"/>
      <w:marBottom w:val="0"/>
      <w:divBdr>
        <w:top w:val="none" w:sz="0" w:space="0" w:color="auto"/>
        <w:left w:val="none" w:sz="0" w:space="0" w:color="auto"/>
        <w:bottom w:val="none" w:sz="0" w:space="0" w:color="auto"/>
        <w:right w:val="none" w:sz="0" w:space="0" w:color="auto"/>
      </w:divBdr>
    </w:div>
    <w:div w:id="1114179646">
      <w:bodyDiv w:val="1"/>
      <w:marLeft w:val="0"/>
      <w:marRight w:val="0"/>
      <w:marTop w:val="0"/>
      <w:marBottom w:val="0"/>
      <w:divBdr>
        <w:top w:val="none" w:sz="0" w:space="0" w:color="auto"/>
        <w:left w:val="none" w:sz="0" w:space="0" w:color="auto"/>
        <w:bottom w:val="none" w:sz="0" w:space="0" w:color="auto"/>
        <w:right w:val="none" w:sz="0" w:space="0" w:color="auto"/>
      </w:divBdr>
    </w:div>
    <w:div w:id="1279487664">
      <w:bodyDiv w:val="1"/>
      <w:marLeft w:val="0"/>
      <w:marRight w:val="0"/>
      <w:marTop w:val="0"/>
      <w:marBottom w:val="0"/>
      <w:divBdr>
        <w:top w:val="none" w:sz="0" w:space="0" w:color="auto"/>
        <w:left w:val="none" w:sz="0" w:space="0" w:color="auto"/>
        <w:bottom w:val="none" w:sz="0" w:space="0" w:color="auto"/>
        <w:right w:val="none" w:sz="0" w:space="0" w:color="auto"/>
      </w:divBdr>
    </w:div>
    <w:div w:id="144981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vic.gov.au/advertising-plans-and-spend" TargetMode="Externa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buyingfor.vic.gov.au/master-agency-media-services-mams-contrac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dtf.vic.gov.au/financial-reporting-policy/financial-reporting-directions-and-guida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DPC PPT 2017">
      <a:dk1>
        <a:sysClr val="windowText" lastClr="000000"/>
      </a:dk1>
      <a:lt1>
        <a:sysClr val="window" lastClr="FFFFFF"/>
      </a:lt1>
      <a:dk2>
        <a:srgbClr val="53565A"/>
      </a:dk2>
      <a:lt2>
        <a:srgbClr val="FFFFFF"/>
      </a:lt2>
      <a:accent1>
        <a:srgbClr val="0072CE"/>
      </a:accent1>
      <a:accent2>
        <a:srgbClr val="009CA6"/>
      </a:accent2>
      <a:accent3>
        <a:srgbClr val="87189D"/>
      </a:accent3>
      <a:accent4>
        <a:srgbClr val="E35205"/>
      </a:accent4>
      <a:accent5>
        <a:srgbClr val="007B4B"/>
      </a:accent5>
      <a:accent6>
        <a:srgbClr val="AF272F"/>
      </a:accent6>
      <a:hlink>
        <a:srgbClr val="0072CE"/>
      </a:hlink>
      <a:folHlink>
        <a:srgbClr val="87189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18C2C624-013D-4E2B-B33D-3224D0D5579F}">
  <ds:schemaRefs>
    <ds:schemaRef ds:uri="http://schemas.openxmlformats.org/officeDocument/2006/bibliography"/>
  </ds:schemaRefs>
</ds:datastoreItem>
</file>

<file path=customXml/itemProps2.xml><?xml version="1.0" encoding="utf-8"?>
<ds:datastoreItem xmlns:ds="http://schemas.openxmlformats.org/officeDocument/2006/customXml" ds:itemID="{DFF4A686-A057-4AC9-9000-5FE4EAB135F7}">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3377</TotalTime>
  <Pages>66</Pages>
  <Words>9780</Words>
  <Characters>55750</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65400</CharactersWithSpaces>
  <SharedDoc>false</SharedDoc>
  <HyperlinkBase/>
  <HLinks>
    <vt:vector size="36" baseType="variant">
      <vt:variant>
        <vt:i4>1245237</vt:i4>
      </vt:variant>
      <vt:variant>
        <vt:i4>32</vt:i4>
      </vt:variant>
      <vt:variant>
        <vt:i4>0</vt:i4>
      </vt:variant>
      <vt:variant>
        <vt:i4>5</vt:i4>
      </vt:variant>
      <vt:variant>
        <vt:lpwstr/>
      </vt:variant>
      <vt:variant>
        <vt:lpwstr>_Toc411370762</vt:lpwstr>
      </vt:variant>
      <vt:variant>
        <vt:i4>1245237</vt:i4>
      </vt:variant>
      <vt:variant>
        <vt:i4>26</vt:i4>
      </vt:variant>
      <vt:variant>
        <vt:i4>0</vt:i4>
      </vt:variant>
      <vt:variant>
        <vt:i4>5</vt:i4>
      </vt:variant>
      <vt:variant>
        <vt:lpwstr/>
      </vt:variant>
      <vt:variant>
        <vt:lpwstr>_Toc411370761</vt:lpwstr>
      </vt:variant>
      <vt:variant>
        <vt:i4>1245237</vt:i4>
      </vt:variant>
      <vt:variant>
        <vt:i4>20</vt:i4>
      </vt:variant>
      <vt:variant>
        <vt:i4>0</vt:i4>
      </vt:variant>
      <vt:variant>
        <vt:i4>5</vt:i4>
      </vt:variant>
      <vt:variant>
        <vt:lpwstr/>
      </vt:variant>
      <vt:variant>
        <vt:lpwstr>_Toc411370760</vt:lpwstr>
      </vt:variant>
      <vt:variant>
        <vt:i4>1048629</vt:i4>
      </vt:variant>
      <vt:variant>
        <vt:i4>14</vt:i4>
      </vt:variant>
      <vt:variant>
        <vt:i4>0</vt:i4>
      </vt:variant>
      <vt:variant>
        <vt:i4>5</vt:i4>
      </vt:variant>
      <vt:variant>
        <vt:lpwstr/>
      </vt:variant>
      <vt:variant>
        <vt:lpwstr>_Toc411370759</vt:lpwstr>
      </vt:variant>
      <vt:variant>
        <vt:i4>1048629</vt:i4>
      </vt:variant>
      <vt:variant>
        <vt:i4>8</vt:i4>
      </vt:variant>
      <vt:variant>
        <vt:i4>0</vt:i4>
      </vt:variant>
      <vt:variant>
        <vt:i4>5</vt:i4>
      </vt:variant>
      <vt:variant>
        <vt:lpwstr/>
      </vt:variant>
      <vt:variant>
        <vt:lpwstr>_Toc411370758</vt:lpwstr>
      </vt:variant>
      <vt:variant>
        <vt:i4>1048629</vt:i4>
      </vt:variant>
      <vt:variant>
        <vt:i4>2</vt:i4>
      </vt:variant>
      <vt:variant>
        <vt:i4>0</vt:i4>
      </vt:variant>
      <vt:variant>
        <vt:i4>5</vt:i4>
      </vt:variant>
      <vt:variant>
        <vt:lpwstr/>
      </vt:variant>
      <vt:variant>
        <vt:lpwstr>_Toc411370757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Jonathan McGrath (DPC)</dc:creator>
  <cp:lastModifiedBy>Jonathan McGrath (DPC)</cp:lastModifiedBy>
  <cp:revision>139</cp:revision>
  <cp:lastPrinted>2019-04-07T23:37:00Z</cp:lastPrinted>
  <dcterms:created xsi:type="dcterms:W3CDTF">2023-01-25T04:22:00Z</dcterms:created>
  <dcterms:modified xsi:type="dcterms:W3CDTF">2023-04-21T06:10:00Z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itusGUID">
    <vt:lpwstr>c49094de-685b-4f88-9666-496ebebb2c59</vt:lpwstr>
  </property>
  <property fmtid="{D5CDD505-2E9C-101B-9397-08002B2CF9AE}" pid="4" name="PSPFClassification">
    <vt:lpwstr>Do Not Mark</vt:lpwstr>
  </property>
  <property fmtid="{D5CDD505-2E9C-101B-9397-08002B2CF9AE}" pid="5" name="MSIP_Label_7158ebbd-6c5e-441f-bfc9-4eb8c11e3978_Enabled">
    <vt:lpwstr>true</vt:lpwstr>
  </property>
  <property fmtid="{D5CDD505-2E9C-101B-9397-08002B2CF9AE}" pid="6" name="MSIP_Label_7158ebbd-6c5e-441f-bfc9-4eb8c11e3978_SetDate">
    <vt:lpwstr>2023-04-21T06:10:13Z</vt:lpwstr>
  </property>
  <property fmtid="{D5CDD505-2E9C-101B-9397-08002B2CF9AE}" pid="7" name="MSIP_Label_7158ebbd-6c5e-441f-bfc9-4eb8c11e3978_Method">
    <vt:lpwstr>Privileged</vt:lpwstr>
  </property>
  <property fmtid="{D5CDD505-2E9C-101B-9397-08002B2CF9AE}" pid="8" name="MSIP_Label_7158ebbd-6c5e-441f-bfc9-4eb8c11e3978_Name">
    <vt:lpwstr>7158ebbd-6c5e-441f-bfc9-4eb8c11e3978</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ActionId">
    <vt:lpwstr>270f752e-ce76-4abc-b667-50ef5671ef29</vt:lpwstr>
  </property>
  <property fmtid="{D5CDD505-2E9C-101B-9397-08002B2CF9AE}" pid="11" name="MSIP_Label_7158ebbd-6c5e-441f-bfc9-4eb8c11e3978_ContentBits">
    <vt:lpwstr>2</vt:lpwstr>
  </property>
</Properties>
</file>