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65ED" w14:textId="15C1DF10" w:rsidR="0074696E" w:rsidRPr="004C6EEE" w:rsidRDefault="0074696E" w:rsidP="005E06E3">
      <w:pPr>
        <w:pStyle w:val="Sectionbreakfirstpage"/>
      </w:pP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headerReference w:type="default" r:id="rId11"/>
          <w:footerReference w:type="default" r:id="rId12"/>
          <w:footerReference w:type="first" r:id="rId13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2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61"/>
      </w:tblGrid>
      <w:tr w:rsidR="00AD784C" w14:paraId="3FB47616" w14:textId="77777777" w:rsidTr="000C7EB1">
        <w:trPr>
          <w:trHeight w:val="537"/>
        </w:trPr>
        <w:tc>
          <w:tcPr>
            <w:tcW w:w="12361" w:type="dxa"/>
            <w:vAlign w:val="bottom"/>
          </w:tcPr>
          <w:p w14:paraId="10559EA9" w14:textId="17D712E9" w:rsidR="00AD784C" w:rsidRPr="00161AA0" w:rsidRDefault="009C1CDD" w:rsidP="00CE12AF">
            <w:pPr>
              <w:pStyle w:val="Documenttitle"/>
            </w:pPr>
            <w:r>
              <w:t>Project Plan Template</w:t>
            </w:r>
          </w:p>
        </w:tc>
      </w:tr>
      <w:tr w:rsidR="00CE12AF" w14:paraId="20148B84" w14:textId="77777777" w:rsidTr="000C7EB1">
        <w:trPr>
          <w:trHeight w:val="574"/>
        </w:trPr>
        <w:tc>
          <w:tcPr>
            <w:tcW w:w="12361" w:type="dxa"/>
          </w:tcPr>
          <w:p w14:paraId="092308C8" w14:textId="19E4E415" w:rsidR="009A056A" w:rsidRPr="00A1389F" w:rsidRDefault="009C1CDD" w:rsidP="00CE12AF">
            <w:pPr>
              <w:pStyle w:val="Documentsubtitle"/>
            </w:pPr>
            <w:r>
              <w:t>2023-24 Multicultural Community Infrastructure Fund (MCIF)</w:t>
            </w:r>
          </w:p>
        </w:tc>
      </w:tr>
      <w:tr w:rsidR="00CE12AF" w14:paraId="5D166424" w14:textId="77777777" w:rsidTr="000C7EB1">
        <w:trPr>
          <w:trHeight w:val="550"/>
        </w:trPr>
        <w:tc>
          <w:tcPr>
            <w:tcW w:w="12361" w:type="dxa"/>
          </w:tcPr>
          <w:p w14:paraId="4F391CE5" w14:textId="77777777" w:rsidR="00CE12AF" w:rsidRPr="00250DC4" w:rsidRDefault="00000000" w:rsidP="00CE12AF">
            <w:pPr>
              <w:pStyle w:val="Bannermarking"/>
            </w:pPr>
            <w:fldSimple w:instr=" FILLIN  &quot;Type the protective marking&quot; \d OFFICIAL \o  \* MERGEFORMAT ">
              <w:r w:rsidR="00CE12AF">
                <w:t>OFFICIAL</w:t>
              </w:r>
            </w:fldSimple>
          </w:p>
        </w:tc>
      </w:tr>
    </w:tbl>
    <w:p w14:paraId="1FE8C43C" w14:textId="7FE1CCD8" w:rsidR="009C1CDD" w:rsidRDefault="009C1CDD" w:rsidP="00064491">
      <w:pPr>
        <w:pStyle w:val="Body"/>
        <w:spacing w:after="0"/>
      </w:pPr>
      <w:r>
        <w:t>Please provide specific details for each part of your project (separate each stage and type of works, e.g. install kitchen cupboards, replace door with sliding door).</w:t>
      </w:r>
    </w:p>
    <w:p w14:paraId="7D8C8F95" w14:textId="3FBCF3A9" w:rsidR="009C1CDD" w:rsidRDefault="009C1CDD" w:rsidP="00064491">
      <w:pPr>
        <w:pStyle w:val="Body"/>
        <w:spacing w:before="0"/>
        <w:rPr>
          <w:b/>
          <w:bCs/>
        </w:rPr>
      </w:pPr>
      <w:r w:rsidRPr="009C1CDD">
        <w:rPr>
          <w:b/>
          <w:bCs/>
        </w:rPr>
        <w:t>All quotes must exclude GST.</w:t>
      </w:r>
    </w:p>
    <w:p w14:paraId="6F794044" w14:textId="62F7F457" w:rsidR="00472558" w:rsidRDefault="00472558" w:rsidP="00064491">
      <w:pPr>
        <w:pStyle w:val="Body"/>
        <w:spacing w:before="0"/>
        <w:rPr>
          <w:b/>
          <w:bCs/>
        </w:rPr>
      </w:pPr>
      <w:r>
        <w:rPr>
          <w:b/>
          <w:bCs/>
        </w:rPr>
        <w:t>EXAMPLE</w:t>
      </w:r>
      <w:r w:rsidR="00A33859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4978"/>
        <w:gridCol w:w="2693"/>
        <w:gridCol w:w="1559"/>
        <w:gridCol w:w="1418"/>
        <w:gridCol w:w="1417"/>
        <w:gridCol w:w="1381"/>
      </w:tblGrid>
      <w:tr w:rsidR="005A6228" w14:paraId="229A2BCE" w14:textId="77777777" w:rsidTr="004D3F6C">
        <w:tc>
          <w:tcPr>
            <w:tcW w:w="1680" w:type="dxa"/>
            <w:shd w:val="clear" w:color="auto" w:fill="007CBC"/>
            <w:vAlign w:val="center"/>
          </w:tcPr>
          <w:p w14:paraId="1E1057F7" w14:textId="6DB9C8BF" w:rsidR="005A6228" w:rsidRPr="005A6228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Stage and type of works</w:t>
            </w:r>
          </w:p>
        </w:tc>
        <w:tc>
          <w:tcPr>
            <w:tcW w:w="4978" w:type="dxa"/>
            <w:shd w:val="clear" w:color="auto" w:fill="007CBC"/>
            <w:vAlign w:val="center"/>
          </w:tcPr>
          <w:p w14:paraId="5BD0BE16" w14:textId="46BB6514" w:rsidR="005A6228" w:rsidRPr="005A6228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 xml:space="preserve">Detailed </w:t>
            </w:r>
            <w:r>
              <w:rPr>
                <w:b/>
                <w:bCs/>
                <w:color w:val="FFFFFF" w:themeColor="background1"/>
              </w:rPr>
              <w:t>d</w:t>
            </w:r>
            <w:r w:rsidRPr="005A6228">
              <w:rPr>
                <w:b/>
                <w:bCs/>
                <w:color w:val="FFFFFF" w:themeColor="background1"/>
              </w:rPr>
              <w:t>escription of works</w:t>
            </w:r>
          </w:p>
        </w:tc>
        <w:tc>
          <w:tcPr>
            <w:tcW w:w="2693" w:type="dxa"/>
            <w:shd w:val="clear" w:color="auto" w:fill="007CBC"/>
            <w:vAlign w:val="center"/>
          </w:tcPr>
          <w:p w14:paraId="72194A19" w14:textId="42E79ED6" w:rsidR="005A6228" w:rsidRPr="005A6228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Quotes received</w:t>
            </w:r>
          </w:p>
        </w:tc>
        <w:tc>
          <w:tcPr>
            <w:tcW w:w="1559" w:type="dxa"/>
            <w:shd w:val="clear" w:color="auto" w:fill="007CBC"/>
            <w:vAlign w:val="center"/>
          </w:tcPr>
          <w:p w14:paraId="4F3CA7CD" w14:textId="4CFCA6A2" w:rsidR="005A6228" w:rsidRPr="005A6228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Contractor selected</w:t>
            </w:r>
          </w:p>
        </w:tc>
        <w:tc>
          <w:tcPr>
            <w:tcW w:w="1418" w:type="dxa"/>
            <w:shd w:val="clear" w:color="auto" w:fill="007CBC"/>
            <w:vAlign w:val="center"/>
          </w:tcPr>
          <w:p w14:paraId="64FE5417" w14:textId="1391663A" w:rsidR="005A6228" w:rsidRPr="005A6228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Amount of quote (ex GST)</w:t>
            </w:r>
          </w:p>
        </w:tc>
        <w:tc>
          <w:tcPr>
            <w:tcW w:w="1417" w:type="dxa"/>
            <w:shd w:val="clear" w:color="auto" w:fill="007CBC"/>
            <w:vAlign w:val="center"/>
          </w:tcPr>
          <w:p w14:paraId="0BECD06C" w14:textId="389E3EDA" w:rsidR="005A6228" w:rsidRPr="005A6228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Expected Start Date</w:t>
            </w:r>
          </w:p>
        </w:tc>
        <w:tc>
          <w:tcPr>
            <w:tcW w:w="1381" w:type="dxa"/>
            <w:shd w:val="clear" w:color="auto" w:fill="007CBC"/>
            <w:vAlign w:val="center"/>
          </w:tcPr>
          <w:p w14:paraId="17047F73" w14:textId="29DDF2D6" w:rsidR="005A6228" w:rsidRPr="005A6228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Expected Completion Date</w:t>
            </w:r>
          </w:p>
        </w:tc>
      </w:tr>
      <w:tr w:rsidR="005A6228" w14:paraId="406C737B" w14:textId="77777777" w:rsidTr="004D3F6C">
        <w:tc>
          <w:tcPr>
            <w:tcW w:w="1680" w:type="dxa"/>
            <w:shd w:val="clear" w:color="auto" w:fill="E8E8E6"/>
          </w:tcPr>
          <w:p w14:paraId="46DD819D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Stage 1:</w:t>
            </w:r>
          </w:p>
          <w:p w14:paraId="0F8F4D30" w14:textId="16E02A89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Install kitchen cupboards</w:t>
            </w:r>
          </w:p>
        </w:tc>
        <w:tc>
          <w:tcPr>
            <w:tcW w:w="4978" w:type="dxa"/>
            <w:shd w:val="clear" w:color="auto" w:fill="E8E8E6"/>
          </w:tcPr>
          <w:p w14:paraId="0FCB0D25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The existing kitchen cupboards are very old, have damaged hinges and have signs of mould.</w:t>
            </w:r>
          </w:p>
          <w:p w14:paraId="32543D98" w14:textId="66DDFB93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 xml:space="preserve">The old kitchen cupboards will be </w:t>
            </w:r>
            <w:r w:rsidR="000C7EB1" w:rsidRPr="00064491">
              <w:rPr>
                <w:i/>
                <w:iCs/>
                <w:sz w:val="18"/>
                <w:szCs w:val="18"/>
              </w:rPr>
              <w:t>removed,</w:t>
            </w:r>
            <w:r w:rsidRPr="00064491">
              <w:rPr>
                <w:i/>
                <w:iCs/>
                <w:sz w:val="18"/>
                <w:szCs w:val="18"/>
              </w:rPr>
              <w:t xml:space="preserve"> and </w:t>
            </w:r>
            <w:r w:rsidR="00333BDE">
              <w:rPr>
                <w:i/>
                <w:iCs/>
                <w:sz w:val="18"/>
                <w:szCs w:val="18"/>
              </w:rPr>
              <w:t>n</w:t>
            </w:r>
            <w:r w:rsidRPr="00064491">
              <w:rPr>
                <w:i/>
                <w:iCs/>
                <w:sz w:val="18"/>
                <w:szCs w:val="18"/>
              </w:rPr>
              <w:t xml:space="preserve">ew kitchen cabinets will be installed by a qualified </w:t>
            </w:r>
            <w:r w:rsidR="00980806" w:rsidRPr="00064491">
              <w:rPr>
                <w:i/>
                <w:iCs/>
                <w:sz w:val="18"/>
                <w:szCs w:val="18"/>
              </w:rPr>
              <w:t>trades</w:t>
            </w:r>
            <w:r w:rsidR="00980806">
              <w:rPr>
                <w:i/>
                <w:iCs/>
                <w:sz w:val="18"/>
                <w:szCs w:val="18"/>
              </w:rPr>
              <w:t>person</w:t>
            </w:r>
            <w:r w:rsidR="00980806" w:rsidRPr="00064491">
              <w:rPr>
                <w:i/>
                <w:iCs/>
                <w:sz w:val="18"/>
                <w:szCs w:val="18"/>
              </w:rPr>
              <w:t xml:space="preserve"> </w:t>
            </w:r>
            <w:r w:rsidRPr="00064491">
              <w:rPr>
                <w:i/>
                <w:iCs/>
                <w:sz w:val="18"/>
                <w:szCs w:val="18"/>
              </w:rPr>
              <w:t>to provide adequate storage space for all kitchen utensils and appliances. See attached plan for specifications.</w:t>
            </w:r>
          </w:p>
        </w:tc>
        <w:tc>
          <w:tcPr>
            <w:tcW w:w="2693" w:type="dxa"/>
            <w:shd w:val="clear" w:color="auto" w:fill="E8E8E6"/>
          </w:tcPr>
          <w:p w14:paraId="293851D2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John Citizen Kitchens P/L</w:t>
            </w:r>
          </w:p>
          <w:p w14:paraId="70A7B5AF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$10,000</w:t>
            </w:r>
          </w:p>
          <w:p w14:paraId="6CF1F6F4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</w:p>
          <w:p w14:paraId="199BDC90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Deco-wiz Kitchen Cabinets P/L</w:t>
            </w:r>
          </w:p>
          <w:p w14:paraId="64CBB646" w14:textId="0B6945C6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$18,000</w:t>
            </w:r>
          </w:p>
        </w:tc>
        <w:tc>
          <w:tcPr>
            <w:tcW w:w="1559" w:type="dxa"/>
            <w:shd w:val="clear" w:color="auto" w:fill="E8E8E6"/>
          </w:tcPr>
          <w:p w14:paraId="761C9543" w14:textId="334DD8EE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John Citizen Kitchens P/L</w:t>
            </w:r>
          </w:p>
        </w:tc>
        <w:tc>
          <w:tcPr>
            <w:tcW w:w="1418" w:type="dxa"/>
            <w:shd w:val="clear" w:color="auto" w:fill="E8E8E6"/>
          </w:tcPr>
          <w:p w14:paraId="41971284" w14:textId="2844705D" w:rsidR="005A6228" w:rsidRPr="00064491" w:rsidRDefault="005A6228" w:rsidP="00A33859">
            <w:pPr>
              <w:pStyle w:val="Body"/>
              <w:spacing w:before="100" w:after="100"/>
              <w:jc w:val="center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$10,000</w:t>
            </w:r>
          </w:p>
        </w:tc>
        <w:tc>
          <w:tcPr>
            <w:tcW w:w="1417" w:type="dxa"/>
            <w:shd w:val="clear" w:color="auto" w:fill="E8E8E6"/>
          </w:tcPr>
          <w:p w14:paraId="5BAE3070" w14:textId="1B6A23E8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2 November 2023</w:t>
            </w:r>
          </w:p>
        </w:tc>
        <w:tc>
          <w:tcPr>
            <w:tcW w:w="1381" w:type="dxa"/>
            <w:shd w:val="clear" w:color="auto" w:fill="E8E8E6"/>
          </w:tcPr>
          <w:p w14:paraId="44851466" w14:textId="5A77150C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10 December 2023</w:t>
            </w:r>
          </w:p>
        </w:tc>
      </w:tr>
      <w:tr w:rsidR="005A6228" w14:paraId="02766113" w14:textId="77777777" w:rsidTr="004D3F6C">
        <w:tc>
          <w:tcPr>
            <w:tcW w:w="1680" w:type="dxa"/>
            <w:shd w:val="clear" w:color="auto" w:fill="E8E8E6"/>
          </w:tcPr>
          <w:p w14:paraId="75595F6C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Stage 2:</w:t>
            </w:r>
          </w:p>
          <w:p w14:paraId="1B971B24" w14:textId="484504BF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Replace door with sliding door</w:t>
            </w:r>
          </w:p>
        </w:tc>
        <w:tc>
          <w:tcPr>
            <w:tcW w:w="4978" w:type="dxa"/>
            <w:shd w:val="clear" w:color="auto" w:fill="E8E8E6"/>
          </w:tcPr>
          <w:p w14:paraId="4854BC2F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The current kitchen door swings open into the kitchen space and is located close to the gas cooktop. This has been identified as a possible safety risk as people working in the kitchen may be struck by the opening door.</w:t>
            </w:r>
          </w:p>
          <w:p w14:paraId="76E7C8A5" w14:textId="6D0913FC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 xml:space="preserve">The existing door will be removed and replaced with a sliding door by a qualified </w:t>
            </w:r>
            <w:r w:rsidR="00984F22" w:rsidRPr="00064491">
              <w:rPr>
                <w:i/>
                <w:iCs/>
                <w:sz w:val="18"/>
                <w:szCs w:val="18"/>
              </w:rPr>
              <w:t>trades</w:t>
            </w:r>
            <w:r w:rsidR="00984F22">
              <w:rPr>
                <w:i/>
                <w:iCs/>
                <w:sz w:val="18"/>
                <w:szCs w:val="18"/>
              </w:rPr>
              <w:t>person</w:t>
            </w:r>
            <w:r w:rsidRPr="00064491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E8E8E6"/>
          </w:tcPr>
          <w:p w14:paraId="74D7479B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John Smith Doors P/L</w:t>
            </w:r>
          </w:p>
          <w:p w14:paraId="01E2EDB0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$400</w:t>
            </w:r>
          </w:p>
          <w:p w14:paraId="79C52D76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</w:p>
          <w:p w14:paraId="1C6DEE60" w14:textId="7777777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Fortescue Carpentry P/L</w:t>
            </w:r>
          </w:p>
          <w:p w14:paraId="35094B5E" w14:textId="405E8FA6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$500</w:t>
            </w:r>
          </w:p>
        </w:tc>
        <w:tc>
          <w:tcPr>
            <w:tcW w:w="1559" w:type="dxa"/>
            <w:shd w:val="clear" w:color="auto" w:fill="E8E8E6"/>
          </w:tcPr>
          <w:p w14:paraId="409D1E81" w14:textId="75593F17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John Smith Doors P/L</w:t>
            </w:r>
          </w:p>
        </w:tc>
        <w:tc>
          <w:tcPr>
            <w:tcW w:w="1418" w:type="dxa"/>
            <w:shd w:val="clear" w:color="auto" w:fill="E8E8E6"/>
          </w:tcPr>
          <w:p w14:paraId="66A80E08" w14:textId="074F0DF6" w:rsidR="005A6228" w:rsidRPr="00064491" w:rsidRDefault="005A6228" w:rsidP="00A33859">
            <w:pPr>
              <w:pStyle w:val="Body"/>
              <w:spacing w:before="100" w:after="100"/>
              <w:jc w:val="center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$400</w:t>
            </w:r>
          </w:p>
        </w:tc>
        <w:tc>
          <w:tcPr>
            <w:tcW w:w="1417" w:type="dxa"/>
            <w:shd w:val="clear" w:color="auto" w:fill="E8E8E6"/>
          </w:tcPr>
          <w:p w14:paraId="582F3A92" w14:textId="0F0D9ADB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17 December 2023</w:t>
            </w:r>
          </w:p>
        </w:tc>
        <w:tc>
          <w:tcPr>
            <w:tcW w:w="1381" w:type="dxa"/>
            <w:shd w:val="clear" w:color="auto" w:fill="E8E8E6"/>
          </w:tcPr>
          <w:p w14:paraId="26E6E1EF" w14:textId="0166F31E" w:rsidR="005A6228" w:rsidRPr="00064491" w:rsidRDefault="005A6228" w:rsidP="00A33859">
            <w:pPr>
              <w:pStyle w:val="Body"/>
              <w:spacing w:before="100" w:after="100"/>
              <w:rPr>
                <w:i/>
                <w:iCs/>
                <w:sz w:val="18"/>
                <w:szCs w:val="18"/>
              </w:rPr>
            </w:pPr>
            <w:r w:rsidRPr="00064491">
              <w:rPr>
                <w:i/>
                <w:iCs/>
                <w:sz w:val="18"/>
                <w:szCs w:val="18"/>
              </w:rPr>
              <w:t>21 January 2024</w:t>
            </w:r>
          </w:p>
        </w:tc>
      </w:tr>
      <w:tr w:rsidR="00064491" w14:paraId="5BC4B4B8" w14:textId="77777777" w:rsidTr="004D3F6C">
        <w:tc>
          <w:tcPr>
            <w:tcW w:w="1680" w:type="dxa"/>
            <w:shd w:val="clear" w:color="auto" w:fill="BABBBD"/>
          </w:tcPr>
          <w:p w14:paraId="1276C1D0" w14:textId="6383CB6D" w:rsidR="005A6228" w:rsidRPr="00064491" w:rsidRDefault="005A6228" w:rsidP="00A33859">
            <w:pPr>
              <w:pStyle w:val="Body"/>
              <w:spacing w:before="100" w:after="10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78" w:type="dxa"/>
            <w:shd w:val="clear" w:color="auto" w:fill="BABBBD"/>
          </w:tcPr>
          <w:p w14:paraId="3D1CC663" w14:textId="77777777" w:rsidR="005A6228" w:rsidRPr="00064491" w:rsidRDefault="005A6228" w:rsidP="00A33859">
            <w:pPr>
              <w:pStyle w:val="Body"/>
              <w:spacing w:before="100" w:after="10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BABBBD"/>
          </w:tcPr>
          <w:p w14:paraId="13F3A1EE" w14:textId="77777777" w:rsidR="005A6228" w:rsidRPr="00064491" w:rsidRDefault="005A6228" w:rsidP="00A33859">
            <w:pPr>
              <w:pStyle w:val="Body"/>
              <w:spacing w:before="100" w:after="10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ABBBD"/>
          </w:tcPr>
          <w:p w14:paraId="0497D266" w14:textId="7C3DA22E" w:rsidR="005A6228" w:rsidRPr="00064491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64491">
              <w:rPr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1418" w:type="dxa"/>
            <w:shd w:val="clear" w:color="auto" w:fill="BABBBD"/>
          </w:tcPr>
          <w:p w14:paraId="4F6F499A" w14:textId="1F287B51" w:rsidR="005A6228" w:rsidRPr="00064491" w:rsidRDefault="005A6228" w:rsidP="00A33859">
            <w:pPr>
              <w:pStyle w:val="Body"/>
              <w:spacing w:before="100" w:after="10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64491">
              <w:rPr>
                <w:b/>
                <w:bCs/>
                <w:i/>
                <w:iCs/>
                <w:sz w:val="18"/>
                <w:szCs w:val="18"/>
              </w:rPr>
              <w:t>$10,400</w:t>
            </w:r>
          </w:p>
        </w:tc>
        <w:tc>
          <w:tcPr>
            <w:tcW w:w="1417" w:type="dxa"/>
            <w:shd w:val="clear" w:color="auto" w:fill="BABBBD"/>
          </w:tcPr>
          <w:p w14:paraId="7B677BC6" w14:textId="77777777" w:rsidR="005A6228" w:rsidRPr="00064491" w:rsidRDefault="005A6228" w:rsidP="00A33859">
            <w:pPr>
              <w:pStyle w:val="Body"/>
              <w:spacing w:before="100" w:after="10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BABBBD"/>
          </w:tcPr>
          <w:p w14:paraId="4C044B2C" w14:textId="77777777" w:rsidR="005A6228" w:rsidRPr="00064491" w:rsidRDefault="005A6228" w:rsidP="00A33859">
            <w:pPr>
              <w:pStyle w:val="Body"/>
              <w:spacing w:before="100" w:after="10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4D0317E1" w14:textId="77777777" w:rsidR="000C7EB1" w:rsidRDefault="000C7EB1" w:rsidP="000C7EB1">
      <w:pPr>
        <w:pStyle w:val="Body"/>
      </w:pPr>
    </w:p>
    <w:p w14:paraId="4E6E8AC1" w14:textId="77777777" w:rsidR="000C7EB1" w:rsidRPr="000C7EB1" w:rsidRDefault="000C7EB1" w:rsidP="000C7EB1">
      <w:pPr>
        <w:pStyle w:val="Body"/>
      </w:pPr>
      <w:r>
        <w:br w:type="page"/>
      </w:r>
    </w:p>
    <w:p w14:paraId="399AB247" w14:textId="0AB7F63F" w:rsidR="009C1CDD" w:rsidRDefault="00064491" w:rsidP="00064491">
      <w:pPr>
        <w:pStyle w:val="Heading2"/>
      </w:pPr>
      <w:r>
        <w:lastRenderedPageBreak/>
        <w:t>Project Plan</w:t>
      </w:r>
    </w:p>
    <w:tbl>
      <w:tblPr>
        <w:tblStyle w:val="TableGrid"/>
        <w:tblW w:w="15131" w:type="dxa"/>
        <w:tblLook w:val="04A0" w:firstRow="1" w:lastRow="0" w:firstColumn="1" w:lastColumn="0" w:noHBand="0" w:noVBand="1"/>
      </w:tblPr>
      <w:tblGrid>
        <w:gridCol w:w="2521"/>
        <w:gridCol w:w="5044"/>
        <w:gridCol w:w="2522"/>
        <w:gridCol w:w="5044"/>
      </w:tblGrid>
      <w:tr w:rsidR="000C7EB1" w:rsidRPr="00E77429" w14:paraId="619B2B99" w14:textId="77777777" w:rsidTr="004D6E77">
        <w:tc>
          <w:tcPr>
            <w:tcW w:w="2521" w:type="dxa"/>
            <w:shd w:val="clear" w:color="auto" w:fill="007CBC"/>
          </w:tcPr>
          <w:p w14:paraId="40D2D5F0" w14:textId="77777777" w:rsidR="000C7EB1" w:rsidRPr="00E77429" w:rsidRDefault="000C7EB1" w:rsidP="004D6E77">
            <w:pPr>
              <w:pStyle w:val="Body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O</w:t>
            </w:r>
            <w:r w:rsidRPr="00E77429">
              <w:rPr>
                <w:rFonts w:cs="Arial"/>
                <w:b/>
                <w:bCs/>
                <w:color w:val="FFFFFF" w:themeColor="background1"/>
              </w:rPr>
              <w:t>rganisation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name:</w:t>
            </w:r>
          </w:p>
        </w:tc>
        <w:tc>
          <w:tcPr>
            <w:tcW w:w="5042" w:type="dxa"/>
          </w:tcPr>
          <w:p w14:paraId="73663732" w14:textId="77777777" w:rsidR="000C7EB1" w:rsidRDefault="000C7EB1" w:rsidP="004D6E77">
            <w:pPr>
              <w:pStyle w:val="Body"/>
              <w:rPr>
                <w:rFonts w:cs="Arial"/>
              </w:rPr>
            </w:pPr>
          </w:p>
        </w:tc>
        <w:tc>
          <w:tcPr>
            <w:tcW w:w="2521" w:type="dxa"/>
            <w:shd w:val="clear" w:color="auto" w:fill="007CBC"/>
          </w:tcPr>
          <w:p w14:paraId="33605F4B" w14:textId="77777777" w:rsidR="000C7EB1" w:rsidRDefault="000C7EB1" w:rsidP="004D6E77">
            <w:pPr>
              <w:pStyle w:val="Body"/>
              <w:rPr>
                <w:rFonts w:cs="Arial"/>
              </w:rPr>
            </w:pPr>
            <w:r w:rsidRPr="00E77429">
              <w:rPr>
                <w:rFonts w:cs="Arial"/>
                <w:b/>
                <w:bCs/>
                <w:color w:val="FFFFFF" w:themeColor="background1"/>
              </w:rPr>
              <w:t>Contact person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name:</w:t>
            </w:r>
          </w:p>
        </w:tc>
        <w:tc>
          <w:tcPr>
            <w:tcW w:w="5042" w:type="dxa"/>
          </w:tcPr>
          <w:p w14:paraId="133489E7" w14:textId="77777777" w:rsidR="000C7EB1" w:rsidRPr="00E77429" w:rsidRDefault="000C7EB1" w:rsidP="004D6E77">
            <w:pPr>
              <w:pStyle w:val="Body"/>
              <w:rPr>
                <w:rFonts w:cs="Arial"/>
              </w:rPr>
            </w:pPr>
          </w:p>
        </w:tc>
      </w:tr>
      <w:tr w:rsidR="000C7EB1" w:rsidRPr="00E77429" w14:paraId="0513D309" w14:textId="77777777" w:rsidTr="004D6E77">
        <w:tc>
          <w:tcPr>
            <w:tcW w:w="2521" w:type="dxa"/>
            <w:shd w:val="clear" w:color="auto" w:fill="007CBC"/>
          </w:tcPr>
          <w:p w14:paraId="18E46DC4" w14:textId="77777777" w:rsidR="000C7EB1" w:rsidRPr="00E77429" w:rsidRDefault="000C7EB1" w:rsidP="004D6E77">
            <w:pPr>
              <w:pStyle w:val="Body"/>
              <w:rPr>
                <w:rFonts w:cs="Arial"/>
                <w:b/>
                <w:bCs/>
                <w:color w:val="FFFFFF" w:themeColor="background1"/>
              </w:rPr>
            </w:pPr>
            <w:r w:rsidRPr="00E77429">
              <w:rPr>
                <w:rFonts w:cs="Arial"/>
                <w:b/>
                <w:bCs/>
                <w:color w:val="FFFFFF" w:themeColor="background1"/>
              </w:rPr>
              <w:t>Project name:</w:t>
            </w:r>
          </w:p>
        </w:tc>
        <w:tc>
          <w:tcPr>
            <w:tcW w:w="5042" w:type="dxa"/>
          </w:tcPr>
          <w:p w14:paraId="0E53C23C" w14:textId="77777777" w:rsidR="000C7EB1" w:rsidRDefault="000C7EB1" w:rsidP="004D6E77">
            <w:pPr>
              <w:pStyle w:val="Body"/>
              <w:rPr>
                <w:rFonts w:cs="Arial"/>
              </w:rPr>
            </w:pPr>
          </w:p>
        </w:tc>
        <w:tc>
          <w:tcPr>
            <w:tcW w:w="2521" w:type="dxa"/>
            <w:shd w:val="clear" w:color="auto" w:fill="007CBC"/>
          </w:tcPr>
          <w:p w14:paraId="3E4F3CF5" w14:textId="77777777" w:rsidR="000C7EB1" w:rsidRDefault="000C7EB1" w:rsidP="004D6E77">
            <w:pPr>
              <w:pStyle w:val="Body"/>
              <w:rPr>
                <w:rFonts w:cs="Arial"/>
              </w:rPr>
            </w:pPr>
            <w:r w:rsidRPr="00E77429">
              <w:rPr>
                <w:rFonts w:cs="Arial"/>
                <w:b/>
                <w:bCs/>
                <w:color w:val="FFFFFF" w:themeColor="background1"/>
              </w:rPr>
              <w:t>Contact email address:</w:t>
            </w:r>
          </w:p>
        </w:tc>
        <w:tc>
          <w:tcPr>
            <w:tcW w:w="5042" w:type="dxa"/>
          </w:tcPr>
          <w:p w14:paraId="00E24F96" w14:textId="77777777" w:rsidR="000C7EB1" w:rsidRPr="00E77429" w:rsidRDefault="000C7EB1" w:rsidP="004D6E77">
            <w:pPr>
              <w:pStyle w:val="Body"/>
              <w:rPr>
                <w:rFonts w:cs="Arial"/>
              </w:rPr>
            </w:pPr>
          </w:p>
        </w:tc>
      </w:tr>
    </w:tbl>
    <w:p w14:paraId="19F50574" w14:textId="30471005" w:rsidR="00EE286F" w:rsidRDefault="00EE286F" w:rsidP="00EE286F">
      <w:pPr>
        <w:pStyle w:val="Body"/>
      </w:pPr>
      <w:r w:rsidRPr="00EE286F">
        <w:t>Please provide specific details for each stage and part of the project (separate each stage and type of works, e.g. demolition, foundations, framing, fit out etc.).</w:t>
      </w:r>
    </w:p>
    <w:p w14:paraId="4BB5C817" w14:textId="26B9F559" w:rsidR="00EE286F" w:rsidRPr="00EE286F" w:rsidRDefault="00EE286F" w:rsidP="00EE286F">
      <w:pPr>
        <w:pStyle w:val="Body"/>
      </w:pPr>
      <w:r>
        <w:t>Please add additional rows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5119"/>
        <w:gridCol w:w="2552"/>
        <w:gridCol w:w="1559"/>
        <w:gridCol w:w="1418"/>
        <w:gridCol w:w="1417"/>
        <w:gridCol w:w="1381"/>
      </w:tblGrid>
      <w:tr w:rsidR="00EE286F" w14:paraId="560880F1" w14:textId="77777777" w:rsidTr="004D6E77">
        <w:tc>
          <w:tcPr>
            <w:tcW w:w="1680" w:type="dxa"/>
            <w:shd w:val="clear" w:color="auto" w:fill="007CBC"/>
            <w:vAlign w:val="center"/>
          </w:tcPr>
          <w:p w14:paraId="357F5578" w14:textId="77777777" w:rsidR="00EE286F" w:rsidRPr="005A6228" w:rsidRDefault="00EE286F" w:rsidP="004D6E77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Stage and type of works</w:t>
            </w:r>
          </w:p>
        </w:tc>
        <w:tc>
          <w:tcPr>
            <w:tcW w:w="5119" w:type="dxa"/>
            <w:shd w:val="clear" w:color="auto" w:fill="007CBC"/>
            <w:vAlign w:val="center"/>
          </w:tcPr>
          <w:p w14:paraId="70FEB8C1" w14:textId="77777777" w:rsidR="00EE286F" w:rsidRPr="005A6228" w:rsidRDefault="00EE286F" w:rsidP="004D6E77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 xml:space="preserve">Detailed </w:t>
            </w:r>
            <w:r>
              <w:rPr>
                <w:b/>
                <w:bCs/>
                <w:color w:val="FFFFFF" w:themeColor="background1"/>
              </w:rPr>
              <w:t>d</w:t>
            </w:r>
            <w:r w:rsidRPr="005A6228">
              <w:rPr>
                <w:b/>
                <w:bCs/>
                <w:color w:val="FFFFFF" w:themeColor="background1"/>
              </w:rPr>
              <w:t>escription of works</w:t>
            </w:r>
          </w:p>
        </w:tc>
        <w:tc>
          <w:tcPr>
            <w:tcW w:w="2552" w:type="dxa"/>
            <w:shd w:val="clear" w:color="auto" w:fill="007CBC"/>
            <w:vAlign w:val="center"/>
          </w:tcPr>
          <w:p w14:paraId="7702ADFC" w14:textId="77777777" w:rsidR="00EE286F" w:rsidRPr="005A6228" w:rsidRDefault="00EE286F" w:rsidP="004D6E77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Quotes received</w:t>
            </w:r>
          </w:p>
        </w:tc>
        <w:tc>
          <w:tcPr>
            <w:tcW w:w="1559" w:type="dxa"/>
            <w:shd w:val="clear" w:color="auto" w:fill="007CBC"/>
            <w:vAlign w:val="center"/>
          </w:tcPr>
          <w:p w14:paraId="3CD98FB6" w14:textId="77777777" w:rsidR="00EE286F" w:rsidRPr="005A6228" w:rsidRDefault="00EE286F" w:rsidP="004D6E77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Contractor selected</w:t>
            </w:r>
          </w:p>
        </w:tc>
        <w:tc>
          <w:tcPr>
            <w:tcW w:w="1418" w:type="dxa"/>
            <w:shd w:val="clear" w:color="auto" w:fill="007CBC"/>
            <w:vAlign w:val="center"/>
          </w:tcPr>
          <w:p w14:paraId="016B1A01" w14:textId="77777777" w:rsidR="00EE286F" w:rsidRPr="005A6228" w:rsidRDefault="00EE286F" w:rsidP="004D6E77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Amount of quote (ex GST)</w:t>
            </w:r>
          </w:p>
        </w:tc>
        <w:tc>
          <w:tcPr>
            <w:tcW w:w="1417" w:type="dxa"/>
            <w:shd w:val="clear" w:color="auto" w:fill="007CBC"/>
            <w:vAlign w:val="center"/>
          </w:tcPr>
          <w:p w14:paraId="04D14686" w14:textId="77777777" w:rsidR="00EE286F" w:rsidRPr="005A6228" w:rsidRDefault="00EE286F" w:rsidP="004D6E77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Expected Start Date</w:t>
            </w:r>
          </w:p>
        </w:tc>
        <w:tc>
          <w:tcPr>
            <w:tcW w:w="1381" w:type="dxa"/>
            <w:shd w:val="clear" w:color="auto" w:fill="007CBC"/>
            <w:vAlign w:val="center"/>
          </w:tcPr>
          <w:p w14:paraId="6B8B31F5" w14:textId="77777777" w:rsidR="00EE286F" w:rsidRPr="005A6228" w:rsidRDefault="00EE286F" w:rsidP="004D6E77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5A6228">
              <w:rPr>
                <w:b/>
                <w:bCs/>
                <w:color w:val="FFFFFF" w:themeColor="background1"/>
              </w:rPr>
              <w:t>Expected Completion Date</w:t>
            </w:r>
          </w:p>
        </w:tc>
      </w:tr>
      <w:tr w:rsidR="00EE286F" w14:paraId="5E7FCD19" w14:textId="77777777" w:rsidTr="00EE286F">
        <w:tc>
          <w:tcPr>
            <w:tcW w:w="1680" w:type="dxa"/>
            <w:shd w:val="clear" w:color="auto" w:fill="auto"/>
          </w:tcPr>
          <w:p w14:paraId="14CFFC96" w14:textId="26964989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6586C6C3" w14:textId="45A6AF0C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3E61809" w14:textId="6C459D0B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D34DFA6" w14:textId="2EF4469C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07496A2" w14:textId="4250C076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3C38896" w14:textId="111734C9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5F5BC41F" w14:textId="576D2452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60C98A38" w14:textId="77777777" w:rsidTr="00EE286F">
        <w:tc>
          <w:tcPr>
            <w:tcW w:w="1680" w:type="dxa"/>
            <w:shd w:val="clear" w:color="auto" w:fill="auto"/>
          </w:tcPr>
          <w:p w14:paraId="7BB0BB43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460CE0E4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71C65DD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77CC3BA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86D748A" w14:textId="77777777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A1C8DEE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047D94FE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5A2AF33D" w14:textId="77777777" w:rsidTr="00EE286F">
        <w:tc>
          <w:tcPr>
            <w:tcW w:w="1680" w:type="dxa"/>
            <w:shd w:val="clear" w:color="auto" w:fill="auto"/>
          </w:tcPr>
          <w:p w14:paraId="5B532D64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21014952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9668928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DA8B079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B871635" w14:textId="77777777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86BB9A9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77BE4A07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1EEA1B74" w14:textId="77777777" w:rsidTr="00EE286F">
        <w:tc>
          <w:tcPr>
            <w:tcW w:w="1680" w:type="dxa"/>
            <w:shd w:val="clear" w:color="auto" w:fill="auto"/>
          </w:tcPr>
          <w:p w14:paraId="4CE73412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5CC57519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E2A22C4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1847525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18EF244" w14:textId="77777777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3F11523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12C4B1EA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04F838E6" w14:textId="77777777" w:rsidTr="00EE286F">
        <w:tc>
          <w:tcPr>
            <w:tcW w:w="1680" w:type="dxa"/>
            <w:shd w:val="clear" w:color="auto" w:fill="auto"/>
          </w:tcPr>
          <w:p w14:paraId="1E5FC686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5B4FB973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C8A6884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4D84D79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920D34D" w14:textId="77777777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B572196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58B077FE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5E8FEE6C" w14:textId="77777777" w:rsidTr="00EE286F">
        <w:tc>
          <w:tcPr>
            <w:tcW w:w="1680" w:type="dxa"/>
            <w:shd w:val="clear" w:color="auto" w:fill="auto"/>
          </w:tcPr>
          <w:p w14:paraId="774F6E28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3D41F33C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61D24A2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7131A8A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2EE091C" w14:textId="77777777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0E03D01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7591344A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283EB6ED" w14:textId="77777777" w:rsidTr="00EE286F">
        <w:tc>
          <w:tcPr>
            <w:tcW w:w="1680" w:type="dxa"/>
            <w:shd w:val="clear" w:color="auto" w:fill="auto"/>
          </w:tcPr>
          <w:p w14:paraId="7EB89B56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0B2C2243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72B2D19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E6DD9DF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74C05EC" w14:textId="77777777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A8BF445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5626C41F" w14:textId="7777777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02256996" w14:textId="77777777" w:rsidTr="00EE286F">
        <w:tc>
          <w:tcPr>
            <w:tcW w:w="1680" w:type="dxa"/>
            <w:shd w:val="clear" w:color="auto" w:fill="auto"/>
          </w:tcPr>
          <w:p w14:paraId="6B29E658" w14:textId="1663B433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</w:tcPr>
          <w:p w14:paraId="03E8EA0B" w14:textId="2D6F001A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7C2A452" w14:textId="5175C0B7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26B3A8" w14:textId="3ED6CCA6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4C71404" w14:textId="4BD17DE0" w:rsidR="00EE286F" w:rsidRPr="00EE286F" w:rsidRDefault="00EE286F" w:rsidP="004D6E77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457AB15" w14:textId="1E054915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14:paraId="324AFF00" w14:textId="6E8FCF01" w:rsidR="00EE286F" w:rsidRPr="00EE286F" w:rsidRDefault="00EE286F" w:rsidP="004D6E77">
            <w:pPr>
              <w:pStyle w:val="Body"/>
              <w:rPr>
                <w:sz w:val="18"/>
                <w:szCs w:val="18"/>
              </w:rPr>
            </w:pPr>
          </w:p>
        </w:tc>
      </w:tr>
      <w:tr w:rsidR="00EE286F" w14:paraId="00304900" w14:textId="77777777" w:rsidTr="004D6E77">
        <w:tc>
          <w:tcPr>
            <w:tcW w:w="1680" w:type="dxa"/>
            <w:shd w:val="clear" w:color="auto" w:fill="BABBBD"/>
          </w:tcPr>
          <w:p w14:paraId="70505703" w14:textId="77777777" w:rsidR="00EE286F" w:rsidRPr="00EE286F" w:rsidRDefault="00EE286F" w:rsidP="004D6E77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BABBBD"/>
          </w:tcPr>
          <w:p w14:paraId="5526FEC9" w14:textId="77777777" w:rsidR="00EE286F" w:rsidRPr="00EE286F" w:rsidRDefault="00EE286F" w:rsidP="004D6E77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ABBBD"/>
          </w:tcPr>
          <w:p w14:paraId="540936C4" w14:textId="77777777" w:rsidR="00EE286F" w:rsidRPr="00EE286F" w:rsidRDefault="00EE286F" w:rsidP="004D6E77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ABBBD"/>
          </w:tcPr>
          <w:p w14:paraId="0086DD91" w14:textId="14DB156A" w:rsidR="00EE286F" w:rsidRPr="00EE286F" w:rsidRDefault="00EE286F" w:rsidP="004D6E77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  <w:shd w:val="clear" w:color="auto" w:fill="BABBBD"/>
          </w:tcPr>
          <w:p w14:paraId="50EEA76A" w14:textId="0A04B856" w:rsidR="00EE286F" w:rsidRPr="00EE286F" w:rsidRDefault="00EE286F" w:rsidP="004D6E77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ABBBD"/>
          </w:tcPr>
          <w:p w14:paraId="6E997FFF" w14:textId="77777777" w:rsidR="00EE286F" w:rsidRPr="00EE286F" w:rsidRDefault="00EE286F" w:rsidP="004D6E77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BABBBD"/>
          </w:tcPr>
          <w:p w14:paraId="11D053EC" w14:textId="77777777" w:rsidR="00EE286F" w:rsidRPr="00EE286F" w:rsidRDefault="00EE286F" w:rsidP="004D6E77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</w:tr>
    </w:tbl>
    <w:p w14:paraId="2DF89991" w14:textId="77777777" w:rsidR="009C1CDD" w:rsidRDefault="009C1CDD" w:rsidP="009C1CDD">
      <w:pPr>
        <w:pStyle w:val="Body"/>
      </w:pPr>
    </w:p>
    <w:sectPr w:rsidR="009C1CDD" w:rsidSect="009C1CDD">
      <w:headerReference w:type="default" r:id="rId14"/>
      <w:footerReference w:type="default" r:id="rId15"/>
      <w:type w:val="continuous"/>
      <w:pgSz w:w="16838" w:h="11906" w:orient="landscape" w:code="9"/>
      <w:pgMar w:top="1418" w:right="851" w:bottom="851" w:left="851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8900" w14:textId="77777777" w:rsidR="00C179AE" w:rsidRDefault="00C179AE">
      <w:r>
        <w:separator/>
      </w:r>
    </w:p>
    <w:p w14:paraId="0D3978C7" w14:textId="77777777" w:rsidR="00C179AE" w:rsidRDefault="00C179AE"/>
  </w:endnote>
  <w:endnote w:type="continuationSeparator" w:id="0">
    <w:p w14:paraId="2405DE3A" w14:textId="77777777" w:rsidR="00C179AE" w:rsidRDefault="00C179AE">
      <w:r>
        <w:continuationSeparator/>
      </w:r>
    </w:p>
    <w:p w14:paraId="102B26DF" w14:textId="77777777" w:rsidR="00C179AE" w:rsidRDefault="00C179AE"/>
  </w:endnote>
  <w:endnote w:type="continuationNotice" w:id="1">
    <w:p w14:paraId="3CD58B78" w14:textId="77777777" w:rsidR="00C179AE" w:rsidRDefault="00C17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99B" w14:textId="33EA7396" w:rsidR="00E261B3" w:rsidRPr="00F65AA9" w:rsidRDefault="00925DD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AF9877" wp14:editId="7DC1C5C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Text Box 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D85FA2" w14:textId="6D4A361F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DAF98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BD85FA2" w14:textId="6D4A361F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603">
      <w:rPr>
        <w:noProof/>
      </w:rPr>
      <w:drawing>
        <wp:anchor distT="0" distB="0" distL="114300" distR="114300" simplePos="0" relativeHeight="251658242" behindDoc="1" locked="1" layoutInCell="1" allowOverlap="1" wp14:anchorId="44610274" wp14:editId="4E981BB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Text Box 8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0334D1E5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6EFE7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3F43B7F" w14:textId="0334D1E5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A715" w14:textId="474A0D52" w:rsidR="005E06E3" w:rsidRPr="00F65AA9" w:rsidRDefault="00EE28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EEDE0F8" wp14:editId="59C973A2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6" name="Text Box 16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8CA1F1" w14:textId="4FB9FADD" w:rsidR="00EE286F" w:rsidRPr="00EE286F" w:rsidRDefault="00EE286F" w:rsidP="00EE28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E28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EEDE0F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margin-left:0;margin-top:555.7pt;width:841.9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78CA1F1" w14:textId="4FB9FADD" w:rsidR="00EE286F" w:rsidRPr="00EE286F" w:rsidRDefault="00EE286F" w:rsidP="00EE28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E28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B60F" w14:textId="77777777" w:rsidR="00C179AE" w:rsidRDefault="00C179AE" w:rsidP="00207717">
      <w:pPr>
        <w:spacing w:before="120"/>
      </w:pPr>
      <w:r>
        <w:separator/>
      </w:r>
    </w:p>
  </w:footnote>
  <w:footnote w:type="continuationSeparator" w:id="0">
    <w:p w14:paraId="703E801E" w14:textId="77777777" w:rsidR="00C179AE" w:rsidRDefault="00C179AE">
      <w:r>
        <w:continuationSeparator/>
      </w:r>
    </w:p>
    <w:p w14:paraId="28C5EE05" w14:textId="77777777" w:rsidR="00C179AE" w:rsidRDefault="00C179AE"/>
  </w:footnote>
  <w:footnote w:type="continuationNotice" w:id="1">
    <w:p w14:paraId="26529B17" w14:textId="77777777" w:rsidR="00C179AE" w:rsidRDefault="00C17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1780" w14:textId="3B53F69B" w:rsidR="009C1CDD" w:rsidRDefault="00064491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DEE09F8" wp14:editId="4D9265A6">
          <wp:simplePos x="0" y="0"/>
          <wp:positionH relativeFrom="column">
            <wp:posOffset>-540385</wp:posOffset>
          </wp:positionH>
          <wp:positionV relativeFrom="paragraph">
            <wp:posOffset>-206375</wp:posOffset>
          </wp:positionV>
          <wp:extent cx="10692130" cy="118484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5423" cy="1192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B4DB" w14:textId="5A3F4877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99444A94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99444A9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9434610">
    <w:abstractNumId w:val="10"/>
  </w:num>
  <w:num w:numId="2" w16cid:durableId="1385182121">
    <w:abstractNumId w:val="17"/>
  </w:num>
  <w:num w:numId="3" w16cid:durableId="500045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6389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073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627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5055898">
    <w:abstractNumId w:val="21"/>
  </w:num>
  <w:num w:numId="8" w16cid:durableId="548306377">
    <w:abstractNumId w:val="16"/>
  </w:num>
  <w:num w:numId="9" w16cid:durableId="59060233">
    <w:abstractNumId w:val="20"/>
  </w:num>
  <w:num w:numId="10" w16cid:durableId="9215259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3134172">
    <w:abstractNumId w:val="22"/>
  </w:num>
  <w:num w:numId="12" w16cid:durableId="1127045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1584212">
    <w:abstractNumId w:val="18"/>
  </w:num>
  <w:num w:numId="14" w16cid:durableId="2074617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972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1802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01411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4127792">
    <w:abstractNumId w:val="24"/>
  </w:num>
  <w:num w:numId="19" w16cid:durableId="5080646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0457728">
    <w:abstractNumId w:val="14"/>
  </w:num>
  <w:num w:numId="21" w16cid:durableId="607813085">
    <w:abstractNumId w:val="12"/>
  </w:num>
  <w:num w:numId="22" w16cid:durableId="2017533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867567">
    <w:abstractNumId w:val="15"/>
  </w:num>
  <w:num w:numId="24" w16cid:durableId="429080577">
    <w:abstractNumId w:val="25"/>
  </w:num>
  <w:num w:numId="25" w16cid:durableId="299774345">
    <w:abstractNumId w:val="23"/>
  </w:num>
  <w:num w:numId="26" w16cid:durableId="2056928596">
    <w:abstractNumId w:val="19"/>
  </w:num>
  <w:num w:numId="27" w16cid:durableId="1165510115">
    <w:abstractNumId w:val="11"/>
  </w:num>
  <w:num w:numId="28" w16cid:durableId="1596398316">
    <w:abstractNumId w:val="26"/>
  </w:num>
  <w:num w:numId="29" w16cid:durableId="1001547070">
    <w:abstractNumId w:val="9"/>
  </w:num>
  <w:num w:numId="30" w16cid:durableId="999039571">
    <w:abstractNumId w:val="7"/>
  </w:num>
  <w:num w:numId="31" w16cid:durableId="332413382">
    <w:abstractNumId w:val="6"/>
  </w:num>
  <w:num w:numId="32" w16cid:durableId="2102335424">
    <w:abstractNumId w:val="5"/>
  </w:num>
  <w:num w:numId="33" w16cid:durableId="1361738197">
    <w:abstractNumId w:val="4"/>
  </w:num>
  <w:num w:numId="34" w16cid:durableId="113135325">
    <w:abstractNumId w:val="8"/>
  </w:num>
  <w:num w:numId="35" w16cid:durableId="642808235">
    <w:abstractNumId w:val="3"/>
  </w:num>
  <w:num w:numId="36" w16cid:durableId="744961898">
    <w:abstractNumId w:val="2"/>
  </w:num>
  <w:num w:numId="37" w16cid:durableId="1820877351">
    <w:abstractNumId w:val="1"/>
  </w:num>
  <w:num w:numId="38" w16cid:durableId="1804810478">
    <w:abstractNumId w:val="0"/>
  </w:num>
  <w:num w:numId="39" w16cid:durableId="19758706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0963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54463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491"/>
    <w:rsid w:val="000663CD"/>
    <w:rsid w:val="000733FE"/>
    <w:rsid w:val="00074219"/>
    <w:rsid w:val="00074ED5"/>
    <w:rsid w:val="000777B7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B6EFE"/>
    <w:rsid w:val="000C0303"/>
    <w:rsid w:val="000C42EA"/>
    <w:rsid w:val="000C4546"/>
    <w:rsid w:val="000C7EB1"/>
    <w:rsid w:val="000D1242"/>
    <w:rsid w:val="000E0970"/>
    <w:rsid w:val="000E3CC7"/>
    <w:rsid w:val="000E6BD4"/>
    <w:rsid w:val="000E6D6D"/>
    <w:rsid w:val="000E7E7F"/>
    <w:rsid w:val="000F1F1E"/>
    <w:rsid w:val="000F2259"/>
    <w:rsid w:val="000F2DDA"/>
    <w:rsid w:val="000F2EA0"/>
    <w:rsid w:val="000F5213"/>
    <w:rsid w:val="000F550C"/>
    <w:rsid w:val="00101001"/>
    <w:rsid w:val="00103276"/>
    <w:rsid w:val="0010392D"/>
    <w:rsid w:val="0010447F"/>
    <w:rsid w:val="00104FE3"/>
    <w:rsid w:val="0010669E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870B4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28C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3FC7"/>
    <w:rsid w:val="002763B3"/>
    <w:rsid w:val="002802E3"/>
    <w:rsid w:val="0028213D"/>
    <w:rsid w:val="002862F1"/>
    <w:rsid w:val="00291373"/>
    <w:rsid w:val="0029187D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3BDE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2CAA"/>
    <w:rsid w:val="003A6B67"/>
    <w:rsid w:val="003B13B6"/>
    <w:rsid w:val="003B14C3"/>
    <w:rsid w:val="003B15E6"/>
    <w:rsid w:val="003B1BDC"/>
    <w:rsid w:val="003B408A"/>
    <w:rsid w:val="003C08A2"/>
    <w:rsid w:val="003C2045"/>
    <w:rsid w:val="003C2B94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2558"/>
    <w:rsid w:val="0047372D"/>
    <w:rsid w:val="00473BA3"/>
    <w:rsid w:val="004743DD"/>
    <w:rsid w:val="00474CEA"/>
    <w:rsid w:val="00482297"/>
    <w:rsid w:val="004824C6"/>
    <w:rsid w:val="00483968"/>
    <w:rsid w:val="004841BE"/>
    <w:rsid w:val="00484F86"/>
    <w:rsid w:val="00490746"/>
    <w:rsid w:val="00490852"/>
    <w:rsid w:val="00491C9C"/>
    <w:rsid w:val="00492F30"/>
    <w:rsid w:val="004939F8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3F6C"/>
    <w:rsid w:val="004D545A"/>
    <w:rsid w:val="004D6E77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00F2"/>
    <w:rsid w:val="00502603"/>
    <w:rsid w:val="00503DC6"/>
    <w:rsid w:val="0050481B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5A34"/>
    <w:rsid w:val="00572031"/>
    <w:rsid w:val="00572282"/>
    <w:rsid w:val="00572E6F"/>
    <w:rsid w:val="00573CE3"/>
    <w:rsid w:val="00576E84"/>
    <w:rsid w:val="00580394"/>
    <w:rsid w:val="005809CD"/>
    <w:rsid w:val="00582B8C"/>
    <w:rsid w:val="0058757E"/>
    <w:rsid w:val="005941AA"/>
    <w:rsid w:val="00596A4B"/>
    <w:rsid w:val="00597507"/>
    <w:rsid w:val="005A090D"/>
    <w:rsid w:val="005A479D"/>
    <w:rsid w:val="005A6228"/>
    <w:rsid w:val="005B1C6D"/>
    <w:rsid w:val="005B21B6"/>
    <w:rsid w:val="005B31B0"/>
    <w:rsid w:val="005B3A08"/>
    <w:rsid w:val="005B7A63"/>
    <w:rsid w:val="005C0955"/>
    <w:rsid w:val="005C0BF5"/>
    <w:rsid w:val="005C49DA"/>
    <w:rsid w:val="005C50F3"/>
    <w:rsid w:val="005C54B5"/>
    <w:rsid w:val="005C5D80"/>
    <w:rsid w:val="005C5D91"/>
    <w:rsid w:val="005C6684"/>
    <w:rsid w:val="005D07B8"/>
    <w:rsid w:val="005D6597"/>
    <w:rsid w:val="005E06E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15B"/>
    <w:rsid w:val="006F1FDC"/>
    <w:rsid w:val="006F6B8C"/>
    <w:rsid w:val="007013EF"/>
    <w:rsid w:val="007017D0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5B89"/>
    <w:rsid w:val="00806468"/>
    <w:rsid w:val="00810821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0351"/>
    <w:rsid w:val="0086255E"/>
    <w:rsid w:val="008633F0"/>
    <w:rsid w:val="00867D9D"/>
    <w:rsid w:val="008722D0"/>
    <w:rsid w:val="00872C54"/>
    <w:rsid w:val="00872E0A"/>
    <w:rsid w:val="00873594"/>
    <w:rsid w:val="00874275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3BD8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0806"/>
    <w:rsid w:val="00982454"/>
    <w:rsid w:val="00982CF0"/>
    <w:rsid w:val="00984F22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B0A6F"/>
    <w:rsid w:val="009B0A94"/>
    <w:rsid w:val="009B2AE8"/>
    <w:rsid w:val="009B5622"/>
    <w:rsid w:val="009B59E9"/>
    <w:rsid w:val="009B70AA"/>
    <w:rsid w:val="009C1CB1"/>
    <w:rsid w:val="009C1CDD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3859"/>
    <w:rsid w:val="00A34ACD"/>
    <w:rsid w:val="00A4060A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231C"/>
    <w:rsid w:val="00AA310B"/>
    <w:rsid w:val="00AA6054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3031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79AE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863C4"/>
    <w:rsid w:val="00C920EA"/>
    <w:rsid w:val="00C93C3E"/>
    <w:rsid w:val="00C975CA"/>
    <w:rsid w:val="00CA12E3"/>
    <w:rsid w:val="00CA1476"/>
    <w:rsid w:val="00CA1B7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26"/>
    <w:rsid w:val="00D618F4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D90"/>
    <w:rsid w:val="00DE6028"/>
    <w:rsid w:val="00DE6C85"/>
    <w:rsid w:val="00DE78A3"/>
    <w:rsid w:val="00DF1A71"/>
    <w:rsid w:val="00DF50FC"/>
    <w:rsid w:val="00DF68C7"/>
    <w:rsid w:val="00DF731A"/>
    <w:rsid w:val="00E03EC9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1FA1"/>
    <w:rsid w:val="00E92AC3"/>
    <w:rsid w:val="00E95AD7"/>
    <w:rsid w:val="00EA2F6A"/>
    <w:rsid w:val="00EB00E0"/>
    <w:rsid w:val="00EB05D5"/>
    <w:rsid w:val="00EB1931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E00D6"/>
    <w:rsid w:val="00EE11E7"/>
    <w:rsid w:val="00EE1488"/>
    <w:rsid w:val="00EE1730"/>
    <w:rsid w:val="00EE286F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2C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A2C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5A6228"/>
    <w:pPr>
      <w:spacing w:before="120" w:after="120" w:line="28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2CAA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A2CAA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5E06E3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5A6228"/>
    <w:rPr>
      <w:rFonts w:ascii="Arial" w:eastAsia="Times" w:hAnsi="Arial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17" ma:contentTypeDescription="Create a new document." ma:contentTypeScope="" ma:versionID="0df43bb4a1fd289a7bc51e7916e0e902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b85b51536f4c89f703dfdf0a6f411a6e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f205cc-b0fc-4ba7-b76d-6e27cb8db45e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0f00e27-c35f-46eb-9301-c9e2bd24673f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CA4F61-6A97-4D62-BFD0-818491B70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1596</Characters>
  <Application>Microsoft Office Word</Application>
  <DocSecurity>0</DocSecurity>
  <Lines>162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cyan factsheet landscape</vt:lpstr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MCIF Project Plan Template</dc:title>
  <dc:subject/>
  <dc:creator/>
  <cp:keywords>Project Plan Template</cp:keywords>
  <dc:description/>
  <cp:lastModifiedBy/>
  <cp:revision>11</cp:revision>
  <cp:lastPrinted>2021-01-29T05:27:00Z</cp:lastPrinted>
  <dcterms:created xsi:type="dcterms:W3CDTF">2023-07-10T07:09:00Z</dcterms:created>
  <dcterms:modified xsi:type="dcterms:W3CDTF">2023-09-25T23:52:00Z</dcterms:modified>
  <cp:category>2023-24 MCIF Project Plan 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0x010100555DF7B4C3396B4DA0F821E47AA844D3</vt:lpwstr>
  </property>
  <property fmtid="{D5CDD505-2E9C-101B-9397-08002B2CF9AE}" pid="4" name="version">
    <vt:lpwstr>2022v1 15032022</vt:lpwstr>
  </property>
  <property fmtid="{D5CDD505-2E9C-101B-9397-08002B2CF9AE}" pid="5" name="Order">
    <vt:i4>2300</vt:i4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https://dhhsvicgovau.sharepoint.com/:w:/s/dffh/EWOo4sUiEexPnIulMIHmk8MBv6Wbxff1nBZecLEfZnu_ew</vt:lpwstr>
  </property>
  <property fmtid="{D5CDD505-2E9C-101B-9397-08002B2CF9AE}" pid="14" name="Link">
    <vt:lpwstr>https://dhhsvicgovau.sharepoint.com/:w:/s/dffh/EWOo4sUiEexPnIulMIHmk8MBv6Wbxff1nBZecLEfZnu_ew, https://dhhsvicgovau.sharepoint.com/:w:/s/dffh/EWOo4sUiEexPnIulMIHmk8MBv6Wbxff1nBZecLEfZnu_ew</vt:lpwstr>
  </property>
  <property fmtid="{D5CDD505-2E9C-101B-9397-08002B2CF9AE}" pid="15" name="xd_Signature">
    <vt:bool>false</vt:bool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2023-07-10T07:09:57Z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3f0a3b4e-7440-4f09-840f-fd3c7a9233ad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