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63210" w14:textId="77777777" w:rsidR="0074696E" w:rsidRPr="006F2CEB" w:rsidRDefault="006F2CEB" w:rsidP="00280C4B">
      <w:pPr>
        <w:pStyle w:val="Sectionbreakfirstpage"/>
        <w:rPr>
          <w:rFonts w:ascii="Microsoft JhengHei" w:eastAsia="Microsoft JhengHei" w:hAnsi="Microsoft JhengHei"/>
        </w:rPr>
      </w:pPr>
      <w:r w:rsidRPr="006F2CEB">
        <w:rPr>
          <w:rFonts w:ascii="Microsoft JhengHei" w:eastAsia="Microsoft JhengHei" w:hAnsi="Microsoft JhengHei"/>
        </w:rPr>
        <w:drawing>
          <wp:anchor distT="0" distB="0" distL="114300" distR="114300" simplePos="0" relativeHeight="251658240" behindDoc="1" locked="1" layoutInCell="1" allowOverlap="1" wp14:anchorId="63E50F56" wp14:editId="658A41B0">
            <wp:simplePos x="0" y="0"/>
            <wp:positionH relativeFrom="page">
              <wp:posOffset>0</wp:posOffset>
            </wp:positionH>
            <wp:positionV relativeFrom="page">
              <wp:posOffset>0</wp:posOffset>
            </wp:positionV>
            <wp:extent cx="7562850" cy="2070100"/>
            <wp:effectExtent l="0" t="0" r="0" b="635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628" name="Picture 4">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2850" cy="2070100"/>
                    </a:xfrm>
                    <a:prstGeom prst="rect">
                      <a:avLst/>
                    </a:prstGeom>
                  </pic:spPr>
                </pic:pic>
              </a:graphicData>
            </a:graphic>
            <wp14:sizeRelH relativeFrom="margin">
              <wp14:pctWidth>0</wp14:pctWidth>
            </wp14:sizeRelH>
            <wp14:sizeRelV relativeFrom="margin">
              <wp14:pctHeight>0</wp14:pctHeight>
            </wp14:sizeRelV>
          </wp:anchor>
        </w:drawing>
      </w:r>
    </w:p>
    <w:p w14:paraId="325B8A19" w14:textId="77777777" w:rsidR="00A62D44" w:rsidRPr="006F2CEB" w:rsidRDefault="00A62D44" w:rsidP="00280C4B">
      <w:pPr>
        <w:pStyle w:val="Sectionbreakfirstpage"/>
        <w:rPr>
          <w:rFonts w:ascii="Microsoft JhengHei" w:eastAsia="Microsoft JhengHei" w:hAnsi="Microsoft JhengHei"/>
        </w:rPr>
        <w:sectPr w:rsidR="00A62D44" w:rsidRPr="006F2CEB" w:rsidSect="00593A99">
          <w:footerReference w:type="default" r:id="rId12"/>
          <w:footerReference w:type="first" r:id="rId13"/>
          <w:pgSz w:w="11906" w:h="16838" w:code="9"/>
          <w:pgMar w:top="454" w:right="851" w:bottom="1418" w:left="851" w:header="340" w:footer="567" w:gutter="0"/>
          <w:cols w:space="708"/>
          <w:docGrid w:linePitch="360"/>
        </w:sectPr>
      </w:pPr>
    </w:p>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655"/>
      </w:tblGrid>
      <w:tr w:rsidR="00F70C62" w:rsidRPr="006F2CEB" w14:paraId="784CE6A6" w14:textId="77777777" w:rsidTr="00CF4148">
        <w:trPr>
          <w:trHeight w:val="1418"/>
        </w:trPr>
        <w:tc>
          <w:tcPr>
            <w:tcW w:w="7825" w:type="dxa"/>
            <w:vAlign w:val="bottom"/>
          </w:tcPr>
          <w:p w14:paraId="7CCDA557" w14:textId="77777777" w:rsidR="00AD784C" w:rsidRPr="006F2CEB" w:rsidRDefault="006F2CEB" w:rsidP="00927B5B">
            <w:pPr>
              <w:pStyle w:val="Documenttitle"/>
              <w:rPr>
                <w:rFonts w:ascii="Microsoft JhengHei" w:eastAsia="Microsoft JhengHei" w:hAnsi="Microsoft JhengHei"/>
              </w:rPr>
            </w:pPr>
            <w:r w:rsidRPr="006F2CEB">
              <w:rPr>
                <w:rFonts w:ascii="Microsoft JhengHei" w:eastAsia="Microsoft JhengHei" w:hAnsi="Microsoft JhengHei"/>
              </w:rPr>
              <w:t>什麼是多元文化社區基礎建設基金？</w:t>
            </w:r>
          </w:p>
        </w:tc>
      </w:tr>
      <w:tr w:rsidR="00F70C62" w:rsidRPr="006F2CEB" w14:paraId="490F72F8" w14:textId="77777777" w:rsidTr="009C1CB1">
        <w:trPr>
          <w:trHeight w:val="1247"/>
        </w:trPr>
        <w:tc>
          <w:tcPr>
            <w:tcW w:w="7825" w:type="dxa"/>
          </w:tcPr>
          <w:p w14:paraId="39396BA9" w14:textId="77777777" w:rsidR="000B2117" w:rsidRPr="006F2CEB" w:rsidRDefault="000B2117" w:rsidP="0016037B">
            <w:pPr>
              <w:pStyle w:val="Documentsubtitle"/>
              <w:rPr>
                <w:rFonts w:ascii="Microsoft JhengHei" w:eastAsia="Microsoft JhengHei" w:hAnsi="Microsoft JhengHei"/>
                <w:sz w:val="20"/>
                <w:szCs w:val="20"/>
              </w:rPr>
            </w:pPr>
          </w:p>
          <w:p w14:paraId="6AE407E3" w14:textId="77777777" w:rsidR="00F44E0C" w:rsidRPr="006F2CEB" w:rsidRDefault="006F2CEB" w:rsidP="0016037B">
            <w:pPr>
              <w:pStyle w:val="Documentsubtitle"/>
              <w:rPr>
                <w:rFonts w:ascii="Microsoft JhengHei" w:eastAsia="Microsoft JhengHei" w:hAnsi="Microsoft JhengHei"/>
                <w:sz w:val="20"/>
                <w:szCs w:val="20"/>
              </w:rPr>
            </w:pPr>
            <w:r w:rsidRPr="006F2CEB">
              <w:rPr>
                <w:rFonts w:asciiTheme="minorBidi" w:eastAsia="Microsoft JhengHei" w:hAnsiTheme="minorBidi" w:cstheme="minorBidi"/>
                <w:sz w:val="20"/>
                <w:szCs w:val="20"/>
              </w:rPr>
              <w:t>Chinese (Traditional)</w:t>
            </w:r>
            <w:r w:rsidRPr="006F2CEB">
              <w:rPr>
                <w:rFonts w:ascii="Microsoft JhengHei" w:eastAsia="Microsoft JhengHei" w:hAnsi="Microsoft JhengHei"/>
                <w:sz w:val="20"/>
                <w:szCs w:val="20"/>
              </w:rPr>
              <w:t xml:space="preserve"> | 繁體中文</w:t>
            </w:r>
          </w:p>
        </w:tc>
      </w:tr>
      <w:tr w:rsidR="00F70C62" w:rsidRPr="006F2CEB" w14:paraId="3C5A2D03" w14:textId="77777777" w:rsidTr="00CF4148">
        <w:trPr>
          <w:trHeight w:val="284"/>
        </w:trPr>
        <w:tc>
          <w:tcPr>
            <w:tcW w:w="7825" w:type="dxa"/>
          </w:tcPr>
          <w:p w14:paraId="70BA7652" w14:textId="77777777" w:rsidR="00CF4148" w:rsidRPr="006F2CEB" w:rsidRDefault="006F2CEB" w:rsidP="00CF4148">
            <w:pPr>
              <w:pStyle w:val="Bannermarking"/>
              <w:rPr>
                <w:rFonts w:asciiTheme="minorBidi" w:eastAsia="Microsoft JhengHei" w:hAnsiTheme="minorBidi" w:cstheme="minorBidi"/>
              </w:rPr>
            </w:pPr>
            <w:r w:rsidRPr="006F2CEB">
              <w:rPr>
                <w:rFonts w:asciiTheme="minorBidi" w:eastAsia="Microsoft JhengHei" w:hAnsiTheme="minorBidi" w:cstheme="minorBidi"/>
              </w:rPr>
              <w:fldChar w:fldCharType="begin"/>
            </w:r>
            <w:r w:rsidRPr="006F2CEB">
              <w:rPr>
                <w:rFonts w:asciiTheme="minorBidi" w:eastAsia="Microsoft JhengHei" w:hAnsiTheme="minorBidi" w:cstheme="minorBidi"/>
              </w:rPr>
              <w:instrText xml:space="preserve"> FILLIN  "Type the protective marking" \d OFFICIAL \o  \* MERGEFORMAT </w:instrText>
            </w:r>
            <w:r w:rsidRPr="006F2CEB">
              <w:rPr>
                <w:rFonts w:asciiTheme="minorBidi" w:eastAsia="Microsoft JhengHei" w:hAnsiTheme="minorBidi" w:cstheme="minorBidi"/>
              </w:rPr>
              <w:fldChar w:fldCharType="separate"/>
            </w:r>
            <w:r w:rsidRPr="006F2CEB">
              <w:rPr>
                <w:rFonts w:asciiTheme="minorBidi" w:eastAsia="Microsoft JhengHei" w:hAnsiTheme="minorBidi" w:cstheme="minorBidi"/>
              </w:rPr>
              <w:t>OFFICIAL</w:t>
            </w:r>
            <w:r w:rsidRPr="006F2CEB">
              <w:rPr>
                <w:rFonts w:asciiTheme="minorBidi" w:eastAsia="Microsoft JhengHei" w:hAnsiTheme="minorBidi" w:cstheme="minorBidi"/>
              </w:rPr>
              <w:fldChar w:fldCharType="end"/>
            </w:r>
          </w:p>
        </w:tc>
      </w:tr>
    </w:tbl>
    <w:p w14:paraId="6A7DA447" w14:textId="77777777" w:rsidR="007173CA" w:rsidRPr="006F2CEB" w:rsidRDefault="007173CA" w:rsidP="00D079AA">
      <w:pPr>
        <w:pStyle w:val="Body"/>
        <w:rPr>
          <w:rFonts w:ascii="Microsoft JhengHei" w:eastAsia="Microsoft JhengHei" w:hAnsi="Microsoft JhengHei"/>
        </w:rPr>
      </w:pPr>
    </w:p>
    <w:p w14:paraId="71142FFA" w14:textId="77777777" w:rsidR="00580394" w:rsidRPr="006F2CEB" w:rsidRDefault="00580394" w:rsidP="007173CA">
      <w:pPr>
        <w:pStyle w:val="Body"/>
        <w:rPr>
          <w:rFonts w:ascii="Microsoft JhengHei" w:eastAsia="Microsoft JhengHei" w:hAnsi="Microsoft JhengHei"/>
        </w:rPr>
        <w:sectPr w:rsidR="00580394" w:rsidRPr="006F2CEB" w:rsidSect="00593A99">
          <w:headerReference w:type="default" r:id="rId14"/>
          <w:footerReference w:type="default" r:id="rId15"/>
          <w:type w:val="continuous"/>
          <w:pgSz w:w="11906" w:h="16838" w:code="9"/>
          <w:pgMar w:top="1418" w:right="851" w:bottom="851" w:left="851" w:header="851" w:footer="567" w:gutter="0"/>
          <w:cols w:space="340"/>
          <w:titlePg/>
          <w:docGrid w:linePitch="360"/>
        </w:sectPr>
      </w:pPr>
    </w:p>
    <w:p w14:paraId="2E817126" w14:textId="77777777" w:rsidR="005663A3" w:rsidRPr="006F2CEB" w:rsidRDefault="006F2CEB" w:rsidP="00A67EDD">
      <w:pPr>
        <w:pStyle w:val="DHHSbody"/>
        <w:rPr>
          <w:rFonts w:ascii="Microsoft JhengHei" w:eastAsia="Microsoft JhengHei" w:hAnsi="Microsoft JhengHei"/>
          <w:sz w:val="22"/>
          <w:szCs w:val="22"/>
        </w:rPr>
      </w:pPr>
      <w:bookmarkStart w:id="0" w:name="_Toc66794859"/>
      <w:bookmarkStart w:id="1" w:name="_Toc66800268"/>
      <w:r w:rsidRPr="006F2CEB">
        <w:rPr>
          <w:rFonts w:ascii="Microsoft JhengHei" w:eastAsia="Microsoft JhengHei" w:hAnsi="Microsoft JhengHei"/>
          <w:sz w:val="22"/>
          <w:szCs w:val="22"/>
        </w:rPr>
        <w:t>多元文化社區基礎設施基金是維多利亞州政府的一項計劃，支持如下多元文化社區基礎設施項目：</w:t>
      </w:r>
    </w:p>
    <w:p w14:paraId="36DE84DD" w14:textId="77777777" w:rsidR="005663A3" w:rsidRPr="006F2CEB" w:rsidRDefault="006F2CEB" w:rsidP="00A67EDD">
      <w:pPr>
        <w:pStyle w:val="DHHSbody"/>
        <w:numPr>
          <w:ilvl w:val="0"/>
          <w:numId w:val="45"/>
        </w:numPr>
        <w:rPr>
          <w:rFonts w:ascii="Microsoft JhengHei" w:eastAsia="Microsoft JhengHei" w:hAnsi="Microsoft JhengHei"/>
          <w:sz w:val="22"/>
          <w:szCs w:val="22"/>
        </w:rPr>
      </w:pPr>
      <w:r w:rsidRPr="006F2CEB">
        <w:rPr>
          <w:rFonts w:ascii="Microsoft JhengHei" w:eastAsia="Microsoft JhengHei" w:hAnsi="Microsoft JhengHei"/>
          <w:sz w:val="22"/>
          <w:szCs w:val="22"/>
        </w:rPr>
        <w:t>較小的升級項目，例如更換社區中心廚房、增加活動空間和會議室； 和</w:t>
      </w:r>
    </w:p>
    <w:p w14:paraId="119BE5C2" w14:textId="77777777" w:rsidR="00352122" w:rsidRPr="006F2CEB" w:rsidRDefault="006F2CEB" w:rsidP="00A67EDD">
      <w:pPr>
        <w:pStyle w:val="DHHSbody"/>
        <w:numPr>
          <w:ilvl w:val="0"/>
          <w:numId w:val="45"/>
        </w:numPr>
        <w:rPr>
          <w:rFonts w:ascii="Microsoft JhengHei" w:eastAsia="Microsoft JhengHei" w:hAnsi="Microsoft JhengHei"/>
          <w:sz w:val="22"/>
          <w:szCs w:val="22"/>
        </w:rPr>
      </w:pPr>
      <w:r w:rsidRPr="006F2CEB">
        <w:rPr>
          <w:rFonts w:ascii="Microsoft JhengHei" w:eastAsia="Microsoft JhengHei" w:hAnsi="Microsoft JhengHei"/>
          <w:sz w:val="22"/>
          <w:szCs w:val="22"/>
        </w:rPr>
        <w:t>較大的項目，例如建造新的多功能設施和文化中心。</w:t>
      </w:r>
    </w:p>
    <w:bookmarkEnd w:id="0"/>
    <w:bookmarkEnd w:id="1"/>
    <w:p w14:paraId="24CA044B" w14:textId="315559BA" w:rsidR="008A5D60" w:rsidRPr="006F2CEB" w:rsidRDefault="00077729" w:rsidP="00352122">
      <w:pPr>
        <w:pStyle w:val="Heading1"/>
        <w:spacing w:line="276" w:lineRule="auto"/>
        <w:rPr>
          <w:rFonts w:ascii="Microsoft JhengHei" w:eastAsia="Microsoft JhengHei" w:hAnsi="Microsoft JhengHei"/>
          <w:color w:val="000000" w:themeColor="text1"/>
          <w:sz w:val="24"/>
          <w:szCs w:val="24"/>
        </w:rPr>
      </w:pPr>
      <w:r w:rsidRPr="006F2CEB">
        <w:rPr>
          <w:rFonts w:ascii="Microsoft JhengHei" w:eastAsia="Microsoft JhengHei" w:hAnsi="Microsoft JhengHei"/>
        </w:rPr>
        <w:t>有多少資金可用？</w:t>
      </w:r>
    </w:p>
    <w:p w14:paraId="7513694A" w14:textId="77777777" w:rsidR="00077729" w:rsidRPr="006F2CEB" w:rsidRDefault="006F2CEB" w:rsidP="00A67EDD">
      <w:pPr>
        <w:pStyle w:val="DHHSbody"/>
        <w:rPr>
          <w:rFonts w:ascii="Microsoft JhengHei" w:eastAsia="Microsoft JhengHei" w:hAnsi="Microsoft JhengHei"/>
          <w:sz w:val="22"/>
          <w:szCs w:val="22"/>
        </w:rPr>
      </w:pPr>
      <w:r w:rsidRPr="006F2CEB">
        <w:rPr>
          <w:rFonts w:ascii="Microsoft JhengHei" w:eastAsia="Microsoft JhengHei" w:hAnsi="Microsoft JhengHei"/>
          <w:sz w:val="22"/>
          <w:szCs w:val="22"/>
        </w:rPr>
        <w:t xml:space="preserve">社區組織可獲得高達 </w:t>
      </w:r>
      <w:r w:rsidRPr="006F2CEB">
        <w:rPr>
          <w:rFonts w:asciiTheme="minorBidi" w:eastAsia="Microsoft JhengHei" w:hAnsiTheme="minorBidi" w:cstheme="minorBidi"/>
          <w:b/>
          <w:bCs/>
          <w:sz w:val="22"/>
          <w:szCs w:val="22"/>
        </w:rPr>
        <w:t>40</w:t>
      </w:r>
      <w:r w:rsidRPr="006F2CEB">
        <w:rPr>
          <w:rFonts w:ascii="Microsoft JhengHei" w:eastAsia="Microsoft JhengHei" w:hAnsi="Microsoft JhengHei"/>
          <w:b/>
          <w:bCs/>
          <w:sz w:val="22"/>
          <w:szCs w:val="22"/>
        </w:rPr>
        <w:t xml:space="preserve"> 萬澳元</w:t>
      </w:r>
      <w:r w:rsidRPr="006F2CEB">
        <w:rPr>
          <w:rFonts w:ascii="Microsoft JhengHei" w:eastAsia="Microsoft JhengHei" w:hAnsi="Microsoft JhengHei"/>
          <w:sz w:val="22"/>
          <w:szCs w:val="22"/>
        </w:rPr>
        <w:t>的資金，用於升級、翻新、擴建或建造多元文化社區基礎設施。</w:t>
      </w:r>
    </w:p>
    <w:p w14:paraId="04BB36FE" w14:textId="77777777" w:rsidR="00077729" w:rsidRPr="006F2CEB" w:rsidRDefault="006F2CEB" w:rsidP="00A67EDD">
      <w:pPr>
        <w:pStyle w:val="DHHSbody"/>
        <w:rPr>
          <w:rFonts w:ascii="Microsoft JhengHei" w:eastAsia="Microsoft JhengHei" w:hAnsi="Microsoft JhengHei"/>
          <w:sz w:val="22"/>
          <w:szCs w:val="22"/>
        </w:rPr>
      </w:pPr>
      <w:r w:rsidRPr="006F2CEB">
        <w:rPr>
          <w:rFonts w:ascii="Microsoft JhengHei" w:eastAsia="Microsoft JhengHei" w:hAnsi="Microsoft JhengHei"/>
          <w:sz w:val="22"/>
          <w:szCs w:val="22"/>
        </w:rPr>
        <w:t>資金將涵蓋以下類別：</w:t>
      </w:r>
    </w:p>
    <w:p w14:paraId="1D397289" w14:textId="77777777" w:rsidR="00077729" w:rsidRPr="006F2CEB" w:rsidRDefault="006F2CEB" w:rsidP="00A67EDD">
      <w:pPr>
        <w:pStyle w:val="DHHSbody"/>
        <w:numPr>
          <w:ilvl w:val="0"/>
          <w:numId w:val="46"/>
        </w:numPr>
        <w:rPr>
          <w:rFonts w:ascii="Microsoft JhengHei" w:eastAsia="Microsoft JhengHei" w:hAnsi="Microsoft JhengHei"/>
          <w:sz w:val="22"/>
          <w:szCs w:val="22"/>
        </w:rPr>
      </w:pPr>
      <w:r w:rsidRPr="006F2CEB">
        <w:rPr>
          <w:rFonts w:ascii="Microsoft JhengHei" w:eastAsia="Microsoft JhengHei" w:hAnsi="Microsoft JhengHei"/>
          <w:sz w:val="22"/>
          <w:szCs w:val="22"/>
        </w:rPr>
        <w:t>六個特定社群（中國人、希臘人、印度人、意大利人、伊斯蘭人和黎巴嫩人）</w:t>
      </w:r>
    </w:p>
    <w:p w14:paraId="3FEBB774" w14:textId="77777777" w:rsidR="00077729" w:rsidRPr="006F2CEB" w:rsidRDefault="006F2CEB" w:rsidP="00A67EDD">
      <w:pPr>
        <w:pStyle w:val="DHHSbody"/>
        <w:numPr>
          <w:ilvl w:val="0"/>
          <w:numId w:val="46"/>
        </w:numPr>
        <w:rPr>
          <w:rFonts w:ascii="Microsoft JhengHei" w:eastAsia="Microsoft JhengHei" w:hAnsi="Microsoft JhengHei"/>
          <w:sz w:val="22"/>
          <w:szCs w:val="22"/>
        </w:rPr>
      </w:pPr>
      <w:r w:rsidRPr="006F2CEB">
        <w:rPr>
          <w:rFonts w:ascii="Microsoft JhengHei" w:eastAsia="Microsoft JhengHei" w:hAnsi="Microsoft JhengHei"/>
          <w:sz w:val="22"/>
          <w:szCs w:val="22"/>
        </w:rPr>
        <w:t>所有其他多元文化社區</w:t>
      </w:r>
    </w:p>
    <w:p w14:paraId="50E9B422" w14:textId="77777777" w:rsidR="008A5D60" w:rsidRPr="006F2CEB" w:rsidRDefault="006F2CEB" w:rsidP="00A67EDD">
      <w:pPr>
        <w:pStyle w:val="DHHSbody"/>
        <w:rPr>
          <w:rFonts w:ascii="Microsoft JhengHei" w:eastAsia="Microsoft JhengHei" w:hAnsi="Microsoft JhengHei"/>
          <w:sz w:val="22"/>
          <w:szCs w:val="22"/>
        </w:rPr>
      </w:pPr>
      <w:r w:rsidRPr="006F2CEB">
        <w:rPr>
          <w:rFonts w:ascii="Microsoft JhengHei" w:eastAsia="Microsoft JhengHei" w:hAnsi="Microsoft JhengHei"/>
          <w:sz w:val="22"/>
          <w:szCs w:val="22"/>
        </w:rPr>
        <w:t xml:space="preserve">還有高達 </w:t>
      </w:r>
      <w:r w:rsidRPr="006F2CEB">
        <w:rPr>
          <w:rFonts w:eastAsia="Microsoft JhengHei" w:cs="Arial"/>
          <w:b/>
          <w:bCs/>
          <w:sz w:val="22"/>
          <w:szCs w:val="22"/>
        </w:rPr>
        <w:t>75000</w:t>
      </w:r>
      <w:r w:rsidRPr="006F2CEB">
        <w:rPr>
          <w:rFonts w:ascii="Microsoft JhengHei" w:eastAsia="Microsoft JhengHei" w:hAnsi="Microsoft JhengHei"/>
          <w:b/>
          <w:bCs/>
          <w:sz w:val="22"/>
          <w:szCs w:val="22"/>
        </w:rPr>
        <w:t xml:space="preserve"> 澳元</w:t>
      </w:r>
      <w:r w:rsidRPr="006F2CEB">
        <w:rPr>
          <w:rFonts w:ascii="Microsoft JhengHei" w:eastAsia="Microsoft JhengHei" w:hAnsi="Microsoft JhengHei"/>
          <w:sz w:val="22"/>
          <w:szCs w:val="22"/>
        </w:rPr>
        <w:t>的資金可用於支持社區團體研究多元文化博物館或遺產中心的可行性。</w:t>
      </w:r>
    </w:p>
    <w:p w14:paraId="30B051C5" w14:textId="77777777" w:rsidR="003D7E30" w:rsidRPr="006F2CEB" w:rsidRDefault="006F2CEB" w:rsidP="00077729">
      <w:pPr>
        <w:pStyle w:val="Heading1"/>
        <w:rPr>
          <w:rFonts w:ascii="Microsoft JhengHei" w:eastAsia="Microsoft JhengHei" w:hAnsi="Microsoft JhengHei"/>
        </w:rPr>
      </w:pPr>
      <w:r w:rsidRPr="006F2CEB">
        <w:rPr>
          <w:rFonts w:ascii="Microsoft JhengHei" w:eastAsia="Microsoft JhengHei" w:hAnsi="Microsoft JhengHei"/>
        </w:rPr>
        <w:t>誰可以申請這筆資金？</w:t>
      </w:r>
    </w:p>
    <w:p w14:paraId="773DCF1A" w14:textId="77777777" w:rsidR="00077729" w:rsidRPr="006F2CEB" w:rsidRDefault="006F2CEB" w:rsidP="00A67EDD">
      <w:pPr>
        <w:pStyle w:val="DHHSbody"/>
        <w:rPr>
          <w:rFonts w:ascii="Microsoft JhengHei" w:eastAsia="Microsoft JhengHei" w:hAnsi="Microsoft JhengHei"/>
          <w:sz w:val="22"/>
          <w:szCs w:val="22"/>
        </w:rPr>
      </w:pPr>
      <w:r w:rsidRPr="006F2CEB">
        <w:rPr>
          <w:rFonts w:ascii="Microsoft JhengHei" w:eastAsia="Microsoft JhengHei" w:hAnsi="Microsoft JhengHei"/>
          <w:sz w:val="22"/>
          <w:szCs w:val="22"/>
        </w:rPr>
        <w:t>必須是符合以下條件的組織：</w:t>
      </w:r>
    </w:p>
    <w:p w14:paraId="193EFECD" w14:textId="77777777" w:rsidR="00077729" w:rsidRPr="006F2CEB" w:rsidRDefault="006F2CEB" w:rsidP="00A67EDD">
      <w:pPr>
        <w:pStyle w:val="DHHSbody"/>
        <w:numPr>
          <w:ilvl w:val="0"/>
          <w:numId w:val="47"/>
        </w:numPr>
        <w:rPr>
          <w:rFonts w:ascii="Microsoft JhengHei" w:eastAsia="Microsoft JhengHei" w:hAnsi="Microsoft JhengHei"/>
          <w:sz w:val="22"/>
          <w:szCs w:val="22"/>
        </w:rPr>
      </w:pPr>
      <w:r w:rsidRPr="006F2CEB">
        <w:rPr>
          <w:rFonts w:ascii="Microsoft JhengHei" w:eastAsia="Microsoft JhengHei" w:hAnsi="Microsoft JhengHei"/>
          <w:sz w:val="22"/>
          <w:szCs w:val="22"/>
        </w:rPr>
        <w:t>是一家非盈利多元文化社區組織或社會企業，使命是專門支持維多利亞州的多元文化社區。</w:t>
      </w:r>
    </w:p>
    <w:p w14:paraId="20C1B699" w14:textId="77777777" w:rsidR="00077729" w:rsidRPr="006F2CEB" w:rsidRDefault="006F2CEB" w:rsidP="00A67EDD">
      <w:pPr>
        <w:pStyle w:val="DHHSbody"/>
        <w:numPr>
          <w:ilvl w:val="0"/>
          <w:numId w:val="47"/>
        </w:numPr>
        <w:rPr>
          <w:rFonts w:ascii="Microsoft JhengHei" w:eastAsia="Microsoft JhengHei" w:hAnsi="Microsoft JhengHei"/>
          <w:sz w:val="22"/>
          <w:szCs w:val="22"/>
        </w:rPr>
      </w:pPr>
      <w:r w:rsidRPr="006F2CEB">
        <w:rPr>
          <w:rFonts w:ascii="Microsoft JhengHei" w:eastAsia="Microsoft JhengHei" w:hAnsi="Microsoft JhengHei"/>
          <w:sz w:val="22"/>
          <w:szCs w:val="22"/>
        </w:rPr>
        <w:t>是法人實體。</w:t>
      </w:r>
    </w:p>
    <w:p w14:paraId="4286C0EE" w14:textId="77777777" w:rsidR="00077729" w:rsidRPr="006F2CEB" w:rsidRDefault="006F2CEB" w:rsidP="00A67EDD">
      <w:pPr>
        <w:pStyle w:val="DHHSbody"/>
        <w:numPr>
          <w:ilvl w:val="0"/>
          <w:numId w:val="47"/>
        </w:numPr>
        <w:rPr>
          <w:rFonts w:ascii="Microsoft JhengHei" w:eastAsia="Microsoft JhengHei" w:hAnsi="Microsoft JhengHei"/>
          <w:sz w:val="22"/>
          <w:szCs w:val="22"/>
        </w:rPr>
      </w:pPr>
      <w:r w:rsidRPr="006F2CEB">
        <w:rPr>
          <w:rFonts w:ascii="Microsoft JhengHei" w:eastAsia="Microsoft JhengHei" w:hAnsi="Microsoft JhengHei"/>
          <w:sz w:val="22"/>
          <w:szCs w:val="22"/>
        </w:rPr>
        <w:t xml:space="preserve">先前收到過 </w:t>
      </w:r>
      <w:r w:rsidRPr="006F2CEB">
        <w:rPr>
          <w:rFonts w:asciiTheme="minorBidi" w:eastAsia="Microsoft JhengHei" w:hAnsiTheme="minorBidi" w:cstheme="minorBidi"/>
          <w:sz w:val="22"/>
          <w:szCs w:val="22"/>
        </w:rPr>
        <w:t>Fairer Victoria</w:t>
      </w:r>
      <w:r w:rsidRPr="006F2CEB">
        <w:rPr>
          <w:rFonts w:ascii="Microsoft JhengHei" w:eastAsia="Microsoft JhengHei" w:hAnsi="Microsoft JhengHei"/>
          <w:sz w:val="22"/>
          <w:szCs w:val="22"/>
        </w:rPr>
        <w:t xml:space="preserve"> 資助的補助金（包括來自多元文化事務辦公室的資助），但是沒有任何未完成的專案報告。</w:t>
      </w:r>
    </w:p>
    <w:p w14:paraId="46A450E3" w14:textId="77777777" w:rsidR="00077729" w:rsidRPr="006F2CEB" w:rsidRDefault="006F2CEB" w:rsidP="00A67EDD">
      <w:pPr>
        <w:pStyle w:val="DHHSbody"/>
        <w:rPr>
          <w:rFonts w:ascii="Microsoft JhengHei" w:eastAsia="Microsoft JhengHei" w:hAnsi="Microsoft JhengHei"/>
          <w:sz w:val="22"/>
          <w:szCs w:val="22"/>
        </w:rPr>
      </w:pPr>
      <w:r w:rsidRPr="006F2CEB">
        <w:rPr>
          <w:rFonts w:ascii="Microsoft JhengHei" w:eastAsia="Microsoft JhengHei" w:hAnsi="Microsoft JhengHei"/>
          <w:sz w:val="22"/>
          <w:szCs w:val="22"/>
        </w:rPr>
        <w:t>今年，本計劃強烈鼓勵針對以下多元文化群體的項目申請：</w:t>
      </w:r>
    </w:p>
    <w:p w14:paraId="28BFF9EB" w14:textId="77777777" w:rsidR="00077729" w:rsidRPr="006F2CEB" w:rsidRDefault="006F2CEB" w:rsidP="00A67EDD">
      <w:pPr>
        <w:pStyle w:val="DHHSbody"/>
        <w:numPr>
          <w:ilvl w:val="0"/>
          <w:numId w:val="48"/>
        </w:numPr>
        <w:rPr>
          <w:rFonts w:ascii="Microsoft JhengHei" w:eastAsia="Microsoft JhengHei" w:hAnsi="Microsoft JhengHei"/>
          <w:sz w:val="22"/>
          <w:szCs w:val="22"/>
        </w:rPr>
      </w:pPr>
      <w:r w:rsidRPr="006F2CEB">
        <w:rPr>
          <w:rFonts w:ascii="Microsoft JhengHei" w:eastAsia="Microsoft JhengHei" w:hAnsi="Microsoft JhengHei"/>
          <w:sz w:val="22"/>
          <w:szCs w:val="22"/>
        </w:rPr>
        <w:t>多元文化地區或偏遠社區</w:t>
      </w:r>
    </w:p>
    <w:p w14:paraId="67E383F6" w14:textId="77777777" w:rsidR="00077729" w:rsidRPr="006F2CEB" w:rsidRDefault="006F2CEB" w:rsidP="00A67EDD">
      <w:pPr>
        <w:pStyle w:val="DHHSbody"/>
        <w:numPr>
          <w:ilvl w:val="0"/>
          <w:numId w:val="48"/>
        </w:numPr>
        <w:rPr>
          <w:rFonts w:ascii="Microsoft JhengHei" w:eastAsia="Microsoft JhengHei" w:hAnsi="Microsoft JhengHei"/>
          <w:sz w:val="22"/>
          <w:szCs w:val="22"/>
        </w:rPr>
      </w:pPr>
      <w:r w:rsidRPr="006F2CEB">
        <w:rPr>
          <w:rFonts w:ascii="Microsoft JhengHei" w:eastAsia="Microsoft JhengHei" w:hAnsi="Microsoft JhengHei"/>
          <w:sz w:val="22"/>
          <w:szCs w:val="22"/>
        </w:rPr>
        <w:t>新興的多元文化社區</w:t>
      </w:r>
    </w:p>
    <w:p w14:paraId="1E4A5B2C" w14:textId="77777777" w:rsidR="008A5D60" w:rsidRPr="006F2CEB" w:rsidRDefault="006F2CEB" w:rsidP="00A67EDD">
      <w:pPr>
        <w:pStyle w:val="DHHSbody"/>
        <w:numPr>
          <w:ilvl w:val="0"/>
          <w:numId w:val="48"/>
        </w:numPr>
        <w:rPr>
          <w:rFonts w:ascii="Microsoft JhengHei" w:eastAsia="Microsoft JhengHei" w:hAnsi="Microsoft JhengHei"/>
          <w:sz w:val="22"/>
          <w:szCs w:val="22"/>
        </w:rPr>
      </w:pPr>
      <w:r w:rsidRPr="006F2CEB">
        <w:rPr>
          <w:rFonts w:ascii="Microsoft JhengHei" w:eastAsia="Microsoft JhengHei" w:hAnsi="Microsoft JhengHei"/>
          <w:sz w:val="22"/>
          <w:szCs w:val="22"/>
        </w:rPr>
        <w:t>專注於為婦女和性別多元化人士取得積極成果的項目。</w:t>
      </w:r>
    </w:p>
    <w:p w14:paraId="2598628E" w14:textId="77777777" w:rsidR="00077729" w:rsidRPr="006F2CEB" w:rsidRDefault="006F2CEB" w:rsidP="00352122">
      <w:pPr>
        <w:pStyle w:val="Heading1"/>
        <w:rPr>
          <w:rFonts w:ascii="Microsoft JhengHei" w:eastAsia="Microsoft JhengHei" w:hAnsi="Microsoft JhengHei"/>
        </w:rPr>
      </w:pPr>
      <w:r w:rsidRPr="006F2CEB">
        <w:rPr>
          <w:rFonts w:ascii="Microsoft JhengHei" w:eastAsia="Microsoft JhengHei" w:hAnsi="Microsoft JhengHei"/>
        </w:rPr>
        <w:lastRenderedPageBreak/>
        <w:t>計劃時間表</w:t>
      </w:r>
    </w:p>
    <w:p w14:paraId="6209A492" w14:textId="77777777" w:rsidR="00077729" w:rsidRPr="006F2CEB" w:rsidRDefault="006F2CEB" w:rsidP="00A67EDD">
      <w:pPr>
        <w:pStyle w:val="DHHSbody"/>
        <w:rPr>
          <w:rFonts w:ascii="Microsoft JhengHei" w:eastAsia="Microsoft JhengHei" w:hAnsi="Microsoft JhengHei"/>
          <w:sz w:val="22"/>
          <w:szCs w:val="22"/>
        </w:rPr>
      </w:pPr>
      <w:r w:rsidRPr="006F2CEB">
        <w:rPr>
          <w:rFonts w:ascii="Microsoft JhengHei" w:eastAsia="Microsoft JhengHei" w:hAnsi="Microsoft JhengHei"/>
          <w:sz w:val="22"/>
          <w:szCs w:val="22"/>
        </w:rPr>
        <w:t xml:space="preserve">申請於 </w:t>
      </w:r>
      <w:r w:rsidRPr="006F2CEB">
        <w:rPr>
          <w:rFonts w:asciiTheme="minorBidi" w:eastAsia="Microsoft JhengHei" w:hAnsiTheme="minorBidi" w:cstheme="minorBidi"/>
          <w:b/>
          <w:bCs/>
          <w:sz w:val="22"/>
          <w:szCs w:val="22"/>
        </w:rPr>
        <w:t>9</w:t>
      </w:r>
      <w:r w:rsidRPr="006F2CEB">
        <w:rPr>
          <w:rFonts w:ascii="Microsoft JhengHei" w:eastAsia="Microsoft JhengHei" w:hAnsi="Microsoft JhengHei"/>
          <w:b/>
          <w:bCs/>
          <w:sz w:val="22"/>
          <w:szCs w:val="22"/>
        </w:rPr>
        <w:t xml:space="preserve"> 月 </w:t>
      </w:r>
      <w:r w:rsidRPr="006F2CEB">
        <w:rPr>
          <w:rFonts w:asciiTheme="minorBidi" w:eastAsia="Microsoft JhengHei" w:hAnsiTheme="minorBidi" w:cstheme="minorBidi"/>
          <w:b/>
          <w:bCs/>
          <w:sz w:val="22"/>
          <w:szCs w:val="22"/>
        </w:rPr>
        <w:t>27</w:t>
      </w:r>
      <w:r w:rsidRPr="006F2CEB">
        <w:rPr>
          <w:rFonts w:ascii="Microsoft JhengHei" w:eastAsia="Microsoft JhengHei" w:hAnsi="Microsoft JhengHei"/>
          <w:b/>
          <w:bCs/>
          <w:sz w:val="22"/>
          <w:szCs w:val="22"/>
        </w:rPr>
        <w:t xml:space="preserve"> 日（星期三）</w:t>
      </w:r>
      <w:r w:rsidRPr="006F2CEB">
        <w:rPr>
          <w:rFonts w:ascii="Microsoft JhengHei" w:eastAsia="Microsoft JhengHei" w:hAnsi="Microsoft JhengHei"/>
          <w:sz w:val="22"/>
          <w:szCs w:val="22"/>
        </w:rPr>
        <w:t>開放，並於</w:t>
      </w:r>
      <w:r w:rsidRPr="006F2CEB">
        <w:rPr>
          <w:rFonts w:ascii="Microsoft JhengHei" w:eastAsia="Microsoft JhengHei" w:hAnsi="Microsoft JhengHei"/>
          <w:b/>
          <w:bCs/>
          <w:sz w:val="22"/>
          <w:szCs w:val="22"/>
        </w:rPr>
        <w:t xml:space="preserve"> </w:t>
      </w:r>
      <w:r w:rsidRPr="006F2CEB">
        <w:rPr>
          <w:rFonts w:eastAsia="Microsoft JhengHei" w:cs="Arial"/>
          <w:b/>
          <w:bCs/>
          <w:sz w:val="22"/>
          <w:szCs w:val="22"/>
        </w:rPr>
        <w:t>2023</w:t>
      </w:r>
      <w:r w:rsidRPr="006F2CEB">
        <w:rPr>
          <w:rFonts w:ascii="Microsoft JhengHei" w:eastAsia="Microsoft JhengHei" w:hAnsi="Microsoft JhengHei"/>
          <w:b/>
          <w:bCs/>
          <w:sz w:val="22"/>
          <w:szCs w:val="22"/>
        </w:rPr>
        <w:t xml:space="preserve"> 年 </w:t>
      </w:r>
      <w:r w:rsidRPr="006F2CEB">
        <w:rPr>
          <w:rFonts w:asciiTheme="minorBidi" w:eastAsia="Microsoft JhengHei" w:hAnsiTheme="minorBidi" w:cstheme="minorBidi"/>
          <w:b/>
          <w:bCs/>
          <w:sz w:val="22"/>
          <w:szCs w:val="22"/>
        </w:rPr>
        <w:t>12</w:t>
      </w:r>
      <w:r w:rsidRPr="006F2CEB">
        <w:rPr>
          <w:rFonts w:ascii="Microsoft JhengHei" w:eastAsia="Microsoft JhengHei" w:hAnsi="Microsoft JhengHei"/>
          <w:b/>
          <w:bCs/>
          <w:sz w:val="22"/>
          <w:szCs w:val="22"/>
        </w:rPr>
        <w:t xml:space="preserve"> 月 </w:t>
      </w:r>
      <w:r w:rsidRPr="006F2CEB">
        <w:rPr>
          <w:rFonts w:eastAsia="Microsoft JhengHei" w:cs="Arial"/>
          <w:b/>
          <w:bCs/>
          <w:sz w:val="22"/>
          <w:szCs w:val="22"/>
        </w:rPr>
        <w:t>6</w:t>
      </w:r>
      <w:r w:rsidRPr="006F2CEB">
        <w:rPr>
          <w:rFonts w:ascii="Microsoft JhengHei" w:eastAsia="Microsoft JhengHei" w:hAnsi="Microsoft JhengHei"/>
          <w:b/>
          <w:bCs/>
          <w:sz w:val="22"/>
          <w:szCs w:val="22"/>
        </w:rPr>
        <w:t xml:space="preserve"> 日（星期三）</w:t>
      </w:r>
      <w:r w:rsidRPr="006F2CEB">
        <w:rPr>
          <w:rFonts w:ascii="Microsoft JhengHei" w:eastAsia="Microsoft JhengHei" w:hAnsi="Microsoft JhengHei"/>
          <w:sz w:val="22"/>
          <w:szCs w:val="22"/>
        </w:rPr>
        <w:t>截止。</w:t>
      </w:r>
      <w:r w:rsidRPr="006F2CEB">
        <w:rPr>
          <w:rFonts w:ascii="Microsoft JhengHei" w:eastAsia="Microsoft JhengHei" w:hAnsi="Microsoft JhengHei"/>
          <w:sz w:val="22"/>
          <w:szCs w:val="22"/>
        </w:rPr>
        <w:br/>
        <w:t xml:space="preserve">獲批的申請將於 </w:t>
      </w:r>
      <w:r w:rsidRPr="006F2CEB">
        <w:rPr>
          <w:rFonts w:asciiTheme="minorBidi" w:eastAsia="Microsoft JhengHei" w:hAnsiTheme="minorBidi" w:cstheme="minorBidi"/>
          <w:sz w:val="22"/>
          <w:szCs w:val="22"/>
        </w:rPr>
        <w:t>2023</w:t>
      </w:r>
      <w:r w:rsidRPr="006F2CEB">
        <w:rPr>
          <w:rFonts w:ascii="Microsoft JhengHei" w:eastAsia="Microsoft JhengHei" w:hAnsi="Microsoft JhengHei"/>
          <w:sz w:val="22"/>
          <w:szCs w:val="22"/>
        </w:rPr>
        <w:t xml:space="preserve"> 年 </w:t>
      </w:r>
      <w:r w:rsidRPr="006F2CEB">
        <w:rPr>
          <w:rFonts w:asciiTheme="minorBidi" w:eastAsia="Microsoft JhengHei" w:hAnsiTheme="minorBidi" w:cstheme="minorBidi"/>
          <w:sz w:val="22"/>
          <w:szCs w:val="22"/>
        </w:rPr>
        <w:t>12</w:t>
      </w:r>
      <w:r w:rsidRPr="006F2CEB">
        <w:rPr>
          <w:rFonts w:ascii="Microsoft JhengHei" w:eastAsia="Microsoft JhengHei" w:hAnsi="Microsoft JhengHei"/>
          <w:sz w:val="22"/>
          <w:szCs w:val="22"/>
        </w:rPr>
        <w:t xml:space="preserve"> 月公佈。</w:t>
      </w:r>
    </w:p>
    <w:p w14:paraId="26FB5DB7" w14:textId="77777777" w:rsidR="00077729" w:rsidRPr="006F2CEB" w:rsidRDefault="006F2CEB" w:rsidP="00352122">
      <w:pPr>
        <w:pStyle w:val="Heading1"/>
        <w:rPr>
          <w:rFonts w:ascii="Microsoft JhengHei" w:eastAsia="Microsoft JhengHei" w:hAnsi="Microsoft JhengHei"/>
        </w:rPr>
      </w:pPr>
      <w:r w:rsidRPr="006F2CEB">
        <w:rPr>
          <w:rFonts w:ascii="Microsoft JhengHei" w:eastAsia="Microsoft JhengHei" w:hAnsi="Microsoft JhengHei"/>
        </w:rPr>
        <w:t>如何申請</w:t>
      </w:r>
    </w:p>
    <w:p w14:paraId="144705CE" w14:textId="77777777" w:rsidR="00077729" w:rsidRPr="006F2CEB" w:rsidRDefault="006F2CEB" w:rsidP="00A67EDD">
      <w:pPr>
        <w:pStyle w:val="DHHSbody"/>
        <w:rPr>
          <w:rFonts w:ascii="Microsoft JhengHei" w:eastAsia="Microsoft JhengHei" w:hAnsi="Microsoft JhengHei"/>
          <w:sz w:val="22"/>
          <w:szCs w:val="22"/>
        </w:rPr>
      </w:pPr>
      <w:r w:rsidRPr="006F2CEB">
        <w:rPr>
          <w:rFonts w:ascii="Microsoft JhengHei" w:eastAsia="Microsoft JhengHei" w:hAnsi="Microsoft JhengHei"/>
          <w:sz w:val="22"/>
          <w:szCs w:val="22"/>
        </w:rPr>
        <w:t>請仔細閱讀計劃指南並在</w:t>
      </w:r>
      <w:hyperlink r:id="rId16" w:tgtFrame="_blank" w:history="1">
        <w:r w:rsidRPr="006F2CEB">
          <w:rPr>
            <w:rFonts w:ascii="Microsoft JhengHei" w:eastAsia="Microsoft JhengHei" w:hAnsi="Microsoft JhengHei"/>
            <w:sz w:val="22"/>
            <w:szCs w:val="22"/>
          </w:rPr>
          <w:t>多元文化社區基礎設施基金網站</w:t>
        </w:r>
      </w:hyperlink>
      <w:r w:rsidRPr="006F2CEB">
        <w:rPr>
          <w:rFonts w:asciiTheme="minorBidi" w:eastAsia="Microsoft JhengHei" w:hAnsiTheme="minorBidi" w:cstheme="minorBidi"/>
          <w:sz w:val="22"/>
          <w:szCs w:val="22"/>
        </w:rPr>
        <w:t>&lt;www.vic.gov.au/multicultural-community-infrastructure-fund&gt;</w:t>
      </w:r>
      <w:r w:rsidRPr="006F2CEB">
        <w:rPr>
          <w:rFonts w:ascii="Microsoft JhengHei" w:eastAsia="Microsoft JhengHei" w:hAnsi="Microsoft JhengHei"/>
          <w:sz w:val="22"/>
          <w:szCs w:val="22"/>
        </w:rPr>
        <w:t>上填寫線上申請表</w:t>
      </w:r>
    </w:p>
    <w:p w14:paraId="03B67EE4" w14:textId="77777777" w:rsidR="00077729" w:rsidRPr="006F2CEB" w:rsidRDefault="006F2CEB" w:rsidP="00A67EDD">
      <w:pPr>
        <w:pStyle w:val="DHHSbody"/>
        <w:rPr>
          <w:rFonts w:ascii="Microsoft JhengHei" w:eastAsia="Microsoft JhengHei" w:hAnsi="Microsoft JhengHei"/>
          <w:sz w:val="22"/>
          <w:szCs w:val="22"/>
        </w:rPr>
      </w:pPr>
      <w:r w:rsidRPr="006F2CEB">
        <w:rPr>
          <w:rFonts w:ascii="Microsoft JhengHei" w:eastAsia="Microsoft JhengHei" w:hAnsi="Microsoft JhengHei"/>
          <w:sz w:val="22"/>
          <w:szCs w:val="22"/>
        </w:rPr>
        <w:t>該部門將舉辦網絡研討會，以幫助各組織解答與申請有關的問題。詳情將會在網站上公佈。</w:t>
      </w:r>
    </w:p>
    <w:p w14:paraId="0B2E9625" w14:textId="77777777" w:rsidR="00077729" w:rsidRPr="006F2CEB" w:rsidRDefault="006F2CEB" w:rsidP="00352122">
      <w:pPr>
        <w:pStyle w:val="Heading1"/>
        <w:rPr>
          <w:rFonts w:ascii="Microsoft JhengHei" w:eastAsia="Microsoft JhengHei" w:hAnsi="Microsoft JhengHei"/>
        </w:rPr>
      </w:pPr>
      <w:r w:rsidRPr="006F2CEB">
        <w:rPr>
          <w:rFonts w:ascii="Microsoft JhengHei" w:eastAsia="Microsoft JhengHei" w:hAnsi="Microsoft JhengHei"/>
        </w:rPr>
        <w:t>詳情</w:t>
      </w:r>
    </w:p>
    <w:p w14:paraId="1542CE74" w14:textId="43870E28" w:rsidR="00077729" w:rsidRPr="006F2CEB" w:rsidRDefault="006F2CEB" w:rsidP="00A67EDD">
      <w:pPr>
        <w:pStyle w:val="DHHSbody"/>
        <w:rPr>
          <w:rFonts w:ascii="Microsoft JhengHei" w:eastAsia="Microsoft JhengHei" w:hAnsi="Microsoft JhengHei"/>
          <w:sz w:val="22"/>
          <w:szCs w:val="22"/>
        </w:rPr>
      </w:pPr>
      <w:proofErr w:type="spellStart"/>
      <w:r w:rsidRPr="006F2CEB">
        <w:rPr>
          <w:rFonts w:ascii="Microsoft JhengHei" w:eastAsia="Microsoft JhengHei" w:hAnsi="Microsoft JhengHei"/>
          <w:sz w:val="22"/>
          <w:szCs w:val="22"/>
        </w:rPr>
        <w:t>如需了解更多信息，請瀏覽網站</w:t>
      </w:r>
      <w:proofErr w:type="spellEnd"/>
      <w:r w:rsidRPr="006F2CEB">
        <w:rPr>
          <w:rFonts w:ascii="Microsoft JhengHei" w:eastAsia="Microsoft JhengHei" w:hAnsi="Microsoft JhengHei"/>
          <w:sz w:val="22"/>
          <w:szCs w:val="22"/>
        </w:rPr>
        <w:t xml:space="preserve"> </w:t>
      </w:r>
      <w:r w:rsidRPr="00454C55">
        <w:rPr>
          <w:rFonts w:asciiTheme="minorBidi" w:eastAsia="Microsoft JhengHei" w:hAnsiTheme="minorBidi" w:cstheme="minorBidi"/>
          <w:sz w:val="22"/>
          <w:szCs w:val="22"/>
        </w:rPr>
        <w:t>&lt;</w:t>
      </w:r>
      <w:hyperlink r:id="rId17" w:tgtFrame="_blank" w:history="1">
        <w:r w:rsidR="0035148A" w:rsidRPr="00454C55">
          <w:rPr>
            <w:rStyle w:val="Hyperlink"/>
            <w:color w:val="auto"/>
            <w:sz w:val="22"/>
            <w:szCs w:val="22"/>
            <w:u w:val="none"/>
            <w:shd w:val="clear" w:color="auto" w:fill="FFFFFF"/>
          </w:rPr>
          <w:t>https://www.vic.gov.au/multicultural-community-infrastructure-fund</w:t>
        </w:r>
      </w:hyperlink>
      <w:r w:rsidRPr="00454C55">
        <w:rPr>
          <w:rFonts w:asciiTheme="minorBidi" w:eastAsia="Microsoft JhengHei" w:hAnsiTheme="minorBidi" w:cstheme="minorBidi"/>
          <w:sz w:val="22"/>
          <w:szCs w:val="22"/>
        </w:rPr>
        <w:t>&gt;</w:t>
      </w:r>
      <w:r w:rsidRPr="006F2CEB">
        <w:rPr>
          <w:rFonts w:ascii="Microsoft JhengHei" w:eastAsia="Microsoft JhengHei" w:hAnsi="Microsoft JhengHei"/>
          <w:sz w:val="22"/>
          <w:szCs w:val="22"/>
        </w:rPr>
        <w:t xml:space="preserve"> </w:t>
      </w:r>
      <w:proofErr w:type="spellStart"/>
      <w:r w:rsidRPr="006F2CEB">
        <w:rPr>
          <w:rFonts w:ascii="Microsoft JhengHei" w:eastAsia="Microsoft JhengHei" w:hAnsi="Microsoft JhengHei"/>
          <w:sz w:val="22"/>
          <w:szCs w:val="22"/>
        </w:rPr>
        <w:t>或</w:t>
      </w:r>
      <w:hyperlink r:id="rId18" w:tgtFrame="_blank" w:history="1">
        <w:r w:rsidRPr="006F2CEB">
          <w:rPr>
            <w:rFonts w:ascii="Microsoft JhengHei" w:eastAsia="Microsoft JhengHei" w:hAnsi="Microsoft JhengHei"/>
            <w:sz w:val="22"/>
            <w:szCs w:val="22"/>
          </w:rPr>
          <w:t>發送電子郵件至多元文化事務計劃和資助團隊</w:t>
        </w:r>
        <w:proofErr w:type="spellEnd"/>
      </w:hyperlink>
      <w:r w:rsidRPr="006F2CEB">
        <w:rPr>
          <w:rFonts w:ascii="Microsoft JhengHei" w:eastAsia="Microsoft JhengHei" w:hAnsi="Microsoft JhengHei"/>
          <w:sz w:val="22"/>
          <w:szCs w:val="22"/>
        </w:rPr>
        <w:t xml:space="preserve"> </w:t>
      </w:r>
      <w:r w:rsidRPr="006F2CEB">
        <w:rPr>
          <w:rFonts w:asciiTheme="minorBidi" w:eastAsia="Microsoft JhengHei" w:hAnsiTheme="minorBidi" w:cstheme="minorBidi"/>
          <w:sz w:val="22"/>
          <w:szCs w:val="22"/>
        </w:rPr>
        <w:t>&lt;multicultural.infrastructu</w:t>
      </w:r>
      <w:bookmarkStart w:id="2" w:name="_GoBack"/>
      <w:bookmarkEnd w:id="2"/>
      <w:r w:rsidRPr="006F2CEB">
        <w:rPr>
          <w:rFonts w:asciiTheme="minorBidi" w:eastAsia="Microsoft JhengHei" w:hAnsiTheme="minorBidi" w:cstheme="minorBidi"/>
          <w:sz w:val="22"/>
          <w:szCs w:val="22"/>
        </w:rPr>
        <w:t>re@dffh.vic.gov.au&gt;</w:t>
      </w:r>
      <w:r w:rsidRPr="006F2CEB">
        <w:rPr>
          <w:rFonts w:ascii="Microsoft JhengHei" w:eastAsia="Microsoft JhengHei" w:hAnsi="Microsoft JhengHei"/>
          <w:sz w:val="22"/>
          <w:szCs w:val="22"/>
        </w:rPr>
        <w:t xml:space="preserve"> </w:t>
      </w:r>
      <w:proofErr w:type="spellStart"/>
      <w:r w:rsidRPr="006F2CEB">
        <w:rPr>
          <w:rFonts w:ascii="Microsoft JhengHei" w:eastAsia="Microsoft JhengHei" w:hAnsi="Microsoft JhengHei"/>
          <w:sz w:val="22"/>
          <w:szCs w:val="22"/>
        </w:rPr>
        <w:t>或在工作時間致電</w:t>
      </w:r>
      <w:proofErr w:type="spellEnd"/>
      <w:r w:rsidRPr="006F2CEB">
        <w:rPr>
          <w:rFonts w:ascii="Microsoft JhengHei" w:eastAsia="Microsoft JhengHei" w:hAnsi="Microsoft JhengHei"/>
          <w:sz w:val="22"/>
          <w:szCs w:val="22"/>
        </w:rPr>
        <w:t xml:space="preserve"> </w:t>
      </w:r>
      <w:r w:rsidRPr="006F2CEB">
        <w:rPr>
          <w:rFonts w:eastAsia="Microsoft JhengHei" w:cs="Arial"/>
          <w:sz w:val="22"/>
          <w:szCs w:val="22"/>
        </w:rPr>
        <w:t>1300 112 755</w:t>
      </w:r>
      <w:r w:rsidRPr="006F2CEB">
        <w:rPr>
          <w:rFonts w:ascii="Microsoft JhengHei" w:eastAsia="Microsoft JhengHei" w:hAnsi="Microsoft JhengHei"/>
          <w:sz w:val="22"/>
          <w:szCs w:val="22"/>
        </w:rPr>
        <w:t>。</w:t>
      </w:r>
    </w:p>
    <w:p w14:paraId="3EF6F6C8" w14:textId="77777777" w:rsidR="003B1BDC" w:rsidRPr="006F2CEB" w:rsidRDefault="003B1BDC" w:rsidP="003B1BDC">
      <w:pPr>
        <w:pStyle w:val="Body"/>
        <w:rPr>
          <w:rFonts w:ascii="Microsoft JhengHei" w:eastAsia="Microsoft JhengHei" w:hAnsi="Microsoft JhengHei"/>
        </w:rPr>
      </w:pPr>
    </w:p>
    <w:tbl>
      <w:tblPr>
        <w:tblStyle w:val="TableGrid"/>
        <w:tblW w:w="0" w:type="auto"/>
        <w:tblCellMar>
          <w:bottom w:w="108" w:type="dxa"/>
        </w:tblCellMar>
        <w:tblLook w:val="0600" w:firstRow="0" w:lastRow="0" w:firstColumn="0" w:lastColumn="0" w:noHBand="1" w:noVBand="1"/>
      </w:tblPr>
      <w:tblGrid>
        <w:gridCol w:w="10194"/>
      </w:tblGrid>
      <w:tr w:rsidR="00F70C62" w:rsidRPr="006F2CEB" w14:paraId="7FB7F3E5" w14:textId="77777777" w:rsidTr="00641724">
        <w:tc>
          <w:tcPr>
            <w:tcW w:w="10194" w:type="dxa"/>
          </w:tcPr>
          <w:p w14:paraId="23662ACE" w14:textId="77777777" w:rsidR="0055119B" w:rsidRPr="006F2CEB" w:rsidRDefault="006F2CEB" w:rsidP="00E33237">
            <w:pPr>
              <w:pStyle w:val="Imprint"/>
              <w:rPr>
                <w:rFonts w:ascii="Microsoft JhengHei" w:eastAsia="Microsoft JhengHei" w:hAnsi="Microsoft JhengHei"/>
              </w:rPr>
            </w:pPr>
            <w:bookmarkStart w:id="3" w:name="_Hlk37240926"/>
            <w:r w:rsidRPr="006F2CEB">
              <w:rPr>
                <w:rFonts w:ascii="Microsoft JhengHei" w:eastAsia="Microsoft JhengHei" w:hAnsi="Microsoft JhengHei"/>
              </w:rPr>
              <w:t>獲維州政府授權發布。</w:t>
            </w:r>
            <w:r w:rsidRPr="006F2CEB">
              <w:rPr>
                <w:rFonts w:asciiTheme="minorBidi" w:eastAsia="Microsoft JhengHei" w:hAnsiTheme="minorBidi" w:cstheme="minorBidi"/>
              </w:rPr>
              <w:t>1 Treasury Place, Melbourne</w:t>
            </w:r>
          </w:p>
          <w:p w14:paraId="2184D3A4" w14:textId="77777777" w:rsidR="0055119B" w:rsidRPr="006F2CEB" w:rsidRDefault="006F2CEB" w:rsidP="00730DB8">
            <w:pPr>
              <w:pStyle w:val="Imprint"/>
              <w:rPr>
                <w:rFonts w:ascii="Microsoft JhengHei" w:eastAsia="Microsoft JhengHei" w:hAnsi="Microsoft JhengHei"/>
              </w:rPr>
            </w:pPr>
            <w:r w:rsidRPr="006F2CEB">
              <w:rPr>
                <w:rFonts w:ascii="Microsoft JhengHei" w:eastAsia="Microsoft JhengHei" w:hAnsi="Microsoft JhengHei"/>
              </w:rPr>
              <w:t>© 澳洲維多利亞州家庭、公平與房屋部，</w:t>
            </w:r>
            <w:r w:rsidR="00B57218" w:rsidRPr="006F2CEB">
              <w:rPr>
                <w:rFonts w:asciiTheme="minorBidi" w:eastAsia="Microsoft JhengHei" w:hAnsiTheme="minorBidi" w:cstheme="minorBidi"/>
                <w:color w:val="000000" w:themeColor="text1"/>
              </w:rPr>
              <w:t>2023</w:t>
            </w:r>
            <w:r w:rsidR="00B57218" w:rsidRPr="006F2CEB">
              <w:rPr>
                <w:rFonts w:ascii="Microsoft JhengHei" w:eastAsia="Microsoft JhengHei" w:hAnsi="Microsoft JhengHei"/>
                <w:color w:val="000000" w:themeColor="text1"/>
              </w:rPr>
              <w:t xml:space="preserve"> 年 </w:t>
            </w:r>
            <w:r w:rsidR="00B57218" w:rsidRPr="006F2CEB">
              <w:rPr>
                <w:rFonts w:asciiTheme="minorBidi" w:eastAsia="Microsoft JhengHei" w:hAnsiTheme="minorBidi" w:cstheme="minorBidi"/>
                <w:color w:val="000000" w:themeColor="text1"/>
              </w:rPr>
              <w:t>9</w:t>
            </w:r>
            <w:r w:rsidR="00B57218" w:rsidRPr="006F2CEB">
              <w:rPr>
                <w:rFonts w:ascii="Microsoft JhengHei" w:eastAsia="Microsoft JhengHei" w:hAnsi="Microsoft JhengHei"/>
                <w:color w:val="000000" w:themeColor="text1"/>
              </w:rPr>
              <w:t xml:space="preserve"> 月。</w:t>
            </w:r>
          </w:p>
        </w:tc>
      </w:tr>
      <w:bookmarkEnd w:id="3"/>
    </w:tbl>
    <w:p w14:paraId="4F1496AB" w14:textId="77777777" w:rsidR="00162CA9" w:rsidRPr="006F2CEB" w:rsidRDefault="00162CA9" w:rsidP="00162CA9">
      <w:pPr>
        <w:pStyle w:val="Body"/>
        <w:rPr>
          <w:rFonts w:ascii="Microsoft JhengHei" w:eastAsia="Microsoft JhengHei" w:hAnsi="Microsoft JhengHei"/>
        </w:rPr>
      </w:pPr>
    </w:p>
    <w:sectPr w:rsidR="00162CA9" w:rsidRPr="006F2CEB" w:rsidSect="00593A99">
      <w:type w:val="continuous"/>
      <w:pgSz w:w="11906" w:h="16838" w:code="9"/>
      <w:pgMar w:top="1418"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40A93" w14:textId="77777777" w:rsidR="006505DB" w:rsidRDefault="006505DB">
      <w:pPr>
        <w:spacing w:after="0" w:line="240" w:lineRule="auto"/>
      </w:pPr>
      <w:r>
        <w:separator/>
      </w:r>
    </w:p>
  </w:endnote>
  <w:endnote w:type="continuationSeparator" w:id="0">
    <w:p w14:paraId="2308E3F0" w14:textId="77777777" w:rsidR="006505DB" w:rsidRDefault="00650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C216FED-12D6-44A6-BE11-944FDAA13AD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embedRegular r:id="rId2" w:fontKey="{8B0B8931-349F-45A6-9744-7C5E41754DF9}"/>
    <w:embedBold r:id="rId3" w:fontKey="{BEECD6F0-0B7A-4D61-B767-D8994ACA9AFF}"/>
  </w:font>
  <w:font w:name="Verdana">
    <w:panose1 w:val="020B0604030504040204"/>
    <w:charset w:val="00"/>
    <w:family w:val="swiss"/>
    <w:pitch w:val="variable"/>
    <w:sig w:usb0="A00006FF" w:usb1="4000205B" w:usb2="00000010" w:usb3="00000000" w:csb0="0000019F" w:csb1="00000000"/>
    <w:embedRegular r:id="rId4" w:fontKey="{9EA66BD5-D811-4C1B-A56B-6C8D36FABF37}"/>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5" w:fontKey="{C2B2A485-FBD3-48E0-A918-9C58946F61D3}"/>
    <w:embedBold r:id="rId6" w:fontKey="{90190E07-C5C0-4B45-B659-5B7559188FE9}"/>
  </w:font>
  <w:font w:name="Cambria">
    <w:panose1 w:val="02040503050406030204"/>
    <w:charset w:val="00"/>
    <w:family w:val="roman"/>
    <w:pitch w:val="variable"/>
    <w:sig w:usb0="E00006FF" w:usb1="420024FF" w:usb2="02000000" w:usb3="00000000" w:csb0="0000019F" w:csb1="00000000"/>
    <w:embedRegular r:id="rId7" w:fontKey="{4B984EE8-AF96-4637-A2FD-04A173134271}"/>
    <w:embedBold r:id="rId8" w:fontKey="{F4B172DB-215E-404E-AA7D-98267D7AEB8D}"/>
  </w:font>
  <w:font w:name="Segoe UI">
    <w:panose1 w:val="020B0502040204020203"/>
    <w:charset w:val="00"/>
    <w:family w:val="swiss"/>
    <w:pitch w:val="variable"/>
    <w:sig w:usb0="E4002EFF" w:usb1="C000E47F" w:usb2="00000009" w:usb3="00000000" w:csb0="000001FF" w:csb1="00000000"/>
    <w:embedRegular r:id="rId9" w:fontKey="{1659DBC1-DE0D-4765-AEA2-F02959A2986B}"/>
  </w:font>
  <w:font w:name="Microsoft JhengHei">
    <w:panose1 w:val="020B0604030504040204"/>
    <w:charset w:val="88"/>
    <w:family w:val="swiss"/>
    <w:pitch w:val="variable"/>
    <w:sig w:usb0="000002A7" w:usb1="28CF4400" w:usb2="00000016" w:usb3="00000000" w:csb0="00100009" w:csb1="00000000"/>
    <w:embedRegular r:id="rId10" w:subsetted="1" w:fontKey="{4C88DFB3-8848-4EEF-9806-30D1D2839172}"/>
    <w:embedBold r:id="rId11" w:subsetted="1" w:fontKey="{E55718A3-A35A-4C65-8257-EA0CBF6FAAA1}"/>
  </w:font>
  <w:font w:name="Arial Black">
    <w:panose1 w:val="020B0A04020102020204"/>
    <w:charset w:val="00"/>
    <w:family w:val="swiss"/>
    <w:pitch w:val="variable"/>
    <w:sig w:usb0="A00002AF" w:usb1="400078FB" w:usb2="00000000" w:usb3="00000000" w:csb0="0000009F" w:csb1="00000000"/>
    <w:embedRegular r:id="rId12" w:fontKey="{5E419B38-D229-4AEE-BD74-A4D2A84CBD5B}"/>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EBA24" w14:textId="77777777" w:rsidR="00E261B3" w:rsidRPr="00F65AA9" w:rsidRDefault="006F2CEB" w:rsidP="00EF2C72">
    <w:pPr>
      <w:pStyle w:val="Footer"/>
    </w:pPr>
    <w:r>
      <w:rPr>
        <w:noProof/>
        <w:lang w:eastAsia="en-AU"/>
      </w:rPr>
      <w:drawing>
        <wp:anchor distT="0" distB="0" distL="114300" distR="114300" simplePos="0" relativeHeight="251662336" behindDoc="1" locked="1" layoutInCell="1" allowOverlap="1" wp14:anchorId="7043E381" wp14:editId="777BBF2D">
          <wp:simplePos x="0" y="0"/>
          <wp:positionH relativeFrom="page">
            <wp:align>right</wp:align>
          </wp:positionH>
          <wp:positionV relativeFrom="page">
            <wp:align>bottom</wp:align>
          </wp:positionV>
          <wp:extent cx="7560000" cy="792720"/>
          <wp:effectExtent l="0" t="0" r="3175" b="7620"/>
          <wp:wrapNone/>
          <wp:docPr id="7" name="Picture 7"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18748" name="Picture 7" descr="Victoria State Government Families, Fairness and Housing"/>
                  <pic:cNvPicPr/>
                </pic:nvPicPr>
                <pic:blipFill>
                  <a:blip r:embed="rId1"/>
                  <a:stretch>
                    <a:fillRect/>
                  </a:stretch>
                </pic:blipFill>
                <pic:spPr>
                  <a:xfrm>
                    <a:off x="0" y="0"/>
                    <a:ext cx="7560000" cy="7927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0" behindDoc="0" locked="0" layoutInCell="0" allowOverlap="1" wp14:anchorId="6162102A" wp14:editId="0A130DFA">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83FE16" w14:textId="77777777" w:rsidR="00E261B3" w:rsidRPr="00B21F90" w:rsidRDefault="006F2CEB"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6162102A"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" o:allowincell="f" filled="f" stroked="f" strokeweight=".5pt">
              <v:textbox inset=",0,,0">
                <w:txbxContent>
                  <w:p w14:paraId="7183FE16" w14:textId="77777777" w:rsidR="00E261B3" w:rsidRPr="00B21F90" w:rsidRDefault="006F2CEB"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CF6D4" w14:textId="77777777" w:rsidR="00E261B3" w:rsidRDefault="006F2CEB">
    <w:pPr>
      <w:pStyle w:val="Footer"/>
    </w:pPr>
    <w:r>
      <w:rPr>
        <w:noProof/>
      </w:rPr>
      <mc:AlternateContent>
        <mc:Choice Requires="wps">
          <w:drawing>
            <wp:anchor distT="0" distB="0" distL="114300" distR="114300" simplePos="0" relativeHeight="251660288" behindDoc="0" locked="0" layoutInCell="0" allowOverlap="1" wp14:anchorId="180BE6D2" wp14:editId="1BA2C635">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F54200" w14:textId="77777777" w:rsidR="00E261B3" w:rsidRPr="00B21F90" w:rsidRDefault="006F2CEB"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180BE6D2"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" o:allowincell="f" filled="f" stroked="f" strokeweight=".5pt">
              <v:textbox inset=",0,,0">
                <w:txbxContent>
                  <w:p w14:paraId="6CF54200" w14:textId="77777777" w:rsidR="00E261B3" w:rsidRPr="00B21F90" w:rsidRDefault="006F2CEB"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231FE" w14:textId="77777777" w:rsidR="00593A99" w:rsidRPr="00F65AA9" w:rsidRDefault="006F2CEB" w:rsidP="00EF2C72">
    <w:pPr>
      <w:pStyle w:val="Footer"/>
    </w:pPr>
    <w:r>
      <w:rPr>
        <w:noProof/>
      </w:rPr>
      <mc:AlternateContent>
        <mc:Choice Requires="wps">
          <w:drawing>
            <wp:anchor distT="0" distB="0" distL="114300" distR="114300" simplePos="0" relativeHeight="251663360" behindDoc="0" locked="0" layoutInCell="0" allowOverlap="1" wp14:anchorId="4E9A9068" wp14:editId="1AA2C59E">
              <wp:simplePos x="0" y="0"/>
              <wp:positionH relativeFrom="page">
                <wp:posOffset>0</wp:posOffset>
              </wp:positionH>
              <wp:positionV relativeFrom="page">
                <wp:posOffset>10189210</wp:posOffset>
              </wp:positionV>
              <wp:extent cx="7560310" cy="311785"/>
              <wp:effectExtent l="0" t="0" r="0" b="12065"/>
              <wp:wrapNone/>
              <wp:docPr id="2" name="MSIPCMc8f74ee894bbb46f5a7ee30b"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10518E" w14:textId="77777777" w:rsidR="00517820" w:rsidRPr="00517820" w:rsidRDefault="006F2CEB" w:rsidP="00517820">
                          <w:pPr>
                            <w:spacing w:after="0"/>
                            <w:jc w:val="center"/>
                            <w:rPr>
                              <w:rFonts w:ascii="Arial Black" w:hAnsi="Arial Black"/>
                              <w:color w:val="000000"/>
                              <w:sz w:val="20"/>
                            </w:rPr>
                          </w:pPr>
                          <w:r w:rsidRPr="0051782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4E9A9068" id="_x0000_t202" coordsize="21600,21600" o:spt="202" path="m,l,21600r21600,l21600,xe">
              <v:stroke joinstyle="miter"/>
              <v:path gradientshapeok="t" o:connecttype="rect"/>
            </v:shapetype>
            <v:shape id="MSIPCMc8f74ee894bbb46f5a7ee30b" o:spid="_x0000_s1028" type="#_x0000_t202" alt="{&quot;HashCode&quot;:904758361,&quot;Height&quot;:841.0,&quot;Width&quot;:595.0,&quot;Placement&quot;:&quot;Footer&quot;,&quot;Index&quot;:&quot;Primary&quot;,&quot;Section&quot;:2,&quot;Top&quot;:0.0,&quot;Left&quot;:0.0}" style="position:absolute;margin-left:0;margin-top:802.3pt;width:595.3pt;height:24.5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" o:allowincell="f" filled="f" stroked="f" strokeweight=".5pt">
              <v:textbox inset=",0,,0">
                <w:txbxContent>
                  <w:p w14:paraId="3610518E" w14:textId="77777777" w:rsidR="00517820" w:rsidRPr="00517820" w:rsidRDefault="006F2CEB" w:rsidP="00517820">
                    <w:pPr>
                      <w:spacing w:after="0"/>
                      <w:jc w:val="center"/>
                      <w:rPr>
                        <w:rFonts w:ascii="Arial Black" w:hAnsi="Arial Black"/>
                        <w:color w:val="000000"/>
                        <w:sz w:val="20"/>
                      </w:rPr>
                    </w:pPr>
                    <w:r w:rsidRPr="00517820">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ABEF6" w14:textId="77777777" w:rsidR="006505DB" w:rsidRDefault="006505DB">
      <w:pPr>
        <w:spacing w:after="0" w:line="240" w:lineRule="auto"/>
      </w:pPr>
      <w:r>
        <w:separator/>
      </w:r>
    </w:p>
  </w:footnote>
  <w:footnote w:type="continuationSeparator" w:id="0">
    <w:p w14:paraId="5CAB48B1" w14:textId="77777777" w:rsidR="006505DB" w:rsidRDefault="006505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F0F0C" w14:textId="6A3E74E4" w:rsidR="00E261B3" w:rsidRPr="0051568D" w:rsidRDefault="006F2CEB" w:rsidP="0017674D">
    <w:pPr>
      <w:pStyle w:val="Header"/>
    </w:pPr>
    <w:proofErr w:type="spellStart"/>
    <w:r w:rsidRPr="006F2CEB">
      <w:rPr>
        <w:rFonts w:ascii="Microsoft JhengHei" w:eastAsia="Microsoft JhengHei" w:hAnsi="Microsoft JhengHei"/>
      </w:rPr>
      <w:t>什麼是多元文化社區基礎建設基金</w:t>
    </w:r>
    <w:proofErr w:type="spellEnd"/>
    <w:r w:rsidRPr="006F2CEB">
      <w:rPr>
        <w:rFonts w:ascii="Microsoft JhengHei" w:eastAsia="Microsoft JhengHei" w:hAnsi="Microsoft JhengHei"/>
      </w:rPr>
      <w:t>？</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966F4D2">
      <w:start w:val="1"/>
      <w:numFmt w:val="bullet"/>
      <w:lvlText w:val=""/>
      <w:lvlJc w:val="left"/>
      <w:pPr>
        <w:ind w:left="1080" w:hanging="360"/>
      </w:pPr>
      <w:rPr>
        <w:rFonts w:ascii="Symbol" w:hAnsi="Symbol" w:hint="default"/>
      </w:rPr>
    </w:lvl>
    <w:lvl w:ilvl="1" w:tplc="BC84A068" w:tentative="1">
      <w:start w:val="1"/>
      <w:numFmt w:val="bullet"/>
      <w:lvlText w:val="o"/>
      <w:lvlJc w:val="left"/>
      <w:pPr>
        <w:ind w:left="1800" w:hanging="360"/>
      </w:pPr>
      <w:rPr>
        <w:rFonts w:ascii="Courier New" w:hAnsi="Courier New" w:cs="Courier New" w:hint="default"/>
      </w:rPr>
    </w:lvl>
    <w:lvl w:ilvl="2" w:tplc="389C4BA4" w:tentative="1">
      <w:start w:val="1"/>
      <w:numFmt w:val="bullet"/>
      <w:lvlText w:val=""/>
      <w:lvlJc w:val="left"/>
      <w:pPr>
        <w:ind w:left="2520" w:hanging="360"/>
      </w:pPr>
      <w:rPr>
        <w:rFonts w:ascii="Wingdings" w:hAnsi="Wingdings" w:hint="default"/>
      </w:rPr>
    </w:lvl>
    <w:lvl w:ilvl="3" w:tplc="4DA05B84" w:tentative="1">
      <w:start w:val="1"/>
      <w:numFmt w:val="bullet"/>
      <w:lvlText w:val=""/>
      <w:lvlJc w:val="left"/>
      <w:pPr>
        <w:ind w:left="3240" w:hanging="360"/>
      </w:pPr>
      <w:rPr>
        <w:rFonts w:ascii="Symbol" w:hAnsi="Symbol" w:hint="default"/>
      </w:rPr>
    </w:lvl>
    <w:lvl w:ilvl="4" w:tplc="4298180C" w:tentative="1">
      <w:start w:val="1"/>
      <w:numFmt w:val="bullet"/>
      <w:lvlText w:val="o"/>
      <w:lvlJc w:val="left"/>
      <w:pPr>
        <w:ind w:left="3960" w:hanging="360"/>
      </w:pPr>
      <w:rPr>
        <w:rFonts w:ascii="Courier New" w:hAnsi="Courier New" w:cs="Courier New" w:hint="default"/>
      </w:rPr>
    </w:lvl>
    <w:lvl w:ilvl="5" w:tplc="E14000F0" w:tentative="1">
      <w:start w:val="1"/>
      <w:numFmt w:val="bullet"/>
      <w:lvlText w:val=""/>
      <w:lvlJc w:val="left"/>
      <w:pPr>
        <w:ind w:left="4680" w:hanging="360"/>
      </w:pPr>
      <w:rPr>
        <w:rFonts w:ascii="Wingdings" w:hAnsi="Wingdings" w:hint="default"/>
      </w:rPr>
    </w:lvl>
    <w:lvl w:ilvl="6" w:tplc="7A44F23A" w:tentative="1">
      <w:start w:val="1"/>
      <w:numFmt w:val="bullet"/>
      <w:lvlText w:val=""/>
      <w:lvlJc w:val="left"/>
      <w:pPr>
        <w:ind w:left="5400" w:hanging="360"/>
      </w:pPr>
      <w:rPr>
        <w:rFonts w:ascii="Symbol" w:hAnsi="Symbol" w:hint="default"/>
      </w:rPr>
    </w:lvl>
    <w:lvl w:ilvl="7" w:tplc="37E84E10" w:tentative="1">
      <w:start w:val="1"/>
      <w:numFmt w:val="bullet"/>
      <w:lvlText w:val="o"/>
      <w:lvlJc w:val="left"/>
      <w:pPr>
        <w:ind w:left="6120" w:hanging="360"/>
      </w:pPr>
      <w:rPr>
        <w:rFonts w:ascii="Courier New" w:hAnsi="Courier New" w:cs="Courier New" w:hint="default"/>
      </w:rPr>
    </w:lvl>
    <w:lvl w:ilvl="8" w:tplc="24204C3A"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B8D43DB"/>
    <w:multiLevelType w:val="multilevel"/>
    <w:tmpl w:val="B4525A8A"/>
    <w:numStyleLink w:val="ZZNumbersdigit"/>
  </w:abstractNum>
  <w:abstractNum w:abstractNumId="14"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20F7D28"/>
    <w:multiLevelType w:val="hybridMultilevel"/>
    <w:tmpl w:val="9AB46F78"/>
    <w:lvl w:ilvl="0" w:tplc="A5B462DC">
      <w:start w:val="1"/>
      <w:numFmt w:val="bullet"/>
      <w:lvlText w:val=""/>
      <w:lvlJc w:val="left"/>
      <w:pPr>
        <w:ind w:left="720" w:hanging="360"/>
      </w:pPr>
      <w:rPr>
        <w:rFonts w:ascii="Symbol" w:hAnsi="Symbol" w:hint="default"/>
      </w:rPr>
    </w:lvl>
    <w:lvl w:ilvl="1" w:tplc="1BC22302" w:tentative="1">
      <w:start w:val="1"/>
      <w:numFmt w:val="bullet"/>
      <w:lvlText w:val="o"/>
      <w:lvlJc w:val="left"/>
      <w:pPr>
        <w:ind w:left="1440" w:hanging="360"/>
      </w:pPr>
      <w:rPr>
        <w:rFonts w:ascii="Courier New" w:hAnsi="Courier New" w:cs="Courier New" w:hint="default"/>
      </w:rPr>
    </w:lvl>
    <w:lvl w:ilvl="2" w:tplc="612C5F36" w:tentative="1">
      <w:start w:val="1"/>
      <w:numFmt w:val="bullet"/>
      <w:lvlText w:val=""/>
      <w:lvlJc w:val="left"/>
      <w:pPr>
        <w:ind w:left="2160" w:hanging="360"/>
      </w:pPr>
      <w:rPr>
        <w:rFonts w:ascii="Wingdings" w:hAnsi="Wingdings" w:hint="default"/>
      </w:rPr>
    </w:lvl>
    <w:lvl w:ilvl="3" w:tplc="08F4B4E4" w:tentative="1">
      <w:start w:val="1"/>
      <w:numFmt w:val="bullet"/>
      <w:lvlText w:val=""/>
      <w:lvlJc w:val="left"/>
      <w:pPr>
        <w:ind w:left="2880" w:hanging="360"/>
      </w:pPr>
      <w:rPr>
        <w:rFonts w:ascii="Symbol" w:hAnsi="Symbol" w:hint="default"/>
      </w:rPr>
    </w:lvl>
    <w:lvl w:ilvl="4" w:tplc="4260B428" w:tentative="1">
      <w:start w:val="1"/>
      <w:numFmt w:val="bullet"/>
      <w:lvlText w:val="o"/>
      <w:lvlJc w:val="left"/>
      <w:pPr>
        <w:ind w:left="3600" w:hanging="360"/>
      </w:pPr>
      <w:rPr>
        <w:rFonts w:ascii="Courier New" w:hAnsi="Courier New" w:cs="Courier New" w:hint="default"/>
      </w:rPr>
    </w:lvl>
    <w:lvl w:ilvl="5" w:tplc="F382464E" w:tentative="1">
      <w:start w:val="1"/>
      <w:numFmt w:val="bullet"/>
      <w:lvlText w:val=""/>
      <w:lvlJc w:val="left"/>
      <w:pPr>
        <w:ind w:left="4320" w:hanging="360"/>
      </w:pPr>
      <w:rPr>
        <w:rFonts w:ascii="Wingdings" w:hAnsi="Wingdings" w:hint="default"/>
      </w:rPr>
    </w:lvl>
    <w:lvl w:ilvl="6" w:tplc="776E4690" w:tentative="1">
      <w:start w:val="1"/>
      <w:numFmt w:val="bullet"/>
      <w:lvlText w:val=""/>
      <w:lvlJc w:val="left"/>
      <w:pPr>
        <w:ind w:left="5040" w:hanging="360"/>
      </w:pPr>
      <w:rPr>
        <w:rFonts w:ascii="Symbol" w:hAnsi="Symbol" w:hint="default"/>
      </w:rPr>
    </w:lvl>
    <w:lvl w:ilvl="7" w:tplc="7AE29EFC" w:tentative="1">
      <w:start w:val="1"/>
      <w:numFmt w:val="bullet"/>
      <w:lvlText w:val="o"/>
      <w:lvlJc w:val="left"/>
      <w:pPr>
        <w:ind w:left="5760" w:hanging="360"/>
      </w:pPr>
      <w:rPr>
        <w:rFonts w:ascii="Courier New" w:hAnsi="Courier New" w:cs="Courier New" w:hint="default"/>
      </w:rPr>
    </w:lvl>
    <w:lvl w:ilvl="8" w:tplc="C4B4BE0E" w:tentative="1">
      <w:start w:val="1"/>
      <w:numFmt w:val="bullet"/>
      <w:lvlText w:val=""/>
      <w:lvlJc w:val="left"/>
      <w:pPr>
        <w:ind w:left="6480" w:hanging="360"/>
      </w:pPr>
      <w:rPr>
        <w:rFonts w:ascii="Wingdings" w:hAnsi="Wingdings" w:hint="default"/>
      </w:rPr>
    </w:lvl>
  </w:abstractNum>
  <w:abstractNum w:abstractNumId="16" w15:restartNumberingAfterBreak="0">
    <w:nsid w:val="18D0160B"/>
    <w:multiLevelType w:val="hybridMultilevel"/>
    <w:tmpl w:val="E18A0A2A"/>
    <w:lvl w:ilvl="0" w:tplc="6426834A">
      <w:start w:val="1"/>
      <w:numFmt w:val="decimal"/>
      <w:lvlText w:val="%1."/>
      <w:lvlJc w:val="left"/>
      <w:pPr>
        <w:ind w:left="720" w:hanging="360"/>
      </w:pPr>
    </w:lvl>
    <w:lvl w:ilvl="1" w:tplc="325C6752">
      <w:start w:val="1"/>
      <w:numFmt w:val="lowerLetter"/>
      <w:lvlText w:val="%2."/>
      <w:lvlJc w:val="left"/>
      <w:pPr>
        <w:ind w:left="1440" w:hanging="360"/>
      </w:pPr>
    </w:lvl>
    <w:lvl w:ilvl="2" w:tplc="1424ED84" w:tentative="1">
      <w:start w:val="1"/>
      <w:numFmt w:val="lowerRoman"/>
      <w:lvlText w:val="%3."/>
      <w:lvlJc w:val="right"/>
      <w:pPr>
        <w:ind w:left="2160" w:hanging="180"/>
      </w:pPr>
    </w:lvl>
    <w:lvl w:ilvl="3" w:tplc="79A2C3F2" w:tentative="1">
      <w:start w:val="1"/>
      <w:numFmt w:val="decimal"/>
      <w:lvlText w:val="%4."/>
      <w:lvlJc w:val="left"/>
      <w:pPr>
        <w:ind w:left="2880" w:hanging="360"/>
      </w:pPr>
    </w:lvl>
    <w:lvl w:ilvl="4" w:tplc="A9FC9B4C" w:tentative="1">
      <w:start w:val="1"/>
      <w:numFmt w:val="lowerLetter"/>
      <w:lvlText w:val="%5."/>
      <w:lvlJc w:val="left"/>
      <w:pPr>
        <w:ind w:left="3600" w:hanging="360"/>
      </w:pPr>
    </w:lvl>
    <w:lvl w:ilvl="5" w:tplc="21646410" w:tentative="1">
      <w:start w:val="1"/>
      <w:numFmt w:val="lowerRoman"/>
      <w:lvlText w:val="%6."/>
      <w:lvlJc w:val="right"/>
      <w:pPr>
        <w:ind w:left="4320" w:hanging="180"/>
      </w:pPr>
    </w:lvl>
    <w:lvl w:ilvl="6" w:tplc="4C92D958" w:tentative="1">
      <w:start w:val="1"/>
      <w:numFmt w:val="decimal"/>
      <w:lvlText w:val="%7."/>
      <w:lvlJc w:val="left"/>
      <w:pPr>
        <w:ind w:left="5040" w:hanging="360"/>
      </w:pPr>
    </w:lvl>
    <w:lvl w:ilvl="7" w:tplc="8D743C10" w:tentative="1">
      <w:start w:val="1"/>
      <w:numFmt w:val="lowerLetter"/>
      <w:lvlText w:val="%8."/>
      <w:lvlJc w:val="left"/>
      <w:pPr>
        <w:ind w:left="5760" w:hanging="360"/>
      </w:pPr>
    </w:lvl>
    <w:lvl w:ilvl="8" w:tplc="B1E2A762" w:tentative="1">
      <w:start w:val="1"/>
      <w:numFmt w:val="lowerRoman"/>
      <w:lvlText w:val="%9."/>
      <w:lvlJc w:val="right"/>
      <w:pPr>
        <w:ind w:left="6480" w:hanging="180"/>
      </w:pPr>
    </w:lvl>
  </w:abstractNum>
  <w:abstractNum w:abstractNumId="17" w15:restartNumberingAfterBreak="0">
    <w:nsid w:val="32F47ED5"/>
    <w:multiLevelType w:val="hybridMultilevel"/>
    <w:tmpl w:val="066C9A46"/>
    <w:lvl w:ilvl="0" w:tplc="238AA8BA">
      <w:start w:val="1"/>
      <w:numFmt w:val="bullet"/>
      <w:lvlText w:val=""/>
      <w:lvlJc w:val="left"/>
      <w:pPr>
        <w:ind w:left="720" w:hanging="360"/>
      </w:pPr>
      <w:rPr>
        <w:rFonts w:ascii="Symbol" w:hAnsi="Symbol" w:hint="default"/>
      </w:rPr>
    </w:lvl>
    <w:lvl w:ilvl="1" w:tplc="99FCC9E6" w:tentative="1">
      <w:start w:val="1"/>
      <w:numFmt w:val="bullet"/>
      <w:lvlText w:val="o"/>
      <w:lvlJc w:val="left"/>
      <w:pPr>
        <w:ind w:left="1440" w:hanging="360"/>
      </w:pPr>
      <w:rPr>
        <w:rFonts w:ascii="Courier New" w:hAnsi="Courier New" w:cs="Courier New" w:hint="default"/>
      </w:rPr>
    </w:lvl>
    <w:lvl w:ilvl="2" w:tplc="2EBE81BC" w:tentative="1">
      <w:start w:val="1"/>
      <w:numFmt w:val="bullet"/>
      <w:lvlText w:val=""/>
      <w:lvlJc w:val="left"/>
      <w:pPr>
        <w:ind w:left="2160" w:hanging="360"/>
      </w:pPr>
      <w:rPr>
        <w:rFonts w:ascii="Wingdings" w:hAnsi="Wingdings" w:hint="default"/>
      </w:rPr>
    </w:lvl>
    <w:lvl w:ilvl="3" w:tplc="94982900" w:tentative="1">
      <w:start w:val="1"/>
      <w:numFmt w:val="bullet"/>
      <w:lvlText w:val=""/>
      <w:lvlJc w:val="left"/>
      <w:pPr>
        <w:ind w:left="2880" w:hanging="360"/>
      </w:pPr>
      <w:rPr>
        <w:rFonts w:ascii="Symbol" w:hAnsi="Symbol" w:hint="default"/>
      </w:rPr>
    </w:lvl>
    <w:lvl w:ilvl="4" w:tplc="28A6CE4A" w:tentative="1">
      <w:start w:val="1"/>
      <w:numFmt w:val="bullet"/>
      <w:lvlText w:val="o"/>
      <w:lvlJc w:val="left"/>
      <w:pPr>
        <w:ind w:left="3600" w:hanging="360"/>
      </w:pPr>
      <w:rPr>
        <w:rFonts w:ascii="Courier New" w:hAnsi="Courier New" w:cs="Courier New" w:hint="default"/>
      </w:rPr>
    </w:lvl>
    <w:lvl w:ilvl="5" w:tplc="858AA9E0" w:tentative="1">
      <w:start w:val="1"/>
      <w:numFmt w:val="bullet"/>
      <w:lvlText w:val=""/>
      <w:lvlJc w:val="left"/>
      <w:pPr>
        <w:ind w:left="4320" w:hanging="360"/>
      </w:pPr>
      <w:rPr>
        <w:rFonts w:ascii="Wingdings" w:hAnsi="Wingdings" w:hint="default"/>
      </w:rPr>
    </w:lvl>
    <w:lvl w:ilvl="6" w:tplc="740C914C" w:tentative="1">
      <w:start w:val="1"/>
      <w:numFmt w:val="bullet"/>
      <w:lvlText w:val=""/>
      <w:lvlJc w:val="left"/>
      <w:pPr>
        <w:ind w:left="5040" w:hanging="360"/>
      </w:pPr>
      <w:rPr>
        <w:rFonts w:ascii="Symbol" w:hAnsi="Symbol" w:hint="default"/>
      </w:rPr>
    </w:lvl>
    <w:lvl w:ilvl="7" w:tplc="B91E4DFA" w:tentative="1">
      <w:start w:val="1"/>
      <w:numFmt w:val="bullet"/>
      <w:lvlText w:val="o"/>
      <w:lvlJc w:val="left"/>
      <w:pPr>
        <w:ind w:left="5760" w:hanging="360"/>
      </w:pPr>
      <w:rPr>
        <w:rFonts w:ascii="Courier New" w:hAnsi="Courier New" w:cs="Courier New" w:hint="default"/>
      </w:rPr>
    </w:lvl>
    <w:lvl w:ilvl="8" w:tplc="E07A6368" w:tentative="1">
      <w:start w:val="1"/>
      <w:numFmt w:val="bullet"/>
      <w:lvlText w:val=""/>
      <w:lvlJc w:val="left"/>
      <w:pPr>
        <w:ind w:left="6480" w:hanging="360"/>
      </w:pPr>
      <w:rPr>
        <w:rFonts w:ascii="Wingdings" w:hAnsi="Wingdings" w:hint="default"/>
      </w:rPr>
    </w:lvl>
  </w:abstractNum>
  <w:abstractNum w:abstractNumId="18" w15:restartNumberingAfterBreak="0">
    <w:nsid w:val="36AC144B"/>
    <w:multiLevelType w:val="hybridMultilevel"/>
    <w:tmpl w:val="8B2C821A"/>
    <w:lvl w:ilvl="0" w:tplc="3C701970">
      <w:start w:val="1"/>
      <w:numFmt w:val="bullet"/>
      <w:lvlText w:val=""/>
      <w:lvlJc w:val="left"/>
      <w:pPr>
        <w:ind w:left="720" w:hanging="360"/>
      </w:pPr>
      <w:rPr>
        <w:rFonts w:ascii="Symbol" w:hAnsi="Symbol" w:hint="default"/>
      </w:rPr>
    </w:lvl>
    <w:lvl w:ilvl="1" w:tplc="39443C66" w:tentative="1">
      <w:start w:val="1"/>
      <w:numFmt w:val="bullet"/>
      <w:lvlText w:val="o"/>
      <w:lvlJc w:val="left"/>
      <w:pPr>
        <w:ind w:left="1440" w:hanging="360"/>
      </w:pPr>
      <w:rPr>
        <w:rFonts w:ascii="Courier New" w:hAnsi="Courier New" w:cs="Courier New" w:hint="default"/>
      </w:rPr>
    </w:lvl>
    <w:lvl w:ilvl="2" w:tplc="A3C40726" w:tentative="1">
      <w:start w:val="1"/>
      <w:numFmt w:val="bullet"/>
      <w:lvlText w:val=""/>
      <w:lvlJc w:val="left"/>
      <w:pPr>
        <w:ind w:left="2160" w:hanging="360"/>
      </w:pPr>
      <w:rPr>
        <w:rFonts w:ascii="Wingdings" w:hAnsi="Wingdings" w:hint="default"/>
      </w:rPr>
    </w:lvl>
    <w:lvl w:ilvl="3" w:tplc="A6B4CA46" w:tentative="1">
      <w:start w:val="1"/>
      <w:numFmt w:val="bullet"/>
      <w:lvlText w:val=""/>
      <w:lvlJc w:val="left"/>
      <w:pPr>
        <w:ind w:left="2880" w:hanging="360"/>
      </w:pPr>
      <w:rPr>
        <w:rFonts w:ascii="Symbol" w:hAnsi="Symbol" w:hint="default"/>
      </w:rPr>
    </w:lvl>
    <w:lvl w:ilvl="4" w:tplc="5B7863CC" w:tentative="1">
      <w:start w:val="1"/>
      <w:numFmt w:val="bullet"/>
      <w:lvlText w:val="o"/>
      <w:lvlJc w:val="left"/>
      <w:pPr>
        <w:ind w:left="3600" w:hanging="360"/>
      </w:pPr>
      <w:rPr>
        <w:rFonts w:ascii="Courier New" w:hAnsi="Courier New" w:cs="Courier New" w:hint="default"/>
      </w:rPr>
    </w:lvl>
    <w:lvl w:ilvl="5" w:tplc="FF807C2E" w:tentative="1">
      <w:start w:val="1"/>
      <w:numFmt w:val="bullet"/>
      <w:lvlText w:val=""/>
      <w:lvlJc w:val="left"/>
      <w:pPr>
        <w:ind w:left="4320" w:hanging="360"/>
      </w:pPr>
      <w:rPr>
        <w:rFonts w:ascii="Wingdings" w:hAnsi="Wingdings" w:hint="default"/>
      </w:rPr>
    </w:lvl>
    <w:lvl w:ilvl="6" w:tplc="58AA031E" w:tentative="1">
      <w:start w:val="1"/>
      <w:numFmt w:val="bullet"/>
      <w:lvlText w:val=""/>
      <w:lvlJc w:val="left"/>
      <w:pPr>
        <w:ind w:left="5040" w:hanging="360"/>
      </w:pPr>
      <w:rPr>
        <w:rFonts w:ascii="Symbol" w:hAnsi="Symbol" w:hint="default"/>
      </w:rPr>
    </w:lvl>
    <w:lvl w:ilvl="7" w:tplc="F11C6C50" w:tentative="1">
      <w:start w:val="1"/>
      <w:numFmt w:val="bullet"/>
      <w:lvlText w:val="o"/>
      <w:lvlJc w:val="left"/>
      <w:pPr>
        <w:ind w:left="5760" w:hanging="360"/>
      </w:pPr>
      <w:rPr>
        <w:rFonts w:ascii="Courier New" w:hAnsi="Courier New" w:cs="Courier New" w:hint="default"/>
      </w:rPr>
    </w:lvl>
    <w:lvl w:ilvl="8" w:tplc="A56A6F04" w:tentative="1">
      <w:start w:val="1"/>
      <w:numFmt w:val="bullet"/>
      <w:lvlText w:val=""/>
      <w:lvlJc w:val="left"/>
      <w:pPr>
        <w:ind w:left="6480" w:hanging="360"/>
      </w:pPr>
      <w:rPr>
        <w:rFonts w:ascii="Wingdings" w:hAnsi="Wingdings" w:hint="default"/>
      </w:rPr>
    </w:lvl>
  </w:abstractNum>
  <w:abstractNum w:abstractNumId="19"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6C68D4"/>
    <w:multiLevelType w:val="multilevel"/>
    <w:tmpl w:val="B4525A8A"/>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49E050DF"/>
    <w:multiLevelType w:val="hybridMultilevel"/>
    <w:tmpl w:val="CD40D03A"/>
    <w:lvl w:ilvl="0" w:tplc="BF7A23B6">
      <w:start w:val="1"/>
      <w:numFmt w:val="bullet"/>
      <w:lvlText w:val=""/>
      <w:lvlJc w:val="left"/>
      <w:pPr>
        <w:ind w:left="720" w:hanging="360"/>
      </w:pPr>
      <w:rPr>
        <w:rFonts w:ascii="Symbol" w:hAnsi="Symbol" w:hint="default"/>
      </w:rPr>
    </w:lvl>
    <w:lvl w:ilvl="1" w:tplc="81CE36F6" w:tentative="1">
      <w:start w:val="1"/>
      <w:numFmt w:val="bullet"/>
      <w:lvlText w:val="o"/>
      <w:lvlJc w:val="left"/>
      <w:pPr>
        <w:ind w:left="1440" w:hanging="360"/>
      </w:pPr>
      <w:rPr>
        <w:rFonts w:ascii="Courier New" w:hAnsi="Courier New" w:cs="Courier New" w:hint="default"/>
      </w:rPr>
    </w:lvl>
    <w:lvl w:ilvl="2" w:tplc="D99A8BB4" w:tentative="1">
      <w:start w:val="1"/>
      <w:numFmt w:val="bullet"/>
      <w:lvlText w:val=""/>
      <w:lvlJc w:val="left"/>
      <w:pPr>
        <w:ind w:left="2160" w:hanging="360"/>
      </w:pPr>
      <w:rPr>
        <w:rFonts w:ascii="Wingdings" w:hAnsi="Wingdings" w:hint="default"/>
      </w:rPr>
    </w:lvl>
    <w:lvl w:ilvl="3" w:tplc="E688B238" w:tentative="1">
      <w:start w:val="1"/>
      <w:numFmt w:val="bullet"/>
      <w:lvlText w:val=""/>
      <w:lvlJc w:val="left"/>
      <w:pPr>
        <w:ind w:left="2880" w:hanging="360"/>
      </w:pPr>
      <w:rPr>
        <w:rFonts w:ascii="Symbol" w:hAnsi="Symbol" w:hint="default"/>
      </w:rPr>
    </w:lvl>
    <w:lvl w:ilvl="4" w:tplc="C1B8473A" w:tentative="1">
      <w:start w:val="1"/>
      <w:numFmt w:val="bullet"/>
      <w:lvlText w:val="o"/>
      <w:lvlJc w:val="left"/>
      <w:pPr>
        <w:ind w:left="3600" w:hanging="360"/>
      </w:pPr>
      <w:rPr>
        <w:rFonts w:ascii="Courier New" w:hAnsi="Courier New" w:cs="Courier New" w:hint="default"/>
      </w:rPr>
    </w:lvl>
    <w:lvl w:ilvl="5" w:tplc="DF64B23C" w:tentative="1">
      <w:start w:val="1"/>
      <w:numFmt w:val="bullet"/>
      <w:lvlText w:val=""/>
      <w:lvlJc w:val="left"/>
      <w:pPr>
        <w:ind w:left="4320" w:hanging="360"/>
      </w:pPr>
      <w:rPr>
        <w:rFonts w:ascii="Wingdings" w:hAnsi="Wingdings" w:hint="default"/>
      </w:rPr>
    </w:lvl>
    <w:lvl w:ilvl="6" w:tplc="2A2EA944" w:tentative="1">
      <w:start w:val="1"/>
      <w:numFmt w:val="bullet"/>
      <w:lvlText w:val=""/>
      <w:lvlJc w:val="left"/>
      <w:pPr>
        <w:ind w:left="5040" w:hanging="360"/>
      </w:pPr>
      <w:rPr>
        <w:rFonts w:ascii="Symbol" w:hAnsi="Symbol" w:hint="default"/>
      </w:rPr>
    </w:lvl>
    <w:lvl w:ilvl="7" w:tplc="2D9878AC" w:tentative="1">
      <w:start w:val="1"/>
      <w:numFmt w:val="bullet"/>
      <w:lvlText w:val="o"/>
      <w:lvlJc w:val="left"/>
      <w:pPr>
        <w:ind w:left="5760" w:hanging="360"/>
      </w:pPr>
      <w:rPr>
        <w:rFonts w:ascii="Courier New" w:hAnsi="Courier New" w:cs="Courier New" w:hint="default"/>
      </w:rPr>
    </w:lvl>
    <w:lvl w:ilvl="8" w:tplc="F8D23BE2" w:tentative="1">
      <w:start w:val="1"/>
      <w:numFmt w:val="bullet"/>
      <w:lvlText w:val=""/>
      <w:lvlJc w:val="left"/>
      <w:pPr>
        <w:ind w:left="6480" w:hanging="360"/>
      </w:pPr>
      <w:rPr>
        <w:rFonts w:ascii="Wingdings" w:hAnsi="Wingdings" w:hint="default"/>
      </w:rPr>
    </w:lvl>
  </w:abstractNum>
  <w:abstractNum w:abstractNumId="23"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0754103"/>
    <w:multiLevelType w:val="hybridMultilevel"/>
    <w:tmpl w:val="9BB28F20"/>
    <w:lvl w:ilvl="0" w:tplc="5ECC1820">
      <w:start w:val="1"/>
      <w:numFmt w:val="bullet"/>
      <w:lvlText w:val=""/>
      <w:lvlJc w:val="left"/>
      <w:pPr>
        <w:ind w:left="720" w:hanging="360"/>
      </w:pPr>
      <w:rPr>
        <w:rFonts w:ascii="Symbol" w:hAnsi="Symbol" w:hint="default"/>
      </w:rPr>
    </w:lvl>
    <w:lvl w:ilvl="1" w:tplc="EECCC0F0" w:tentative="1">
      <w:start w:val="1"/>
      <w:numFmt w:val="bullet"/>
      <w:lvlText w:val="o"/>
      <w:lvlJc w:val="left"/>
      <w:pPr>
        <w:ind w:left="1440" w:hanging="360"/>
      </w:pPr>
      <w:rPr>
        <w:rFonts w:ascii="Courier New" w:hAnsi="Courier New" w:cs="Courier New" w:hint="default"/>
      </w:rPr>
    </w:lvl>
    <w:lvl w:ilvl="2" w:tplc="2F543002" w:tentative="1">
      <w:start w:val="1"/>
      <w:numFmt w:val="bullet"/>
      <w:lvlText w:val=""/>
      <w:lvlJc w:val="left"/>
      <w:pPr>
        <w:ind w:left="2160" w:hanging="360"/>
      </w:pPr>
      <w:rPr>
        <w:rFonts w:ascii="Wingdings" w:hAnsi="Wingdings" w:hint="default"/>
      </w:rPr>
    </w:lvl>
    <w:lvl w:ilvl="3" w:tplc="169483C2" w:tentative="1">
      <w:start w:val="1"/>
      <w:numFmt w:val="bullet"/>
      <w:lvlText w:val=""/>
      <w:lvlJc w:val="left"/>
      <w:pPr>
        <w:ind w:left="2880" w:hanging="360"/>
      </w:pPr>
      <w:rPr>
        <w:rFonts w:ascii="Symbol" w:hAnsi="Symbol" w:hint="default"/>
      </w:rPr>
    </w:lvl>
    <w:lvl w:ilvl="4" w:tplc="2824489A" w:tentative="1">
      <w:start w:val="1"/>
      <w:numFmt w:val="bullet"/>
      <w:lvlText w:val="o"/>
      <w:lvlJc w:val="left"/>
      <w:pPr>
        <w:ind w:left="3600" w:hanging="360"/>
      </w:pPr>
      <w:rPr>
        <w:rFonts w:ascii="Courier New" w:hAnsi="Courier New" w:cs="Courier New" w:hint="default"/>
      </w:rPr>
    </w:lvl>
    <w:lvl w:ilvl="5" w:tplc="A9C6B78A" w:tentative="1">
      <w:start w:val="1"/>
      <w:numFmt w:val="bullet"/>
      <w:lvlText w:val=""/>
      <w:lvlJc w:val="left"/>
      <w:pPr>
        <w:ind w:left="4320" w:hanging="360"/>
      </w:pPr>
      <w:rPr>
        <w:rFonts w:ascii="Wingdings" w:hAnsi="Wingdings" w:hint="default"/>
      </w:rPr>
    </w:lvl>
    <w:lvl w:ilvl="6" w:tplc="C384556E" w:tentative="1">
      <w:start w:val="1"/>
      <w:numFmt w:val="bullet"/>
      <w:lvlText w:val=""/>
      <w:lvlJc w:val="left"/>
      <w:pPr>
        <w:ind w:left="5040" w:hanging="360"/>
      </w:pPr>
      <w:rPr>
        <w:rFonts w:ascii="Symbol" w:hAnsi="Symbol" w:hint="default"/>
      </w:rPr>
    </w:lvl>
    <w:lvl w:ilvl="7" w:tplc="ADD69A16" w:tentative="1">
      <w:start w:val="1"/>
      <w:numFmt w:val="bullet"/>
      <w:lvlText w:val="o"/>
      <w:lvlJc w:val="left"/>
      <w:pPr>
        <w:ind w:left="5760" w:hanging="360"/>
      </w:pPr>
      <w:rPr>
        <w:rFonts w:ascii="Courier New" w:hAnsi="Courier New" w:cs="Courier New" w:hint="default"/>
      </w:rPr>
    </w:lvl>
    <w:lvl w:ilvl="8" w:tplc="CC440B96" w:tentative="1">
      <w:start w:val="1"/>
      <w:numFmt w:val="bullet"/>
      <w:lvlText w:val=""/>
      <w:lvlJc w:val="left"/>
      <w:pPr>
        <w:ind w:left="6480" w:hanging="360"/>
      </w:pPr>
      <w:rPr>
        <w:rFonts w:ascii="Wingdings" w:hAnsi="Wingdings" w:hint="default"/>
      </w:rPr>
    </w:lvl>
  </w:abstractNum>
  <w:abstractNum w:abstractNumId="2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5011D6D"/>
    <w:multiLevelType w:val="hybridMultilevel"/>
    <w:tmpl w:val="42E25254"/>
    <w:lvl w:ilvl="0" w:tplc="04AA38FE">
      <w:start w:val="1"/>
      <w:numFmt w:val="bullet"/>
      <w:lvlText w:val=""/>
      <w:lvlJc w:val="left"/>
      <w:pPr>
        <w:ind w:left="720" w:hanging="360"/>
      </w:pPr>
      <w:rPr>
        <w:rFonts w:ascii="Symbol" w:hAnsi="Symbol" w:hint="default"/>
      </w:rPr>
    </w:lvl>
    <w:lvl w:ilvl="1" w:tplc="EFECCD54" w:tentative="1">
      <w:start w:val="1"/>
      <w:numFmt w:val="bullet"/>
      <w:lvlText w:val="o"/>
      <w:lvlJc w:val="left"/>
      <w:pPr>
        <w:ind w:left="1440" w:hanging="360"/>
      </w:pPr>
      <w:rPr>
        <w:rFonts w:ascii="Courier New" w:hAnsi="Courier New" w:cs="Courier New" w:hint="default"/>
      </w:rPr>
    </w:lvl>
    <w:lvl w:ilvl="2" w:tplc="8F1A7838" w:tentative="1">
      <w:start w:val="1"/>
      <w:numFmt w:val="bullet"/>
      <w:lvlText w:val=""/>
      <w:lvlJc w:val="left"/>
      <w:pPr>
        <w:ind w:left="2160" w:hanging="360"/>
      </w:pPr>
      <w:rPr>
        <w:rFonts w:ascii="Wingdings" w:hAnsi="Wingdings" w:hint="default"/>
      </w:rPr>
    </w:lvl>
    <w:lvl w:ilvl="3" w:tplc="6DCCC802" w:tentative="1">
      <w:start w:val="1"/>
      <w:numFmt w:val="bullet"/>
      <w:lvlText w:val=""/>
      <w:lvlJc w:val="left"/>
      <w:pPr>
        <w:ind w:left="2880" w:hanging="360"/>
      </w:pPr>
      <w:rPr>
        <w:rFonts w:ascii="Symbol" w:hAnsi="Symbol" w:hint="default"/>
      </w:rPr>
    </w:lvl>
    <w:lvl w:ilvl="4" w:tplc="70F02B1A" w:tentative="1">
      <w:start w:val="1"/>
      <w:numFmt w:val="bullet"/>
      <w:lvlText w:val="o"/>
      <w:lvlJc w:val="left"/>
      <w:pPr>
        <w:ind w:left="3600" w:hanging="360"/>
      </w:pPr>
      <w:rPr>
        <w:rFonts w:ascii="Courier New" w:hAnsi="Courier New" w:cs="Courier New" w:hint="default"/>
      </w:rPr>
    </w:lvl>
    <w:lvl w:ilvl="5" w:tplc="E33C03D4" w:tentative="1">
      <w:start w:val="1"/>
      <w:numFmt w:val="bullet"/>
      <w:lvlText w:val=""/>
      <w:lvlJc w:val="left"/>
      <w:pPr>
        <w:ind w:left="4320" w:hanging="360"/>
      </w:pPr>
      <w:rPr>
        <w:rFonts w:ascii="Wingdings" w:hAnsi="Wingdings" w:hint="default"/>
      </w:rPr>
    </w:lvl>
    <w:lvl w:ilvl="6" w:tplc="1BFE3C94" w:tentative="1">
      <w:start w:val="1"/>
      <w:numFmt w:val="bullet"/>
      <w:lvlText w:val=""/>
      <w:lvlJc w:val="left"/>
      <w:pPr>
        <w:ind w:left="5040" w:hanging="360"/>
      </w:pPr>
      <w:rPr>
        <w:rFonts w:ascii="Symbol" w:hAnsi="Symbol" w:hint="default"/>
      </w:rPr>
    </w:lvl>
    <w:lvl w:ilvl="7" w:tplc="48A2EFD4" w:tentative="1">
      <w:start w:val="1"/>
      <w:numFmt w:val="bullet"/>
      <w:lvlText w:val="o"/>
      <w:lvlJc w:val="left"/>
      <w:pPr>
        <w:ind w:left="5760" w:hanging="360"/>
      </w:pPr>
      <w:rPr>
        <w:rFonts w:ascii="Courier New" w:hAnsi="Courier New" w:cs="Courier New" w:hint="default"/>
      </w:rPr>
    </w:lvl>
    <w:lvl w:ilvl="8" w:tplc="26363DA0" w:tentative="1">
      <w:start w:val="1"/>
      <w:numFmt w:val="bullet"/>
      <w:lvlText w:val=""/>
      <w:lvlJc w:val="left"/>
      <w:pPr>
        <w:ind w:left="6480" w:hanging="360"/>
      </w:pPr>
      <w:rPr>
        <w:rFonts w:ascii="Wingdings" w:hAnsi="Wingdings" w:hint="default"/>
      </w:rPr>
    </w:lvl>
  </w:abstractNum>
  <w:abstractNum w:abstractNumId="28" w15:restartNumberingAfterBreak="0">
    <w:nsid w:val="66B20FA8"/>
    <w:multiLevelType w:val="hybridMultilevel"/>
    <w:tmpl w:val="CE704FD8"/>
    <w:lvl w:ilvl="0" w:tplc="F580C91E">
      <w:start w:val="1"/>
      <w:numFmt w:val="bullet"/>
      <w:lvlText w:val=""/>
      <w:lvlJc w:val="left"/>
      <w:pPr>
        <w:ind w:left="720" w:hanging="360"/>
      </w:pPr>
      <w:rPr>
        <w:rFonts w:ascii="Symbol" w:hAnsi="Symbol" w:hint="default"/>
      </w:rPr>
    </w:lvl>
    <w:lvl w:ilvl="1" w:tplc="37286E7C" w:tentative="1">
      <w:start w:val="1"/>
      <w:numFmt w:val="bullet"/>
      <w:lvlText w:val="o"/>
      <w:lvlJc w:val="left"/>
      <w:pPr>
        <w:ind w:left="1440" w:hanging="360"/>
      </w:pPr>
      <w:rPr>
        <w:rFonts w:ascii="Courier New" w:hAnsi="Courier New" w:cs="Courier New" w:hint="default"/>
      </w:rPr>
    </w:lvl>
    <w:lvl w:ilvl="2" w:tplc="0E2CED80" w:tentative="1">
      <w:start w:val="1"/>
      <w:numFmt w:val="bullet"/>
      <w:lvlText w:val=""/>
      <w:lvlJc w:val="left"/>
      <w:pPr>
        <w:ind w:left="2160" w:hanging="360"/>
      </w:pPr>
      <w:rPr>
        <w:rFonts w:ascii="Wingdings" w:hAnsi="Wingdings" w:hint="default"/>
      </w:rPr>
    </w:lvl>
    <w:lvl w:ilvl="3" w:tplc="08B42D4E" w:tentative="1">
      <w:start w:val="1"/>
      <w:numFmt w:val="bullet"/>
      <w:lvlText w:val=""/>
      <w:lvlJc w:val="left"/>
      <w:pPr>
        <w:ind w:left="2880" w:hanging="360"/>
      </w:pPr>
      <w:rPr>
        <w:rFonts w:ascii="Symbol" w:hAnsi="Symbol" w:hint="default"/>
      </w:rPr>
    </w:lvl>
    <w:lvl w:ilvl="4" w:tplc="67C697F0" w:tentative="1">
      <w:start w:val="1"/>
      <w:numFmt w:val="bullet"/>
      <w:lvlText w:val="o"/>
      <w:lvlJc w:val="left"/>
      <w:pPr>
        <w:ind w:left="3600" w:hanging="360"/>
      </w:pPr>
      <w:rPr>
        <w:rFonts w:ascii="Courier New" w:hAnsi="Courier New" w:cs="Courier New" w:hint="default"/>
      </w:rPr>
    </w:lvl>
    <w:lvl w:ilvl="5" w:tplc="7A825F68" w:tentative="1">
      <w:start w:val="1"/>
      <w:numFmt w:val="bullet"/>
      <w:lvlText w:val=""/>
      <w:lvlJc w:val="left"/>
      <w:pPr>
        <w:ind w:left="4320" w:hanging="360"/>
      </w:pPr>
      <w:rPr>
        <w:rFonts w:ascii="Wingdings" w:hAnsi="Wingdings" w:hint="default"/>
      </w:rPr>
    </w:lvl>
    <w:lvl w:ilvl="6" w:tplc="A46AEE6C" w:tentative="1">
      <w:start w:val="1"/>
      <w:numFmt w:val="bullet"/>
      <w:lvlText w:val=""/>
      <w:lvlJc w:val="left"/>
      <w:pPr>
        <w:ind w:left="5040" w:hanging="360"/>
      </w:pPr>
      <w:rPr>
        <w:rFonts w:ascii="Symbol" w:hAnsi="Symbol" w:hint="default"/>
      </w:rPr>
    </w:lvl>
    <w:lvl w:ilvl="7" w:tplc="3FE0FC4C" w:tentative="1">
      <w:start w:val="1"/>
      <w:numFmt w:val="bullet"/>
      <w:lvlText w:val="o"/>
      <w:lvlJc w:val="left"/>
      <w:pPr>
        <w:ind w:left="5760" w:hanging="360"/>
      </w:pPr>
      <w:rPr>
        <w:rFonts w:ascii="Courier New" w:hAnsi="Courier New" w:cs="Courier New" w:hint="default"/>
      </w:rPr>
    </w:lvl>
    <w:lvl w:ilvl="8" w:tplc="774C08C4"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77485834"/>
    <w:multiLevelType w:val="hybridMultilevel"/>
    <w:tmpl w:val="9B2EAC32"/>
    <w:lvl w:ilvl="0" w:tplc="F446EBF0">
      <w:start w:val="1"/>
      <w:numFmt w:val="bullet"/>
      <w:lvlText w:val=""/>
      <w:lvlJc w:val="left"/>
      <w:pPr>
        <w:ind w:left="720" w:hanging="360"/>
      </w:pPr>
      <w:rPr>
        <w:rFonts w:ascii="Symbol" w:hAnsi="Symbol" w:hint="default"/>
      </w:rPr>
    </w:lvl>
    <w:lvl w:ilvl="1" w:tplc="D4B01E8E" w:tentative="1">
      <w:start w:val="1"/>
      <w:numFmt w:val="bullet"/>
      <w:lvlText w:val="o"/>
      <w:lvlJc w:val="left"/>
      <w:pPr>
        <w:ind w:left="1440" w:hanging="360"/>
      </w:pPr>
      <w:rPr>
        <w:rFonts w:ascii="Courier New" w:hAnsi="Courier New" w:cs="Courier New" w:hint="default"/>
      </w:rPr>
    </w:lvl>
    <w:lvl w:ilvl="2" w:tplc="B6CE8BF6" w:tentative="1">
      <w:start w:val="1"/>
      <w:numFmt w:val="bullet"/>
      <w:lvlText w:val=""/>
      <w:lvlJc w:val="left"/>
      <w:pPr>
        <w:ind w:left="2160" w:hanging="360"/>
      </w:pPr>
      <w:rPr>
        <w:rFonts w:ascii="Wingdings" w:hAnsi="Wingdings" w:hint="default"/>
      </w:rPr>
    </w:lvl>
    <w:lvl w:ilvl="3" w:tplc="E8769D1A" w:tentative="1">
      <w:start w:val="1"/>
      <w:numFmt w:val="bullet"/>
      <w:lvlText w:val=""/>
      <w:lvlJc w:val="left"/>
      <w:pPr>
        <w:ind w:left="2880" w:hanging="360"/>
      </w:pPr>
      <w:rPr>
        <w:rFonts w:ascii="Symbol" w:hAnsi="Symbol" w:hint="default"/>
      </w:rPr>
    </w:lvl>
    <w:lvl w:ilvl="4" w:tplc="7F729D1E" w:tentative="1">
      <w:start w:val="1"/>
      <w:numFmt w:val="bullet"/>
      <w:lvlText w:val="o"/>
      <w:lvlJc w:val="left"/>
      <w:pPr>
        <w:ind w:left="3600" w:hanging="360"/>
      </w:pPr>
      <w:rPr>
        <w:rFonts w:ascii="Courier New" w:hAnsi="Courier New" w:cs="Courier New" w:hint="default"/>
      </w:rPr>
    </w:lvl>
    <w:lvl w:ilvl="5" w:tplc="2640EE3E" w:tentative="1">
      <w:start w:val="1"/>
      <w:numFmt w:val="bullet"/>
      <w:lvlText w:val=""/>
      <w:lvlJc w:val="left"/>
      <w:pPr>
        <w:ind w:left="4320" w:hanging="360"/>
      </w:pPr>
      <w:rPr>
        <w:rFonts w:ascii="Wingdings" w:hAnsi="Wingdings" w:hint="default"/>
      </w:rPr>
    </w:lvl>
    <w:lvl w:ilvl="6" w:tplc="6ECE68D6" w:tentative="1">
      <w:start w:val="1"/>
      <w:numFmt w:val="bullet"/>
      <w:lvlText w:val=""/>
      <w:lvlJc w:val="left"/>
      <w:pPr>
        <w:ind w:left="5040" w:hanging="360"/>
      </w:pPr>
      <w:rPr>
        <w:rFonts w:ascii="Symbol" w:hAnsi="Symbol" w:hint="default"/>
      </w:rPr>
    </w:lvl>
    <w:lvl w:ilvl="7" w:tplc="4A864430" w:tentative="1">
      <w:start w:val="1"/>
      <w:numFmt w:val="bullet"/>
      <w:lvlText w:val="o"/>
      <w:lvlJc w:val="left"/>
      <w:pPr>
        <w:ind w:left="5760" w:hanging="360"/>
      </w:pPr>
      <w:rPr>
        <w:rFonts w:ascii="Courier New" w:hAnsi="Courier New" w:cs="Courier New" w:hint="default"/>
      </w:rPr>
    </w:lvl>
    <w:lvl w:ilvl="8" w:tplc="42B234FC" w:tentative="1">
      <w:start w:val="1"/>
      <w:numFmt w:val="bullet"/>
      <w:lvlText w:val=""/>
      <w:lvlJc w:val="left"/>
      <w:pPr>
        <w:ind w:left="6480" w:hanging="360"/>
      </w:pPr>
      <w:rPr>
        <w:rFonts w:ascii="Wingdings" w:hAnsi="Wingdings" w:hint="default"/>
      </w:rPr>
    </w:lvl>
  </w:abstractNum>
  <w:abstractNum w:abstractNumId="31" w15:restartNumberingAfterBreak="0">
    <w:nsid w:val="79255E49"/>
    <w:multiLevelType w:val="hybridMultilevel"/>
    <w:tmpl w:val="A7748BF6"/>
    <w:lvl w:ilvl="0" w:tplc="FEC0C0A8">
      <w:start w:val="1"/>
      <w:numFmt w:val="bullet"/>
      <w:lvlText w:val=""/>
      <w:lvlJc w:val="left"/>
      <w:pPr>
        <w:ind w:left="1440" w:hanging="360"/>
      </w:pPr>
      <w:rPr>
        <w:rFonts w:ascii="Symbol" w:hAnsi="Symbol" w:hint="default"/>
      </w:rPr>
    </w:lvl>
    <w:lvl w:ilvl="1" w:tplc="87E02FD4" w:tentative="1">
      <w:start w:val="1"/>
      <w:numFmt w:val="bullet"/>
      <w:lvlText w:val="o"/>
      <w:lvlJc w:val="left"/>
      <w:pPr>
        <w:ind w:left="2160" w:hanging="360"/>
      </w:pPr>
      <w:rPr>
        <w:rFonts w:ascii="Courier New" w:hAnsi="Courier New" w:cs="Courier New" w:hint="default"/>
      </w:rPr>
    </w:lvl>
    <w:lvl w:ilvl="2" w:tplc="4BBCE904" w:tentative="1">
      <w:start w:val="1"/>
      <w:numFmt w:val="bullet"/>
      <w:lvlText w:val=""/>
      <w:lvlJc w:val="left"/>
      <w:pPr>
        <w:ind w:left="2880" w:hanging="360"/>
      </w:pPr>
      <w:rPr>
        <w:rFonts w:ascii="Wingdings" w:hAnsi="Wingdings" w:hint="default"/>
      </w:rPr>
    </w:lvl>
    <w:lvl w:ilvl="3" w:tplc="00B0C6DC" w:tentative="1">
      <w:start w:val="1"/>
      <w:numFmt w:val="bullet"/>
      <w:lvlText w:val=""/>
      <w:lvlJc w:val="left"/>
      <w:pPr>
        <w:ind w:left="3600" w:hanging="360"/>
      </w:pPr>
      <w:rPr>
        <w:rFonts w:ascii="Symbol" w:hAnsi="Symbol" w:hint="default"/>
      </w:rPr>
    </w:lvl>
    <w:lvl w:ilvl="4" w:tplc="5C3A73AE" w:tentative="1">
      <w:start w:val="1"/>
      <w:numFmt w:val="bullet"/>
      <w:lvlText w:val="o"/>
      <w:lvlJc w:val="left"/>
      <w:pPr>
        <w:ind w:left="4320" w:hanging="360"/>
      </w:pPr>
      <w:rPr>
        <w:rFonts w:ascii="Courier New" w:hAnsi="Courier New" w:cs="Courier New" w:hint="default"/>
      </w:rPr>
    </w:lvl>
    <w:lvl w:ilvl="5" w:tplc="7696EA50" w:tentative="1">
      <w:start w:val="1"/>
      <w:numFmt w:val="bullet"/>
      <w:lvlText w:val=""/>
      <w:lvlJc w:val="left"/>
      <w:pPr>
        <w:ind w:left="5040" w:hanging="360"/>
      </w:pPr>
      <w:rPr>
        <w:rFonts w:ascii="Wingdings" w:hAnsi="Wingdings" w:hint="default"/>
      </w:rPr>
    </w:lvl>
    <w:lvl w:ilvl="6" w:tplc="7BBA2B82" w:tentative="1">
      <w:start w:val="1"/>
      <w:numFmt w:val="bullet"/>
      <w:lvlText w:val=""/>
      <w:lvlJc w:val="left"/>
      <w:pPr>
        <w:ind w:left="5760" w:hanging="360"/>
      </w:pPr>
      <w:rPr>
        <w:rFonts w:ascii="Symbol" w:hAnsi="Symbol" w:hint="default"/>
      </w:rPr>
    </w:lvl>
    <w:lvl w:ilvl="7" w:tplc="62560DF8" w:tentative="1">
      <w:start w:val="1"/>
      <w:numFmt w:val="bullet"/>
      <w:lvlText w:val="o"/>
      <w:lvlJc w:val="left"/>
      <w:pPr>
        <w:ind w:left="6480" w:hanging="360"/>
      </w:pPr>
      <w:rPr>
        <w:rFonts w:ascii="Courier New" w:hAnsi="Courier New" w:cs="Courier New" w:hint="default"/>
      </w:rPr>
    </w:lvl>
    <w:lvl w:ilvl="8" w:tplc="68342BF0" w:tentative="1">
      <w:start w:val="1"/>
      <w:numFmt w:val="bullet"/>
      <w:lvlText w:val=""/>
      <w:lvlJc w:val="left"/>
      <w:pPr>
        <w:ind w:left="7200" w:hanging="360"/>
      </w:pPr>
      <w:rPr>
        <w:rFonts w:ascii="Wingdings" w:hAnsi="Wingdings" w:hint="default"/>
      </w:rPr>
    </w:lvl>
  </w:abstractNum>
  <w:num w:numId="1">
    <w:abstractNumId w:val="10"/>
  </w:num>
  <w:num w:numId="2">
    <w:abstractNumId w:val="20"/>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19"/>
  </w:num>
  <w:num w:numId="9">
    <w:abstractNumId w:val="23"/>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30"/>
  </w:num>
  <w:num w:numId="25">
    <w:abstractNumId w:val="28"/>
  </w:num>
  <w:num w:numId="26">
    <w:abstractNumId w:val="22"/>
  </w:num>
  <w:num w:numId="27">
    <w:abstractNumId w:val="11"/>
  </w:num>
  <w:num w:numId="28">
    <w:abstractNumId w:val="31"/>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24"/>
  </w:num>
  <w:num w:numId="42">
    <w:abstractNumId w:val="24"/>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num>
  <w:num w:numId="45">
    <w:abstractNumId w:val="25"/>
  </w:num>
  <w:num w:numId="46">
    <w:abstractNumId w:val="17"/>
  </w:num>
  <w:num w:numId="47">
    <w:abstractNumId w:val="15"/>
  </w:num>
  <w:num w:numId="48">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283"/>
  <w:drawingGridHorizontalSpacing w:val="181"/>
  <w:drawingGridVerticalSpacing w:val="181"/>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4475"/>
    <w:rsid w:val="00005347"/>
    <w:rsid w:val="000072B6"/>
    <w:rsid w:val="0001021B"/>
    <w:rsid w:val="00011D89"/>
    <w:rsid w:val="000154FD"/>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43BD"/>
    <w:rsid w:val="000663CD"/>
    <w:rsid w:val="000733FE"/>
    <w:rsid w:val="00074219"/>
    <w:rsid w:val="00074ED5"/>
    <w:rsid w:val="00077729"/>
    <w:rsid w:val="0008508E"/>
    <w:rsid w:val="00086557"/>
    <w:rsid w:val="00087951"/>
    <w:rsid w:val="0009050A"/>
    <w:rsid w:val="0009113B"/>
    <w:rsid w:val="00093402"/>
    <w:rsid w:val="00094DA3"/>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1242"/>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5291"/>
    <w:rsid w:val="0010714F"/>
    <w:rsid w:val="001120C5"/>
    <w:rsid w:val="00120BD3"/>
    <w:rsid w:val="00122FEA"/>
    <w:rsid w:val="001232BD"/>
    <w:rsid w:val="00124ED5"/>
    <w:rsid w:val="001276FA"/>
    <w:rsid w:val="001447B3"/>
    <w:rsid w:val="00152073"/>
    <w:rsid w:val="00156598"/>
    <w:rsid w:val="0016037B"/>
    <w:rsid w:val="00161939"/>
    <w:rsid w:val="00161AA0"/>
    <w:rsid w:val="00161D2E"/>
    <w:rsid w:val="00161F3E"/>
    <w:rsid w:val="00162093"/>
    <w:rsid w:val="00162CA9"/>
    <w:rsid w:val="00164064"/>
    <w:rsid w:val="00165459"/>
    <w:rsid w:val="00165A57"/>
    <w:rsid w:val="001712C2"/>
    <w:rsid w:val="00172BAF"/>
    <w:rsid w:val="0017674D"/>
    <w:rsid w:val="001771DD"/>
    <w:rsid w:val="00177995"/>
    <w:rsid w:val="00177A8C"/>
    <w:rsid w:val="00186B33"/>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11"/>
    <w:rsid w:val="002333F5"/>
    <w:rsid w:val="00233724"/>
    <w:rsid w:val="002365B4"/>
    <w:rsid w:val="00242378"/>
    <w:rsid w:val="002432E1"/>
    <w:rsid w:val="00246207"/>
    <w:rsid w:val="00246C5E"/>
    <w:rsid w:val="00250960"/>
    <w:rsid w:val="00250DC4"/>
    <w:rsid w:val="00251343"/>
    <w:rsid w:val="00252D00"/>
    <w:rsid w:val="002536A4"/>
    <w:rsid w:val="00254F58"/>
    <w:rsid w:val="002620BC"/>
    <w:rsid w:val="00262802"/>
    <w:rsid w:val="00263A90"/>
    <w:rsid w:val="0026408B"/>
    <w:rsid w:val="00267C3E"/>
    <w:rsid w:val="002709BB"/>
    <w:rsid w:val="0027131C"/>
    <w:rsid w:val="00273BAC"/>
    <w:rsid w:val="002763B3"/>
    <w:rsid w:val="002802E3"/>
    <w:rsid w:val="00280C4B"/>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52EE"/>
    <w:rsid w:val="00327870"/>
    <w:rsid w:val="0033259D"/>
    <w:rsid w:val="003333D2"/>
    <w:rsid w:val="00337339"/>
    <w:rsid w:val="003406C6"/>
    <w:rsid w:val="003418CC"/>
    <w:rsid w:val="003459BD"/>
    <w:rsid w:val="00350D38"/>
    <w:rsid w:val="00351405"/>
    <w:rsid w:val="0035148A"/>
    <w:rsid w:val="00351B36"/>
    <w:rsid w:val="00352122"/>
    <w:rsid w:val="00357B4E"/>
    <w:rsid w:val="003716FD"/>
    <w:rsid w:val="0037204B"/>
    <w:rsid w:val="003744CF"/>
    <w:rsid w:val="00374717"/>
    <w:rsid w:val="0037676C"/>
    <w:rsid w:val="00377A1A"/>
    <w:rsid w:val="00381043"/>
    <w:rsid w:val="003829E5"/>
    <w:rsid w:val="00386109"/>
    <w:rsid w:val="00386944"/>
    <w:rsid w:val="003956CC"/>
    <w:rsid w:val="00395C9A"/>
    <w:rsid w:val="003A04E1"/>
    <w:rsid w:val="003A0853"/>
    <w:rsid w:val="003A6B67"/>
    <w:rsid w:val="003B13B6"/>
    <w:rsid w:val="003B14C3"/>
    <w:rsid w:val="003B15E6"/>
    <w:rsid w:val="003B1BDC"/>
    <w:rsid w:val="003B408A"/>
    <w:rsid w:val="003C08A2"/>
    <w:rsid w:val="003C2045"/>
    <w:rsid w:val="003C43A1"/>
    <w:rsid w:val="003C4FC0"/>
    <w:rsid w:val="003C55F4"/>
    <w:rsid w:val="003C7897"/>
    <w:rsid w:val="003C7A3F"/>
    <w:rsid w:val="003D2766"/>
    <w:rsid w:val="003D2A74"/>
    <w:rsid w:val="003D3E8F"/>
    <w:rsid w:val="003D6475"/>
    <w:rsid w:val="003D6EE6"/>
    <w:rsid w:val="003D7000"/>
    <w:rsid w:val="003D7E30"/>
    <w:rsid w:val="003E375C"/>
    <w:rsid w:val="003E4086"/>
    <w:rsid w:val="003E639E"/>
    <w:rsid w:val="003E71E5"/>
    <w:rsid w:val="003F0445"/>
    <w:rsid w:val="003F0CF0"/>
    <w:rsid w:val="003F14B1"/>
    <w:rsid w:val="003F2B20"/>
    <w:rsid w:val="003F3289"/>
    <w:rsid w:val="003F3C62"/>
    <w:rsid w:val="003F4E87"/>
    <w:rsid w:val="003F55DF"/>
    <w:rsid w:val="003F5CB9"/>
    <w:rsid w:val="004013C7"/>
    <w:rsid w:val="00401FCF"/>
    <w:rsid w:val="00406157"/>
    <w:rsid w:val="00406285"/>
    <w:rsid w:val="004148F9"/>
    <w:rsid w:val="0042084E"/>
    <w:rsid w:val="00421EEF"/>
    <w:rsid w:val="00424D65"/>
    <w:rsid w:val="00430393"/>
    <w:rsid w:val="00431806"/>
    <w:rsid w:val="004350F9"/>
    <w:rsid w:val="00437AC5"/>
    <w:rsid w:val="00442C6C"/>
    <w:rsid w:val="00443CBE"/>
    <w:rsid w:val="00443E8A"/>
    <w:rsid w:val="004441BC"/>
    <w:rsid w:val="004468B4"/>
    <w:rsid w:val="0045230A"/>
    <w:rsid w:val="00454AD0"/>
    <w:rsid w:val="00454C55"/>
    <w:rsid w:val="00457337"/>
    <w:rsid w:val="00462E3D"/>
    <w:rsid w:val="0046440A"/>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4F7B35"/>
    <w:rsid w:val="00503DC6"/>
    <w:rsid w:val="00506F5D"/>
    <w:rsid w:val="00510C37"/>
    <w:rsid w:val="005126D0"/>
    <w:rsid w:val="00513109"/>
    <w:rsid w:val="00514667"/>
    <w:rsid w:val="0051568D"/>
    <w:rsid w:val="00517820"/>
    <w:rsid w:val="00526AC7"/>
    <w:rsid w:val="00526C15"/>
    <w:rsid w:val="00536499"/>
    <w:rsid w:val="00542A03"/>
    <w:rsid w:val="00543903"/>
    <w:rsid w:val="00543F11"/>
    <w:rsid w:val="00546305"/>
    <w:rsid w:val="00547A95"/>
    <w:rsid w:val="0055119B"/>
    <w:rsid w:val="00561202"/>
    <w:rsid w:val="005663A3"/>
    <w:rsid w:val="00572031"/>
    <w:rsid w:val="00572282"/>
    <w:rsid w:val="00573CE3"/>
    <w:rsid w:val="00576E84"/>
    <w:rsid w:val="00580394"/>
    <w:rsid w:val="005809CD"/>
    <w:rsid w:val="00582B8C"/>
    <w:rsid w:val="0058757E"/>
    <w:rsid w:val="00593A99"/>
    <w:rsid w:val="00596A4B"/>
    <w:rsid w:val="00597507"/>
    <w:rsid w:val="005A2AF8"/>
    <w:rsid w:val="005A479D"/>
    <w:rsid w:val="005B1C6D"/>
    <w:rsid w:val="005B21B6"/>
    <w:rsid w:val="005B3A08"/>
    <w:rsid w:val="005B7A63"/>
    <w:rsid w:val="005C0955"/>
    <w:rsid w:val="005C49DA"/>
    <w:rsid w:val="005C50F3"/>
    <w:rsid w:val="005C54B5"/>
    <w:rsid w:val="005C5D80"/>
    <w:rsid w:val="005C5D91"/>
    <w:rsid w:val="005D07B8"/>
    <w:rsid w:val="005D1125"/>
    <w:rsid w:val="005D6597"/>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5DB"/>
    <w:rsid w:val="006508EA"/>
    <w:rsid w:val="0065092E"/>
    <w:rsid w:val="006557A7"/>
    <w:rsid w:val="00656290"/>
    <w:rsid w:val="006601C9"/>
    <w:rsid w:val="006608D8"/>
    <w:rsid w:val="006621D7"/>
    <w:rsid w:val="0066302A"/>
    <w:rsid w:val="00667770"/>
    <w:rsid w:val="00670597"/>
    <w:rsid w:val="006706D0"/>
    <w:rsid w:val="00677574"/>
    <w:rsid w:val="00677D1D"/>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2CEB"/>
    <w:rsid w:val="006F6B8C"/>
    <w:rsid w:val="007013EF"/>
    <w:rsid w:val="007055BD"/>
    <w:rsid w:val="007173CA"/>
    <w:rsid w:val="007216AA"/>
    <w:rsid w:val="00721AB5"/>
    <w:rsid w:val="00721CFB"/>
    <w:rsid w:val="00721DEF"/>
    <w:rsid w:val="00724A43"/>
    <w:rsid w:val="007273AC"/>
    <w:rsid w:val="00730DB8"/>
    <w:rsid w:val="00731AD4"/>
    <w:rsid w:val="007346E4"/>
    <w:rsid w:val="00740F22"/>
    <w:rsid w:val="00741977"/>
    <w:rsid w:val="00741CF0"/>
    <w:rsid w:val="00741F1A"/>
    <w:rsid w:val="00743A2C"/>
    <w:rsid w:val="007447DA"/>
    <w:rsid w:val="007450F8"/>
    <w:rsid w:val="0074696E"/>
    <w:rsid w:val="00750135"/>
    <w:rsid w:val="00750EC2"/>
    <w:rsid w:val="00752B28"/>
    <w:rsid w:val="007541A9"/>
    <w:rsid w:val="00754E36"/>
    <w:rsid w:val="00763139"/>
    <w:rsid w:val="00766F80"/>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E93"/>
    <w:rsid w:val="007D2FB6"/>
    <w:rsid w:val="007D49EB"/>
    <w:rsid w:val="007D5E1C"/>
    <w:rsid w:val="007E0DE2"/>
    <w:rsid w:val="007E3B98"/>
    <w:rsid w:val="007E417A"/>
    <w:rsid w:val="007F31B6"/>
    <w:rsid w:val="007F546C"/>
    <w:rsid w:val="007F625F"/>
    <w:rsid w:val="007F665E"/>
    <w:rsid w:val="00800412"/>
    <w:rsid w:val="0080587B"/>
    <w:rsid w:val="00806468"/>
    <w:rsid w:val="008119CA"/>
    <w:rsid w:val="00811BBF"/>
    <w:rsid w:val="008130C4"/>
    <w:rsid w:val="008155F0"/>
    <w:rsid w:val="00816088"/>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483C"/>
    <w:rsid w:val="00867D9D"/>
    <w:rsid w:val="00872C54"/>
    <w:rsid w:val="00872E0A"/>
    <w:rsid w:val="00873594"/>
    <w:rsid w:val="00875285"/>
    <w:rsid w:val="00884B62"/>
    <w:rsid w:val="0088529C"/>
    <w:rsid w:val="00887903"/>
    <w:rsid w:val="0089270A"/>
    <w:rsid w:val="00893AF6"/>
    <w:rsid w:val="00894BC4"/>
    <w:rsid w:val="008A28A8"/>
    <w:rsid w:val="008A5B32"/>
    <w:rsid w:val="008A5D60"/>
    <w:rsid w:val="008B2029"/>
    <w:rsid w:val="008B2EE4"/>
    <w:rsid w:val="008B3821"/>
    <w:rsid w:val="008B4D3D"/>
    <w:rsid w:val="008B57C7"/>
    <w:rsid w:val="008C2F92"/>
    <w:rsid w:val="008C589D"/>
    <w:rsid w:val="008C6804"/>
    <w:rsid w:val="008C6D51"/>
    <w:rsid w:val="008D2846"/>
    <w:rsid w:val="008D4236"/>
    <w:rsid w:val="008D462F"/>
    <w:rsid w:val="008D5C45"/>
    <w:rsid w:val="008D6DCF"/>
    <w:rsid w:val="008E4376"/>
    <w:rsid w:val="008E7A0A"/>
    <w:rsid w:val="008E7B49"/>
    <w:rsid w:val="008F0B14"/>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27B5B"/>
    <w:rsid w:val="009315BE"/>
    <w:rsid w:val="0093338F"/>
    <w:rsid w:val="00937BD9"/>
    <w:rsid w:val="00950E2C"/>
    <w:rsid w:val="00951D50"/>
    <w:rsid w:val="009525EB"/>
    <w:rsid w:val="0095470B"/>
    <w:rsid w:val="00954874"/>
    <w:rsid w:val="00954D01"/>
    <w:rsid w:val="0095615A"/>
    <w:rsid w:val="00961400"/>
    <w:rsid w:val="00963646"/>
    <w:rsid w:val="0096632D"/>
    <w:rsid w:val="00967124"/>
    <w:rsid w:val="00967335"/>
    <w:rsid w:val="009718C7"/>
    <w:rsid w:val="0097559F"/>
    <w:rsid w:val="009761EA"/>
    <w:rsid w:val="0097761E"/>
    <w:rsid w:val="00982454"/>
    <w:rsid w:val="00982CF0"/>
    <w:rsid w:val="009853E1"/>
    <w:rsid w:val="00986E6B"/>
    <w:rsid w:val="00990032"/>
    <w:rsid w:val="00990B19"/>
    <w:rsid w:val="0099153B"/>
    <w:rsid w:val="00991769"/>
    <w:rsid w:val="0099188D"/>
    <w:rsid w:val="0099232C"/>
    <w:rsid w:val="00994386"/>
    <w:rsid w:val="00994791"/>
    <w:rsid w:val="009A13D8"/>
    <w:rsid w:val="009A279E"/>
    <w:rsid w:val="009A3015"/>
    <w:rsid w:val="009A3490"/>
    <w:rsid w:val="009B0A6F"/>
    <w:rsid w:val="009B0A94"/>
    <w:rsid w:val="009B2AE8"/>
    <w:rsid w:val="009B5622"/>
    <w:rsid w:val="009B59E9"/>
    <w:rsid w:val="009B70AA"/>
    <w:rsid w:val="009C1A3D"/>
    <w:rsid w:val="009C1CB1"/>
    <w:rsid w:val="009C5E77"/>
    <w:rsid w:val="009C7A7E"/>
    <w:rsid w:val="009D02E8"/>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4996"/>
    <w:rsid w:val="00A157B1"/>
    <w:rsid w:val="00A22229"/>
    <w:rsid w:val="00A24442"/>
    <w:rsid w:val="00A252B9"/>
    <w:rsid w:val="00A32577"/>
    <w:rsid w:val="00A330BB"/>
    <w:rsid w:val="00A34ACD"/>
    <w:rsid w:val="00A44882"/>
    <w:rsid w:val="00A45125"/>
    <w:rsid w:val="00A513A9"/>
    <w:rsid w:val="00A54715"/>
    <w:rsid w:val="00A56366"/>
    <w:rsid w:val="00A6061C"/>
    <w:rsid w:val="00A62D44"/>
    <w:rsid w:val="00A67263"/>
    <w:rsid w:val="00A67EDD"/>
    <w:rsid w:val="00A7161C"/>
    <w:rsid w:val="00A77AA3"/>
    <w:rsid w:val="00A8236D"/>
    <w:rsid w:val="00A854EB"/>
    <w:rsid w:val="00A872E5"/>
    <w:rsid w:val="00A91406"/>
    <w:rsid w:val="00A96E65"/>
    <w:rsid w:val="00A96ECE"/>
    <w:rsid w:val="00A97C72"/>
    <w:rsid w:val="00AA310B"/>
    <w:rsid w:val="00AA4323"/>
    <w:rsid w:val="00AA63D4"/>
    <w:rsid w:val="00AB06E8"/>
    <w:rsid w:val="00AB1A4F"/>
    <w:rsid w:val="00AB1CD3"/>
    <w:rsid w:val="00AB352F"/>
    <w:rsid w:val="00AC274B"/>
    <w:rsid w:val="00AC4764"/>
    <w:rsid w:val="00AC6D36"/>
    <w:rsid w:val="00AD0CBA"/>
    <w:rsid w:val="00AD26E2"/>
    <w:rsid w:val="00AD784C"/>
    <w:rsid w:val="00AE126A"/>
    <w:rsid w:val="00AE1BAE"/>
    <w:rsid w:val="00AE3005"/>
    <w:rsid w:val="00AE3BD5"/>
    <w:rsid w:val="00AE45C8"/>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218"/>
    <w:rsid w:val="00B57329"/>
    <w:rsid w:val="00B60E61"/>
    <w:rsid w:val="00B62B50"/>
    <w:rsid w:val="00B635B7"/>
    <w:rsid w:val="00B63AE8"/>
    <w:rsid w:val="00B65950"/>
    <w:rsid w:val="00B66D83"/>
    <w:rsid w:val="00B672C0"/>
    <w:rsid w:val="00B676FD"/>
    <w:rsid w:val="00B678B6"/>
    <w:rsid w:val="00B706E8"/>
    <w:rsid w:val="00B75646"/>
    <w:rsid w:val="00B7629E"/>
    <w:rsid w:val="00B90729"/>
    <w:rsid w:val="00B907DA"/>
    <w:rsid w:val="00B91FFE"/>
    <w:rsid w:val="00B950BC"/>
    <w:rsid w:val="00B95AB9"/>
    <w:rsid w:val="00B9649A"/>
    <w:rsid w:val="00B9714C"/>
    <w:rsid w:val="00BA29AD"/>
    <w:rsid w:val="00BA33CF"/>
    <w:rsid w:val="00BA3F8D"/>
    <w:rsid w:val="00BB767C"/>
    <w:rsid w:val="00BB7A10"/>
    <w:rsid w:val="00BC60BE"/>
    <w:rsid w:val="00BC7468"/>
    <w:rsid w:val="00BC7D4F"/>
    <w:rsid w:val="00BC7ED7"/>
    <w:rsid w:val="00BD2850"/>
    <w:rsid w:val="00BD4F22"/>
    <w:rsid w:val="00BD6049"/>
    <w:rsid w:val="00BD7D98"/>
    <w:rsid w:val="00BE28D2"/>
    <w:rsid w:val="00BE4A64"/>
    <w:rsid w:val="00BE5E43"/>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1A9A"/>
    <w:rsid w:val="00CD3476"/>
    <w:rsid w:val="00CD64DF"/>
    <w:rsid w:val="00CE225F"/>
    <w:rsid w:val="00CF2F50"/>
    <w:rsid w:val="00CF4148"/>
    <w:rsid w:val="00CF6198"/>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02DB"/>
    <w:rsid w:val="00D411A2"/>
    <w:rsid w:val="00D4606D"/>
    <w:rsid w:val="00D50B9C"/>
    <w:rsid w:val="00D52D73"/>
    <w:rsid w:val="00D52E58"/>
    <w:rsid w:val="00D56B20"/>
    <w:rsid w:val="00D578B3"/>
    <w:rsid w:val="00D618F4"/>
    <w:rsid w:val="00D714CC"/>
    <w:rsid w:val="00D75EA7"/>
    <w:rsid w:val="00D81ADF"/>
    <w:rsid w:val="00D81F21"/>
    <w:rsid w:val="00D8423D"/>
    <w:rsid w:val="00D84658"/>
    <w:rsid w:val="00D864F2"/>
    <w:rsid w:val="00D943F8"/>
    <w:rsid w:val="00D95470"/>
    <w:rsid w:val="00D96B55"/>
    <w:rsid w:val="00DA2619"/>
    <w:rsid w:val="00DA2E57"/>
    <w:rsid w:val="00DA4239"/>
    <w:rsid w:val="00DA65DE"/>
    <w:rsid w:val="00DB0B61"/>
    <w:rsid w:val="00DB1474"/>
    <w:rsid w:val="00DB2962"/>
    <w:rsid w:val="00DB52FB"/>
    <w:rsid w:val="00DC013B"/>
    <w:rsid w:val="00DC090B"/>
    <w:rsid w:val="00DC1679"/>
    <w:rsid w:val="00DC219B"/>
    <w:rsid w:val="00DC2CF1"/>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474F"/>
    <w:rsid w:val="00E77901"/>
    <w:rsid w:val="00E80DE3"/>
    <w:rsid w:val="00E82C55"/>
    <w:rsid w:val="00E8787E"/>
    <w:rsid w:val="00E92AC3"/>
    <w:rsid w:val="00EA2F6A"/>
    <w:rsid w:val="00EB00E0"/>
    <w:rsid w:val="00EB05D5"/>
    <w:rsid w:val="00EB1931"/>
    <w:rsid w:val="00EC059F"/>
    <w:rsid w:val="00EC1F24"/>
    <w:rsid w:val="00EC20FF"/>
    <w:rsid w:val="00EC22F6"/>
    <w:rsid w:val="00ED195F"/>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9DC"/>
    <w:rsid w:val="00F02ABA"/>
    <w:rsid w:val="00F03701"/>
    <w:rsid w:val="00F0437A"/>
    <w:rsid w:val="00F101B8"/>
    <w:rsid w:val="00F10C7D"/>
    <w:rsid w:val="00F11037"/>
    <w:rsid w:val="00F16F1B"/>
    <w:rsid w:val="00F250A9"/>
    <w:rsid w:val="00F267AF"/>
    <w:rsid w:val="00F30FF4"/>
    <w:rsid w:val="00F3122E"/>
    <w:rsid w:val="00F32368"/>
    <w:rsid w:val="00F331AD"/>
    <w:rsid w:val="00F35287"/>
    <w:rsid w:val="00F40A70"/>
    <w:rsid w:val="00F43A37"/>
    <w:rsid w:val="00F44E0C"/>
    <w:rsid w:val="00F4641B"/>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0C62"/>
    <w:rsid w:val="00F72115"/>
    <w:rsid w:val="00F72C2C"/>
    <w:rsid w:val="00F741F2"/>
    <w:rsid w:val="00F76CAB"/>
    <w:rsid w:val="00F772C6"/>
    <w:rsid w:val="00F815B5"/>
    <w:rsid w:val="00F85195"/>
    <w:rsid w:val="00F868E3"/>
    <w:rsid w:val="00F938BA"/>
    <w:rsid w:val="00F94A1D"/>
    <w:rsid w:val="00F972B1"/>
    <w:rsid w:val="00F97919"/>
    <w:rsid w:val="00FA2C46"/>
    <w:rsid w:val="00FA3525"/>
    <w:rsid w:val="00FA5A53"/>
    <w:rsid w:val="00FB3501"/>
    <w:rsid w:val="00FB4769"/>
    <w:rsid w:val="00FB4CDA"/>
    <w:rsid w:val="00FB5B4E"/>
    <w:rsid w:val="00FB6481"/>
    <w:rsid w:val="00FB6D36"/>
    <w:rsid w:val="00FC0965"/>
    <w:rsid w:val="00FC0F81"/>
    <w:rsid w:val="00FC252F"/>
    <w:rsid w:val="00FC395C"/>
    <w:rsid w:val="00FC5E8E"/>
    <w:rsid w:val="00FD3766"/>
    <w:rsid w:val="00FD47C4"/>
    <w:rsid w:val="00FE2DCF"/>
    <w:rsid w:val="00FE3FA7"/>
    <w:rsid w:val="00FE79D2"/>
    <w:rsid w:val="00FF2A4E"/>
    <w:rsid w:val="00FF2FCE"/>
    <w:rsid w:val="00FF4F7D"/>
    <w:rsid w:val="00FF6D9D"/>
    <w:rsid w:val="00FF7DD5"/>
    <w:rsid w:val="0942210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3D0DC7"/>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3D7E30"/>
    <w:pPr>
      <w:spacing w:after="120" w:line="280" w:lineRule="atLeast"/>
    </w:pPr>
    <w:rPr>
      <w:rFonts w:ascii="Arial" w:hAnsi="Arial"/>
      <w:sz w:val="21"/>
      <w:lang w:eastAsia="en-US"/>
    </w:rPr>
  </w:style>
  <w:style w:type="paragraph" w:styleId="Heading1">
    <w:name w:val="heading 1"/>
    <w:next w:val="Body"/>
    <w:link w:val="Heading1Char"/>
    <w:uiPriority w:val="1"/>
    <w:qFormat/>
    <w:rsid w:val="003D7E30"/>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D7E30"/>
    <w:pPr>
      <w:keepNext/>
      <w:keepLines/>
      <w:spacing w:before="28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3D7E30"/>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3D7E30"/>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B95AB9"/>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3D7E30"/>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D7E30"/>
    <w:rPr>
      <w:rFonts w:ascii="Arial" w:hAnsi="Arial"/>
      <w:b/>
      <w:color w:val="201547"/>
      <w:sz w:val="32"/>
      <w:szCs w:val="28"/>
      <w:lang w:eastAsia="en-US"/>
    </w:rPr>
  </w:style>
  <w:style w:type="character" w:customStyle="1" w:styleId="Heading3Char">
    <w:name w:val="Heading 3 Char"/>
    <w:link w:val="Heading3"/>
    <w:uiPriority w:val="1"/>
    <w:rsid w:val="003D7E30"/>
    <w:rPr>
      <w:rFonts w:ascii="Arial" w:eastAsia="MS Gothic" w:hAnsi="Arial"/>
      <w:bCs/>
      <w:color w:val="201547"/>
      <w:sz w:val="28"/>
      <w:szCs w:val="26"/>
      <w:lang w:eastAsia="en-US"/>
    </w:rPr>
  </w:style>
  <w:style w:type="character" w:customStyle="1" w:styleId="Heading4Char">
    <w:name w:val="Heading 4 Char"/>
    <w:link w:val="Heading4"/>
    <w:uiPriority w:val="1"/>
    <w:rsid w:val="003D7E30"/>
    <w:rPr>
      <w:rFonts w:ascii="Arial" w:eastAsia="MS Mincho" w:hAnsi="Arial"/>
      <w:b/>
      <w:bCs/>
      <w:color w:val="201547"/>
      <w:sz w:val="24"/>
      <w:szCs w:val="22"/>
      <w:lang w:eastAsia="en-US"/>
    </w:rPr>
  </w:style>
  <w:style w:type="paragraph" w:styleId="Header">
    <w:name w:val="header"/>
    <w:uiPriority w:val="10"/>
    <w:rsid w:val="00593A99"/>
    <w:rPr>
      <w:rFonts w:ascii="Arial" w:hAnsi="Arial" w:cs="Arial"/>
      <w:b/>
      <w:color w:val="201547"/>
      <w:sz w:val="18"/>
      <w:szCs w:val="18"/>
      <w:lang w:eastAsia="en-US"/>
    </w:rPr>
  </w:style>
  <w:style w:type="paragraph" w:styleId="Footer">
    <w:name w:val="footer"/>
    <w:uiPriority w:val="8"/>
    <w:rsid w:val="00FB5B4E"/>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593A99"/>
    <w:pPr>
      <w:keepLines/>
      <w:tabs>
        <w:tab w:val="right" w:leader="dot" w:pos="10206"/>
      </w:tabs>
      <w:spacing w:before="160" w:after="60"/>
    </w:pPr>
    <w:rPr>
      <w:b/>
      <w:noProof/>
    </w:rPr>
  </w:style>
  <w:style w:type="character" w:customStyle="1" w:styleId="Heading5Char">
    <w:name w:val="Heading 5 Char"/>
    <w:link w:val="Heading5"/>
    <w:uiPriority w:val="98"/>
    <w:rsid w:val="00B95AB9"/>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280C4B"/>
    <w:rPr>
      <w:rFonts w:ascii="Arial" w:hAnsi="Arial"/>
      <w:noProof/>
      <w:sz w:val="16"/>
      <w:szCs w:val="16"/>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16037B"/>
    <w:pPr>
      <w:spacing w:after="80" w:line="440" w:lineRule="atLeast"/>
    </w:pPr>
    <w:rPr>
      <w:rFonts w:ascii="Arial" w:hAnsi="Arial"/>
      <w:b/>
      <w:color w:val="201547"/>
      <w:sz w:val="40"/>
      <w:szCs w:val="4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FB5B4E"/>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D7E30"/>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16037B"/>
    <w:pPr>
      <w:spacing w:after="100" w:line="360" w:lineRule="atLeast"/>
    </w:pPr>
    <w:rPr>
      <w:rFonts w:ascii="Arial" w:hAnsi="Arial"/>
      <w:color w:val="201547"/>
      <w:sz w:val="32"/>
      <w:szCs w:val="32"/>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D7E30"/>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D7E30"/>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Body"/>
    <w:uiPriority w:val="3"/>
    <w:rsid w:val="003D7E30"/>
    <w:pPr>
      <w:numPr>
        <w:ilvl w:val="1"/>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D7E30"/>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FB5B4E"/>
    <w:pPr>
      <w:spacing w:after="0"/>
    </w:pPr>
    <w:rPr>
      <w:b/>
      <w:bCs/>
    </w:rPr>
  </w:style>
  <w:style w:type="character" w:customStyle="1" w:styleId="Menzionenonrisolta1">
    <w:name w:val="Menzione non risolta1"/>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B5B4E"/>
    <w:pPr>
      <w:spacing w:after="60" w:line="270" w:lineRule="atLeast"/>
    </w:pPr>
    <w:rPr>
      <w:sz w:val="20"/>
    </w:rPr>
  </w:style>
  <w:style w:type="paragraph" w:customStyle="1" w:styleId="Introtext">
    <w:name w:val="Intro text"/>
    <w:basedOn w:val="Body"/>
    <w:uiPriority w:val="11"/>
    <w:rsid w:val="008A5D60"/>
    <w:pPr>
      <w:spacing w:line="320" w:lineRule="atLeast"/>
    </w:pPr>
    <w:rPr>
      <w:color w:val="201547"/>
      <w:sz w:val="24"/>
    </w:rPr>
  </w:style>
  <w:style w:type="paragraph" w:customStyle="1" w:styleId="DHHSbody">
    <w:name w:val="DHHS body"/>
    <w:link w:val="DHHSbodyChar"/>
    <w:qFormat/>
    <w:rsid w:val="00077729"/>
    <w:pPr>
      <w:spacing w:after="120" w:line="270" w:lineRule="atLeast"/>
    </w:pPr>
    <w:rPr>
      <w:rFonts w:ascii="Arial" w:eastAsia="Times" w:hAnsi="Arial"/>
      <w:lang w:eastAsia="en-US"/>
    </w:rPr>
  </w:style>
  <w:style w:type="paragraph" w:customStyle="1" w:styleId="paragraph">
    <w:name w:val="paragraph"/>
    <w:basedOn w:val="Normal"/>
    <w:rsid w:val="00077729"/>
    <w:pPr>
      <w:spacing w:before="100" w:beforeAutospacing="1" w:after="100" w:afterAutospacing="1" w:line="240" w:lineRule="auto"/>
    </w:pPr>
    <w:rPr>
      <w:rFonts w:ascii="Times New Roman" w:hAnsi="Times New Roman"/>
      <w:sz w:val="24"/>
      <w:szCs w:val="24"/>
      <w:lang w:eastAsia="en-GB"/>
    </w:rPr>
  </w:style>
  <w:style w:type="character" w:customStyle="1" w:styleId="DHHSbodyChar">
    <w:name w:val="DHHS body Char"/>
    <w:link w:val="DHHSbody"/>
    <w:rsid w:val="00077729"/>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multicultural.infrastructure@dffh.vic.gov.a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ic.gov.au/multicultural-community-infrastructure-fund" TargetMode="External"/><Relationship Id="rId2" Type="http://schemas.openxmlformats.org/officeDocument/2006/relationships/customXml" Target="../customXml/item2.xml"/><Relationship Id="rId16" Type="http://schemas.openxmlformats.org/officeDocument/2006/relationships/hyperlink" Target="http://www.vic.gov.au/multicultural-community-infrastructure-fun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a8aa215-5c9c-4be9-a89e-afd6ef80fa5f">
      <Terms xmlns="http://schemas.microsoft.com/office/infopath/2007/PartnerControls"/>
    </lcf76f155ced4ddcb4097134ff3c332f>
    <TaxCatchAll xmlns="5ce0f2b5-5be5-4508-bce9-d7011ece06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D0FCC3028CB744B06FF671009B6DE2" ma:contentTypeVersion="15" ma:contentTypeDescription="Create a new document." ma:contentTypeScope="" ma:versionID="c92cfb9c2e69d04c62d8d1b6fb3b342c">
  <xsd:schema xmlns:xsd="http://www.w3.org/2001/XMLSchema" xmlns:xs="http://www.w3.org/2001/XMLSchema" xmlns:p="http://schemas.microsoft.com/office/2006/metadata/properties" xmlns:ns2="6a8aa215-5c9c-4be9-a89e-afd6ef80fa5f" xmlns:ns3="51ef5222-d273-4e86-adbf-8aa3d9e99a84" xmlns:ns4="5ce0f2b5-5be5-4508-bce9-d7011ece0659" targetNamespace="http://schemas.microsoft.com/office/2006/metadata/properties" ma:root="true" ma:fieldsID="52d2ff6a7d31b1f517e763bb9f9f418d" ns2:_="" ns3:_="" ns4:_="">
    <xsd:import namespace="6a8aa215-5c9c-4be9-a89e-afd6ef80fa5f"/>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aa215-5c9c-4be9-a89e-afd6ef80f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a25f622-3729-4869-8df6-04ced53e6c38}"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6a8aa215-5c9c-4be9-a89e-afd6ef80fa5f"/>
    <ds:schemaRef ds:uri="5ce0f2b5-5be5-4508-bce9-d7011ece0659"/>
  </ds:schemaRefs>
</ds:datastoreItem>
</file>

<file path=customXml/itemProps3.xml><?xml version="1.0" encoding="utf-8"?>
<ds:datastoreItem xmlns:ds="http://schemas.openxmlformats.org/officeDocument/2006/customXml" ds:itemID="{73213ED9-2E5E-48B9-B2AC-011DEB601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aa215-5c9c-4be9-a89e-afd6ef80fa5f"/>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7822C1-F50D-4A58-8E15-A22A698E4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Pages>
  <Words>200</Words>
  <Characters>1140</Characters>
  <Application>Microsoft Office Word</Application>
  <DocSecurity>0</DocSecurity>
  <Lines>9</Lines>
  <Paragraphs>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Victoria State Government, Department of Families, Fairness and Housing</Company>
  <LinksUpToDate>false</LinksUpToDate>
  <CharactersWithSpaces>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DFFH - MCIF Grant Program - Traditional Chinese</dc:title>
  <dc:subject>DFFH - MCIF Grant Program - Traditional Chinese</dc:subject>
  <dc:creator>Department of Familes, Fairness and Housing</dc:creator>
  <cp:lastModifiedBy>Nil</cp:lastModifiedBy>
  <cp:revision>38</cp:revision>
  <cp:lastPrinted>2021-01-29T05:27:00Z</cp:lastPrinted>
  <dcterms:created xsi:type="dcterms:W3CDTF">2022-02-01T04:33:00Z</dcterms:created>
  <dcterms:modified xsi:type="dcterms:W3CDTF">2023-10-16T02:00:00Z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0x010100ACD0FCC3028CB744B06FF671009B6DE2</vt:lpwstr>
  </property>
  <property fmtid="{D5CDD505-2E9C-101B-9397-08002B2CF9AE}" pid="3" name="Language">
    <vt:lpwstr>English</vt:lpwstr>
  </property>
  <property fmtid="{D5CDD505-2E9C-101B-9397-08002B2CF9AE}" pid="4" name="MSIP_Label_43e64453-338c-4f93-8a4d-0039a0a41f2a_ActionId">
    <vt:lpwstr>5b911ade-65d7-444e-9dd5-da3383c0f239</vt:lpwstr>
  </property>
  <property fmtid="{D5CDD505-2E9C-101B-9397-08002B2CF9AE}" pid="5" name="MSIP_Label_43e64453-338c-4f93-8a4d-0039a0a41f2a_ContentBits">
    <vt:lpwstr>2</vt:lpwstr>
  </property>
  <property fmtid="{D5CDD505-2E9C-101B-9397-08002B2CF9AE}" pid="6" name="MSIP_Label_43e64453-338c-4f93-8a4d-0039a0a41f2a_Enabled">
    <vt:lpwstr>true</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etDate">
    <vt:lpwstr>2022-03-24T05:18:40Z</vt:lpwstr>
  </property>
  <property fmtid="{D5CDD505-2E9C-101B-9397-08002B2CF9AE}" pid="10" name="MSIP_Label_43e64453-338c-4f93-8a4d-0039a0a41f2a_SiteId">
    <vt:lpwstr>c0e0601f-0fac-449c-9c88-a104c4eb9f28</vt:lpwstr>
  </property>
  <property fmtid="{D5CDD505-2E9C-101B-9397-08002B2CF9AE}" pid="11" name="version">
    <vt:lpwstr>2022v1 15032022</vt:lpwstr>
  </property>
</Properties>
</file>