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11F78" w14:textId="570A4D07" w:rsidR="00624A55" w:rsidRPr="009A176C" w:rsidRDefault="003134B0" w:rsidP="008F3D35">
      <w:pPr>
        <w:pStyle w:val="Heading1"/>
        <w:rPr>
          <w:rFonts w:ascii="Nirmala Text" w:hAnsi="Nirmala Text" w:cs="Nirmala Text"/>
        </w:rPr>
      </w:pPr>
      <w:r w:rsidRPr="009A176C">
        <w:rPr>
          <w:rFonts w:ascii="Nirmala Text" w:hAnsi="Nirmala Text" w:cs="Nirmala Text"/>
        </w:rPr>
        <w:t xml:space="preserve">पारगमन (ट्रांज़िशन): स्कूल के लिए एक सकारात्मक आरंभ </w:t>
      </w:r>
    </w:p>
    <w:p w14:paraId="74D0F942" w14:textId="00C5CF78" w:rsidR="00624A55" w:rsidRPr="009A176C" w:rsidRDefault="003134B0" w:rsidP="003134B0">
      <w:pPr>
        <w:pStyle w:val="Intro"/>
        <w:spacing w:before="120"/>
        <w:rPr>
          <w:rFonts w:ascii="Nirmala Text" w:hAnsi="Nirmala Text" w:cs="Nirmala Text"/>
        </w:rPr>
      </w:pPr>
      <w:r w:rsidRPr="009A176C">
        <w:rPr>
          <w:rFonts w:ascii="Nirmala Text" w:hAnsi="Nirmala Text" w:cs="Nirmala Text"/>
        </w:rPr>
        <w:t xml:space="preserve">पारगमन सीखना और विकास कथन (Transition Learning and Development Statement) को पूरा करने में परिवारों की सहायता के लिए दिशानिर्देश </w:t>
      </w:r>
    </w:p>
    <w:p w14:paraId="0FF761CD" w14:textId="60656DF2" w:rsidR="00624A55" w:rsidRPr="009A176C" w:rsidRDefault="003134B0" w:rsidP="00B373A3">
      <w:pPr>
        <w:pStyle w:val="Heading2"/>
        <w:spacing w:before="120"/>
        <w:rPr>
          <w:rFonts w:ascii="Nirmala Text" w:hAnsi="Nirmala Text" w:cs="Nirmala Text"/>
        </w:rPr>
      </w:pPr>
      <w:r w:rsidRPr="009A176C">
        <w:rPr>
          <w:rFonts w:ascii="Nirmala Text" w:hAnsi="Nirmala Text" w:cs="Nirmala Text"/>
        </w:rPr>
        <w:t>स्कूल के लिए सकारात्मक आरंभ क्यों महत्वपूर्ण है?</w:t>
      </w:r>
    </w:p>
    <w:p w14:paraId="79B985B8" w14:textId="2EE3276D" w:rsidR="003134B0" w:rsidRPr="009A176C" w:rsidRDefault="003134B0" w:rsidP="00B373A3">
      <w:pPr>
        <w:spacing w:after="240" w:line="240" w:lineRule="atLeast"/>
        <w:rPr>
          <w:rFonts w:ascii="Nirmala Text" w:eastAsia="MS Mincho" w:hAnsi="Nirmala Text" w:cs="Nirmala Text"/>
          <w:szCs w:val="22"/>
        </w:rPr>
      </w:pPr>
      <w:r w:rsidRPr="009A176C">
        <w:rPr>
          <w:rFonts w:ascii="Nirmala Text" w:hAnsi="Nirmala Text" w:cs="Nirmala Text"/>
        </w:rPr>
        <w:t xml:space="preserve">स्कूल के लिए सकारात्मक आरंभ से आपके बच्चे को बेहतर तरीके से सीखने में सहायता मिल सकती है और किंडरगार्टन से स्कूल जाने और फिर अपने भविष्य में सीखने में खुशी महसूस हो सकती है। सकारात्मक पारगमन से आपके बच्चे के सीखने और विकास की निरंतरता में भी सहायता मिलती है, क्योंकि यह आपके बच्चे के पूर्व और वर्तमान के अनुभवों पर आगे निर्माण करके उन्हें सुरक्षित, आत्मविश्वास और संलग्न महसूस करने में सहायता देता है। स्कूल के लिए सकारात्मक आरंभ से उन्हें और अधिक अनुकूलनशील बनने में भी सहायता मिल सकती है। </w:t>
      </w:r>
    </w:p>
    <w:p w14:paraId="294FE971" w14:textId="029C5794" w:rsidR="00624A55" w:rsidRPr="009A176C" w:rsidRDefault="003134B0" w:rsidP="00B373A3">
      <w:pPr>
        <w:pStyle w:val="Heading2"/>
        <w:spacing w:before="120"/>
        <w:rPr>
          <w:rFonts w:ascii="Nirmala Text" w:hAnsi="Nirmala Text" w:cs="Nirmala Text"/>
        </w:rPr>
      </w:pPr>
      <w:r w:rsidRPr="009A176C">
        <w:rPr>
          <w:rFonts w:ascii="Nirmala Text" w:hAnsi="Nirmala Text" w:cs="Nirmala Text"/>
        </w:rPr>
        <w:t>पारगमन सीखना और विकास कथन (Transition Learning and Development Statement) क्या है?</w:t>
      </w:r>
    </w:p>
    <w:p w14:paraId="44DCB24E" w14:textId="3FD8F135" w:rsidR="003134B0" w:rsidRPr="009A176C" w:rsidRDefault="003134B0" w:rsidP="00D7307A">
      <w:pPr>
        <w:rPr>
          <w:rFonts w:ascii="Nirmala Text" w:hAnsi="Nirmala Text" w:cs="Nirmala Text"/>
        </w:rPr>
      </w:pPr>
      <w:r w:rsidRPr="009A176C">
        <w:rPr>
          <w:rFonts w:ascii="Nirmala Text" w:hAnsi="Nirmala Text" w:cs="Nirmala Text"/>
        </w:rPr>
        <w:t>आरंभिक बचपन सेवाएँ, स्कूल, स्कूल के कार्यकाल से परे देखभाल (ओएसएचसी) [Outside School Hours Care (OSHC)] सेवाएँ और परिवार साथ मिलकर बच्चों के सीखने और सकुशलता के समर्थन के लिए काम करती हैं। वे पारगमन सीखना और विकास कथन (टीएलडीएस) [Transition Learning and Development Statement (TLDS)] का उपयोग करके जानकारी साझा करती हैं। जब हरेक बच्चा स्कूल जाता है, तो यह आरंभिक बचपन सेवा द्वारा लिखा जाता है।</w:t>
      </w:r>
    </w:p>
    <w:p w14:paraId="61B12BA2" w14:textId="047C6A2A" w:rsidR="003134B0" w:rsidRPr="009A176C" w:rsidRDefault="003134B0" w:rsidP="00D7307A">
      <w:pPr>
        <w:rPr>
          <w:rFonts w:ascii="Nirmala Text" w:hAnsi="Nirmala Text" w:cs="Nirmala Text"/>
        </w:rPr>
      </w:pPr>
      <w:r w:rsidRPr="009A176C">
        <w:rPr>
          <w:rFonts w:ascii="Nirmala Text" w:hAnsi="Nirmala Text" w:cs="Nirmala Text"/>
        </w:rPr>
        <w:t>टीएलडीएस आरंभिक बचपन सेवाओं और स्कूलों के बीच आपके बच्चे के सीखने, विकास और सकुशलता के बारे में जानकारी साझा करता है। टीएलडीएस आपके बच्चे के हितों, कुशलताओं और क्षमताओं का एक त्वरित दृश्य प्रदान करता है और आपके बच्चे के समर्थन के लिए व्यक्तिगत दृष्टिकोण और शिक्षण कार्यनीतियों की पहचान करता है।</w:t>
      </w:r>
    </w:p>
    <w:p w14:paraId="64E3C2C3" w14:textId="334AFF06" w:rsidR="003134B0" w:rsidRPr="009A176C" w:rsidRDefault="003134B0" w:rsidP="00D7307A">
      <w:pPr>
        <w:rPr>
          <w:rFonts w:ascii="Nirmala Text" w:hAnsi="Nirmala Text" w:cs="Nirmala Text"/>
        </w:rPr>
      </w:pPr>
      <w:r w:rsidRPr="009A176C">
        <w:rPr>
          <w:rFonts w:ascii="Nirmala Text" w:hAnsi="Nirmala Text" w:cs="Nirmala Text"/>
        </w:rPr>
        <w:t>टीएलडीएस के माध्यम से आपके बच्चे के स्कूल शुरू करते समय आपको उसके सीखने के बारे में समझने और उसका समर्थन करने में सहायता मिल सकती है। टीएलडीएस में निहित जानकारी से फाउंडेशन शिक्षकों को आपके बच्चे के बारे में जानने और उपयुक्त शिक्षा कार्यक्रमों की योजना बनाने में सहायता मिलती है। यदि आपका बच्चा ओएसएचसी (OSHC) में होगा, तो टीएलडीएस से वहाँ भी उसके समय की योजना बनाने में सहायता मिलती है।</w:t>
      </w:r>
    </w:p>
    <w:p w14:paraId="10B395AC" w14:textId="4D781E5D" w:rsidR="003134B0" w:rsidRPr="009A176C" w:rsidRDefault="003134B0" w:rsidP="00D7307A">
      <w:pPr>
        <w:rPr>
          <w:rFonts w:ascii="Nirmala Text" w:hAnsi="Nirmala Text" w:cs="Nirmala Text"/>
        </w:rPr>
      </w:pPr>
      <w:r w:rsidRPr="009A176C">
        <w:rPr>
          <w:rFonts w:ascii="Nirmala Text" w:hAnsi="Nirmala Text" w:cs="Nirmala Text"/>
        </w:rPr>
        <w:lastRenderedPageBreak/>
        <w:t xml:space="preserve">टीएलडीएस में आपके बच्चे का नाम, जन्मदिन व फोटो, और साथ ही आपका नाम व संपर्क जानकारी सहित कुछ अन्य व्यक्तिगत विवरण शामिल होते हैं। इसमें आपके बच्चे को समर्थन देने वाले अन्य आरंभिक बचपन पेशेवरों के नाम और संपर्क विवरण भी शामिल हो सकते हैं। </w:t>
      </w:r>
    </w:p>
    <w:p w14:paraId="5481B15D" w14:textId="1431B3AC" w:rsidR="003134B0" w:rsidRPr="009A176C" w:rsidRDefault="003134B0" w:rsidP="00B373A3">
      <w:pPr>
        <w:spacing w:after="240"/>
        <w:rPr>
          <w:rFonts w:ascii="Nirmala Text" w:hAnsi="Nirmala Text" w:cs="Nirmala Text"/>
        </w:rPr>
      </w:pPr>
      <w:r w:rsidRPr="009A176C">
        <w:rPr>
          <w:rFonts w:ascii="Nirmala Text" w:hAnsi="Nirmala Text" w:cs="Nirmala Text"/>
        </w:rPr>
        <w:t>स्कूल शुरू होने से पहले आप और आपका बच्चा स्कूल में पारगमन से संबंधित जिन गतिविधियों में साथ-मिलकर भाग ले सकते हैं, उनमें से एक गतिविधि अपने बच्चे के टीएलडीएस में योगदान देना है।</w:t>
      </w:r>
    </w:p>
    <w:p w14:paraId="497C8094" w14:textId="4ABAE798" w:rsidR="00FD5CEF" w:rsidRPr="009A176C" w:rsidRDefault="005D0767" w:rsidP="005D0767">
      <w:pPr>
        <w:pStyle w:val="Heading2"/>
        <w:spacing w:before="120"/>
        <w:rPr>
          <w:rFonts w:ascii="Nirmala Text" w:hAnsi="Nirmala Text" w:cs="Nirmala Text"/>
        </w:rPr>
      </w:pPr>
      <w:r w:rsidRPr="009A176C">
        <w:rPr>
          <w:rFonts w:ascii="Nirmala Text" w:hAnsi="Nirmala Text" w:cs="Nirmala Text"/>
        </w:rPr>
        <w:t>मुझे अपने बच्चे के टीएलडीएस के लिए एक्सेस कैसे मिल सकती है?</w:t>
      </w:r>
    </w:p>
    <w:p w14:paraId="7DFF9D18" w14:textId="141DF81E" w:rsidR="005D0767" w:rsidRPr="009A176C" w:rsidRDefault="000267D6" w:rsidP="005D0767">
      <w:pPr>
        <w:rPr>
          <w:rFonts w:ascii="Nirmala Text" w:hAnsi="Nirmala Text" w:cs="Nirmala Text"/>
        </w:rPr>
      </w:pPr>
      <w:r w:rsidRPr="009A176C">
        <w:rPr>
          <w:rFonts w:ascii="Nirmala Text" w:hAnsi="Nirmala Text" w:cs="Nirmala Text"/>
        </w:rPr>
        <w:t>आपके बच्चे की आरंभिक बचपन सेवा आपको ऑनलाइन टीएलडीएस टूल का लिंक देगी। टीएलडीएस को पूरा करने का सबसे अच्छा तरीका ऑनलाइन टीएलडीएस है।</w:t>
      </w:r>
    </w:p>
    <w:p w14:paraId="318618BB" w14:textId="5A062A6C" w:rsidR="00706119" w:rsidRPr="009A176C" w:rsidRDefault="00624623" w:rsidP="00195E6D">
      <w:pPr>
        <w:spacing w:after="240"/>
        <w:rPr>
          <w:rFonts w:ascii="Nirmala Text" w:hAnsi="Nirmala Text" w:cs="Nirmala Text"/>
        </w:rPr>
      </w:pPr>
      <w:r w:rsidRPr="009A176C">
        <w:rPr>
          <w:rFonts w:ascii="Nirmala Text" w:hAnsi="Nirmala Text" w:cs="Nirmala Text"/>
        </w:rPr>
        <w:t xml:space="preserve">यदि आप ऑनलाइन टूल का उपयोग नहीं कर सकते/ती हैं, तो आप इसके स्थान पर पेपर कॉपी की मांग कर सकते/ती हैं। </w:t>
      </w:r>
    </w:p>
    <w:p w14:paraId="46BDC92E" w14:textId="63A9DAFE" w:rsidR="00B373A3" w:rsidRPr="009A176C" w:rsidRDefault="00B373A3" w:rsidP="00B373A3">
      <w:pPr>
        <w:pStyle w:val="Heading2"/>
        <w:rPr>
          <w:rFonts w:ascii="Nirmala Text" w:hAnsi="Nirmala Text" w:cs="Nirmala Text"/>
        </w:rPr>
      </w:pPr>
      <w:r w:rsidRPr="009A176C">
        <w:rPr>
          <w:rFonts w:ascii="Nirmala Text" w:hAnsi="Nirmala Text" w:cs="Nirmala Text"/>
        </w:rPr>
        <w:t>मुझे टी</w:t>
      </w:r>
      <w:r w:rsidRPr="00632D8F">
        <w:rPr>
          <w:rFonts w:ascii="Nirmala Text" w:hAnsi="Nirmala Text" w:cs="Nirmala Text"/>
          <w:szCs w:val="32"/>
        </w:rPr>
        <w:t xml:space="preserve">एलडीएस का कौन सा </w:t>
      </w:r>
      <w:r w:rsidR="00632D8F" w:rsidRPr="00632D8F">
        <w:rPr>
          <w:rFonts w:ascii="Nirmala Text" w:hAnsi="Nirmala Text" w:cs="Nirmala Text"/>
          <w:b w:val="0"/>
          <w:bCs/>
          <w:szCs w:val="32"/>
          <w:cs/>
          <w:lang w:bidi="hi-IN"/>
        </w:rPr>
        <w:t>हिस्सा</w:t>
      </w:r>
      <w:r w:rsidRPr="00632D8F">
        <w:rPr>
          <w:rFonts w:ascii="Nirmala Text" w:hAnsi="Nirmala Text" w:cs="Nirmala Text"/>
          <w:szCs w:val="32"/>
        </w:rPr>
        <w:t xml:space="preserve"> भरना</w:t>
      </w:r>
      <w:r w:rsidRPr="009A176C">
        <w:rPr>
          <w:rFonts w:ascii="Nirmala Text" w:hAnsi="Nirmala Text" w:cs="Nirmala Text"/>
        </w:rPr>
        <w:t xml:space="preserve"> होगा?</w:t>
      </w:r>
    </w:p>
    <w:p w14:paraId="0B0CD1B9" w14:textId="2E42866E" w:rsidR="00B373A3" w:rsidRPr="009A176C" w:rsidRDefault="00B373A3" w:rsidP="00B373A3">
      <w:pPr>
        <w:rPr>
          <w:rFonts w:ascii="Nirmala Text" w:hAnsi="Nirmala Text" w:cs="Nirmala Text"/>
        </w:rPr>
      </w:pPr>
      <w:r w:rsidRPr="009A176C">
        <w:rPr>
          <w:rFonts w:ascii="Nirmala Text" w:hAnsi="Nirmala Text" w:cs="Nirmala Text"/>
          <w:i/>
        </w:rPr>
        <w:t>Section 1</w:t>
      </w:r>
      <w:r w:rsidRPr="009A176C">
        <w:rPr>
          <w:rFonts w:ascii="Nirmala Text" w:hAnsi="Nirmala Text" w:cs="Nirmala Text"/>
        </w:rPr>
        <w:t xml:space="preserve"> और</w:t>
      </w:r>
      <w:r w:rsidRPr="009A176C">
        <w:rPr>
          <w:rFonts w:ascii="Nirmala Text" w:hAnsi="Nirmala Text" w:cs="Nirmala Text"/>
          <w:i/>
        </w:rPr>
        <w:t xml:space="preserve"> 1.1 को </w:t>
      </w:r>
      <w:r w:rsidRPr="009A176C">
        <w:rPr>
          <w:rFonts w:ascii="Nirmala Text" w:hAnsi="Nirmala Text" w:cs="Nirmala Text"/>
        </w:rPr>
        <w:t>आपके बच्चे के आरंभिक बचपन शिक्षक द्वारा भरा जाता है।</w:t>
      </w:r>
    </w:p>
    <w:p w14:paraId="05D65305" w14:textId="161EE1F1" w:rsidR="00B373A3" w:rsidRPr="009A176C" w:rsidRDefault="00B373A3" w:rsidP="00B373A3">
      <w:pPr>
        <w:rPr>
          <w:rFonts w:ascii="Nirmala Text" w:hAnsi="Nirmala Text" w:cs="Nirmala Text"/>
        </w:rPr>
      </w:pPr>
      <w:r w:rsidRPr="00E54C69">
        <w:rPr>
          <w:rFonts w:ascii="Nirmala Text" w:hAnsi="Nirmala Text" w:cs="Nirmala Text"/>
          <w:iCs/>
        </w:rPr>
        <w:t>यदि आपका बच्चा विकासात्मक विलंब या विकलांगता से ग्रस्त है, तो</w:t>
      </w:r>
      <w:r w:rsidRPr="009A176C">
        <w:rPr>
          <w:rFonts w:ascii="Nirmala Text" w:hAnsi="Nirmala Text" w:cs="Nirmala Text"/>
          <w:i/>
        </w:rPr>
        <w:t xml:space="preserve"> Section 1.2</w:t>
      </w:r>
      <w:r w:rsidRPr="009A176C">
        <w:rPr>
          <w:rFonts w:ascii="Nirmala Text" w:hAnsi="Nirmala Text" w:cs="Nirmala Text"/>
        </w:rPr>
        <w:t xml:space="preserve"> को आपके बच्चे के आरंभिक बचपन शिक्षक द्वारा भरा जा सकता है। आपके बच्चे की सहायता करने वाले अन्य पेशेवर भी इस हिस्से में कुछ जोड़ सकते हैं।</w:t>
      </w:r>
    </w:p>
    <w:p w14:paraId="0A3B8BC2" w14:textId="356BE074" w:rsidR="00B373A3" w:rsidRPr="009A176C" w:rsidRDefault="00B373A3" w:rsidP="00B373A3">
      <w:pPr>
        <w:rPr>
          <w:rFonts w:ascii="Nirmala Text" w:hAnsi="Nirmala Text" w:cs="Nirmala Text"/>
        </w:rPr>
      </w:pPr>
      <w:r w:rsidRPr="009A176C">
        <w:rPr>
          <w:rFonts w:ascii="Nirmala Text" w:hAnsi="Nirmala Text" w:cs="Nirmala Text"/>
          <w:i/>
        </w:rPr>
        <w:t>Section 2: The Child</w:t>
      </w:r>
      <w:r w:rsidRPr="00247EF4">
        <w:rPr>
          <w:rFonts w:ascii="Nirmala Text" w:hAnsi="Nirmala Text" w:cs="Nirmala Text"/>
          <w:lang w:val="en-AU"/>
        </w:rPr>
        <w:t xml:space="preserve"> </w:t>
      </w:r>
      <w:r w:rsidR="00247EF4" w:rsidRPr="00247EF4">
        <w:rPr>
          <w:rFonts w:ascii="Nirmala Text" w:hAnsi="Nirmala Text" w:cs="Nirmala Text"/>
          <w:szCs w:val="22"/>
          <w:cs/>
          <w:lang w:val="en-AU" w:bidi="hi-IN"/>
        </w:rPr>
        <w:t>को आपके बच्चे</w:t>
      </w:r>
      <w:r w:rsidR="00247EF4" w:rsidRPr="00247EF4">
        <w:rPr>
          <w:rFonts w:ascii="Nirmala Text" w:hAnsi="Nirmala Text" w:cs="Nirmala Text"/>
          <w:szCs w:val="22"/>
          <w:lang w:val="en-AU"/>
        </w:rPr>
        <w:t xml:space="preserve"> </w:t>
      </w:r>
      <w:proofErr w:type="spellStart"/>
      <w:r w:rsidRPr="00247EF4">
        <w:rPr>
          <w:rFonts w:ascii="Nirmala Text" w:hAnsi="Nirmala Text" w:cs="Nirmala Text"/>
          <w:szCs w:val="22"/>
          <w:lang w:val="en-AU"/>
        </w:rPr>
        <w:t>द्वारा</w:t>
      </w:r>
      <w:proofErr w:type="spellEnd"/>
      <w:r w:rsidRPr="00247EF4">
        <w:rPr>
          <w:rFonts w:ascii="Nirmala Text" w:hAnsi="Nirmala Text" w:cs="Nirmala Text"/>
          <w:szCs w:val="22"/>
          <w:lang w:val="en-AU"/>
        </w:rPr>
        <w:t xml:space="preserve"> </w:t>
      </w:r>
      <w:proofErr w:type="spellStart"/>
      <w:r w:rsidRPr="00247EF4">
        <w:rPr>
          <w:rFonts w:ascii="Nirmala Text" w:hAnsi="Nirmala Text" w:cs="Nirmala Text"/>
          <w:szCs w:val="22"/>
          <w:lang w:val="en-AU"/>
        </w:rPr>
        <w:t>किसी</w:t>
      </w:r>
      <w:proofErr w:type="spellEnd"/>
      <w:r w:rsidRPr="00247EF4">
        <w:rPr>
          <w:rFonts w:ascii="Nirmala Text" w:hAnsi="Nirmala Text" w:cs="Nirmala Text"/>
          <w:szCs w:val="22"/>
          <w:lang w:val="en-AU"/>
        </w:rPr>
        <w:t xml:space="preserve"> </w:t>
      </w:r>
      <w:proofErr w:type="spellStart"/>
      <w:r w:rsidRPr="00247EF4">
        <w:rPr>
          <w:rFonts w:ascii="Nirmala Text" w:hAnsi="Nirmala Text" w:cs="Nirmala Text"/>
          <w:szCs w:val="22"/>
          <w:lang w:val="en-AU"/>
        </w:rPr>
        <w:t>वयस्क</w:t>
      </w:r>
      <w:proofErr w:type="spellEnd"/>
      <w:r w:rsidRPr="00247EF4">
        <w:rPr>
          <w:rFonts w:ascii="Nirmala Text" w:hAnsi="Nirmala Text" w:cs="Nirmala Text"/>
          <w:szCs w:val="22"/>
        </w:rPr>
        <w:t xml:space="preserve"> के साथ मिलकर भरा जाता है, जिन्हें वह अच्छी तरह से जानता है। यह वयस्क आप, या उनके आरंभिक</w:t>
      </w:r>
      <w:r w:rsidRPr="009A176C">
        <w:rPr>
          <w:rFonts w:ascii="Nirmala Text" w:hAnsi="Nirmala Text" w:cs="Nirmala Text"/>
        </w:rPr>
        <w:t xml:space="preserve"> बचपन शिक्षक हो सकते हैं।</w:t>
      </w:r>
    </w:p>
    <w:p w14:paraId="296D5A02" w14:textId="6F2095EB" w:rsidR="00B373A3" w:rsidRPr="009A176C" w:rsidRDefault="00B373A3" w:rsidP="00B373A3">
      <w:pPr>
        <w:spacing w:after="240"/>
        <w:rPr>
          <w:rFonts w:ascii="Nirmala Text" w:hAnsi="Nirmala Text" w:cs="Nirmala Text"/>
        </w:rPr>
      </w:pPr>
      <w:r w:rsidRPr="009A176C">
        <w:rPr>
          <w:rFonts w:ascii="Nirmala Text" w:hAnsi="Nirmala Text" w:cs="Nirmala Text"/>
          <w:i/>
        </w:rPr>
        <w:t>Section 3: The</w:t>
      </w:r>
      <w:r w:rsidRPr="00247EF4">
        <w:rPr>
          <w:rFonts w:ascii="Nirmala Text" w:hAnsi="Nirmala Text" w:cs="Nirmala Text"/>
        </w:rPr>
        <w:t xml:space="preserve"> </w:t>
      </w:r>
      <w:r w:rsidRPr="00247EF4">
        <w:rPr>
          <w:rFonts w:ascii="Nirmala Text" w:hAnsi="Nirmala Text" w:cs="Nirmala Text"/>
          <w:i/>
          <w:iCs/>
        </w:rPr>
        <w:t>Family</w:t>
      </w:r>
      <w:r w:rsidR="00247EF4" w:rsidRPr="00247EF4">
        <w:rPr>
          <w:rFonts w:ascii="Nirmala Text" w:hAnsi="Nirmala Text" w:cs="Nirmala Text" w:hint="cs"/>
          <w:rtl/>
        </w:rPr>
        <w:t xml:space="preserve"> </w:t>
      </w:r>
      <w:r w:rsidR="00247EF4" w:rsidRPr="00247EF4">
        <w:rPr>
          <w:rFonts w:ascii="Nirmala Text" w:hAnsi="Nirmala Text" w:cs="Nirmala Text" w:hint="cs"/>
          <w:szCs w:val="22"/>
          <w:rtl/>
        </w:rPr>
        <w:t xml:space="preserve">को </w:t>
      </w:r>
      <w:r w:rsidRPr="00247EF4">
        <w:rPr>
          <w:rFonts w:ascii="Nirmala Text" w:hAnsi="Nirmala Text" w:cs="Nirmala Text"/>
          <w:szCs w:val="22"/>
        </w:rPr>
        <w:t>आ</w:t>
      </w:r>
      <w:r w:rsidRPr="009A176C">
        <w:rPr>
          <w:rFonts w:ascii="Nirmala Text" w:hAnsi="Nirmala Text" w:cs="Nirmala Text"/>
        </w:rPr>
        <w:t>पको भरना होता है। आपका इनपुट महत्वपूर्ण होता है। इस भाग में आपके बच्चे के हितों को साझा करने में आपकी सहायता के लिए सवाल, और साथ ही स्कूल में अपने बच्चे के बारे में आपके विचार और उम्मीदें भी शामिल होती हैं। इन सवालों के जवाब देने से शिक्षकों और ओएसएचसी कर्मचारियों को (यदि लागू हो) आपके बच्चे के लिए प्रतिक्रिया करने और उसे समझने में सहायता मिल सकती है, जिससे उनके सीखने और विकास को समर्थन मिलेगा।</w:t>
      </w:r>
    </w:p>
    <w:p w14:paraId="2D1C3E10" w14:textId="46294131" w:rsidR="00B373A3" w:rsidRPr="009A176C" w:rsidRDefault="00B373A3" w:rsidP="00B373A3">
      <w:pPr>
        <w:pStyle w:val="Heading2"/>
        <w:rPr>
          <w:rFonts w:ascii="Nirmala Text" w:hAnsi="Nirmala Text" w:cs="Nirmala Text"/>
        </w:rPr>
      </w:pPr>
      <w:r w:rsidRPr="009A176C">
        <w:rPr>
          <w:rFonts w:ascii="Nirmala Text" w:hAnsi="Nirmala Text" w:cs="Nirmala Text"/>
        </w:rPr>
        <w:t>टीएलडीएस को पूरा करने के बाद क्या होता है?</w:t>
      </w:r>
    </w:p>
    <w:p w14:paraId="51A8171E" w14:textId="4C6DB6A9" w:rsidR="00B373A3" w:rsidRPr="009A176C" w:rsidRDefault="00972369" w:rsidP="00B373A3">
      <w:pPr>
        <w:rPr>
          <w:rFonts w:ascii="Nirmala Text" w:hAnsi="Nirmala Text" w:cs="Nirmala Text"/>
        </w:rPr>
      </w:pPr>
      <w:r w:rsidRPr="009A176C">
        <w:rPr>
          <w:rFonts w:ascii="Nirmala Text" w:hAnsi="Nirmala Text" w:cs="Nirmala Text"/>
        </w:rPr>
        <w:t>टीएलडीएस को पूरा करने के बाद आपका आरंभिक बचपन शिक्षक आपको इसकी एक संपूर्ण प्रति देगा।</w:t>
      </w:r>
    </w:p>
    <w:p w14:paraId="388BBAEE" w14:textId="5B6C5DE2" w:rsidR="00B373A3" w:rsidRPr="009A176C" w:rsidRDefault="00B373A3" w:rsidP="00B373A3">
      <w:pPr>
        <w:rPr>
          <w:rFonts w:ascii="Nirmala Text" w:hAnsi="Nirmala Text" w:cs="Nirmala Text"/>
        </w:rPr>
      </w:pPr>
      <w:r w:rsidRPr="009A176C">
        <w:rPr>
          <w:rFonts w:ascii="Nirmala Text" w:hAnsi="Nirmala Text" w:cs="Nirmala Text"/>
        </w:rPr>
        <w:t>आपका आरंभिक बचपन शिक्षक पूरे किए गए टीएलडीएस को आपके बच्चे के स्कूल और ओएसएचसी सेवा (यदि लागू हो) के साथ भी साझा करेगा।</w:t>
      </w:r>
    </w:p>
    <w:p w14:paraId="638F1EEA" w14:textId="204A06A9" w:rsidR="00B373A3" w:rsidRPr="009A176C" w:rsidRDefault="00B373A3" w:rsidP="00B373A3">
      <w:pPr>
        <w:rPr>
          <w:rFonts w:ascii="Nirmala Text" w:hAnsi="Nirmala Text" w:cs="Nirmala Text"/>
        </w:rPr>
      </w:pPr>
      <w:r w:rsidRPr="009A176C">
        <w:rPr>
          <w:rFonts w:ascii="Nirmala Text" w:hAnsi="Nirmala Text" w:cs="Nirmala Text"/>
        </w:rPr>
        <w:lastRenderedPageBreak/>
        <w:t>यदि आप इस बारे में अनिश्चित हैं कि आपका बच्चा कौन से स्कूल में जाएगा, तो आपका आरंभिक बचपन शिक्षक आपको टीएलडीएस की एक दूसरी प्रति भी देगा। अपने बच्चे को भर्ती करते समय आप इसे स्कूल को दे सकते/ती हैं।</w:t>
      </w:r>
    </w:p>
    <w:p w14:paraId="04A1EAC7" w14:textId="77B10148" w:rsidR="00B373A3" w:rsidRPr="00851B5F" w:rsidRDefault="00B373A3" w:rsidP="00B373A3">
      <w:pPr>
        <w:rPr>
          <w:rFonts w:ascii="Nirmala Text" w:hAnsi="Nirmala Text" w:cs="Nirmala Text"/>
          <w:szCs w:val="22"/>
        </w:rPr>
      </w:pPr>
      <w:r w:rsidRPr="009A176C">
        <w:rPr>
          <w:rFonts w:ascii="Nirmala Text" w:hAnsi="Nirmala Text" w:cs="Nirmala Text"/>
        </w:rPr>
        <w:t xml:space="preserve">यदि आप </w:t>
      </w:r>
      <w:r w:rsidRPr="009A176C">
        <w:rPr>
          <w:rFonts w:ascii="Nirmala Text" w:hAnsi="Nirmala Text" w:cs="Nirmala Text"/>
          <w:i/>
        </w:rPr>
        <w:t>Section 3: Th</w:t>
      </w:r>
      <w:r w:rsidRPr="00851B5F">
        <w:rPr>
          <w:rFonts w:ascii="Nirmala Text" w:hAnsi="Nirmala Text" w:cs="Nirmala Text"/>
          <w:i/>
          <w:szCs w:val="22"/>
        </w:rPr>
        <w:t>e Family</w:t>
      </w:r>
      <w:r w:rsidRPr="00851B5F">
        <w:rPr>
          <w:rFonts w:ascii="Nirmala Text" w:hAnsi="Nirmala Text" w:cs="Nirmala Text"/>
          <w:szCs w:val="22"/>
        </w:rPr>
        <w:t xml:space="preserve"> को पूरा नहीं करते/ती हैं, तो इसके बावजूद भी आपके बच्चे </w:t>
      </w:r>
      <w:r w:rsidR="00851B5F" w:rsidRPr="00851B5F">
        <w:rPr>
          <w:rFonts w:ascii="Nirmala Text" w:hAnsi="Nirmala Text" w:cs="Nirmala Text" w:hint="cs"/>
          <w:szCs w:val="22"/>
          <w:rtl/>
        </w:rPr>
        <w:t>का</w:t>
      </w:r>
      <w:r w:rsidRPr="00851B5F">
        <w:rPr>
          <w:rFonts w:ascii="Nirmala Text" w:hAnsi="Nirmala Text" w:cs="Nirmala Text"/>
          <w:szCs w:val="22"/>
        </w:rPr>
        <w:t xml:space="preserve"> आरंभिक बचपन शिक्षक पूरे किए गए अन्य सेक्शनों को स्कूल और ओएसएचसी सेवा (यदि लागू हो) के साथ साझा करे</w:t>
      </w:r>
      <w:r w:rsidR="00851B5F" w:rsidRPr="00851B5F">
        <w:rPr>
          <w:rFonts w:ascii="Nirmala Text" w:hAnsi="Nirmala Text" w:cs="Nirmala Text" w:hint="cs"/>
          <w:szCs w:val="22"/>
          <w:rtl/>
        </w:rPr>
        <w:t>गा</w:t>
      </w:r>
      <w:r w:rsidRPr="00851B5F">
        <w:rPr>
          <w:rFonts w:ascii="Nirmala Text" w:hAnsi="Nirmala Text" w:cs="Nirmala Text"/>
          <w:szCs w:val="22"/>
        </w:rPr>
        <w:t xml:space="preserve"> और साझा की गई सामग्री की एक प्रति आपको दे</w:t>
      </w:r>
      <w:r w:rsidR="00851B5F" w:rsidRPr="00851B5F">
        <w:rPr>
          <w:rFonts w:ascii="Nirmala Text" w:hAnsi="Nirmala Text" w:cs="Nirmala Text" w:hint="cs"/>
          <w:szCs w:val="22"/>
          <w:rtl/>
        </w:rPr>
        <w:t>गा</w:t>
      </w:r>
      <w:r w:rsidRPr="00851B5F">
        <w:rPr>
          <w:rFonts w:ascii="Nirmala Text" w:hAnsi="Nirmala Text" w:cs="Nirmala Text"/>
          <w:szCs w:val="22"/>
        </w:rPr>
        <w:t>।</w:t>
      </w:r>
    </w:p>
    <w:p w14:paraId="52B879C2" w14:textId="23EE667D" w:rsidR="00B373A3" w:rsidRPr="009A176C" w:rsidRDefault="00B373A3" w:rsidP="00B373A3">
      <w:pPr>
        <w:rPr>
          <w:rFonts w:ascii="Nirmala Text" w:hAnsi="Nirmala Text" w:cs="Nirmala Text"/>
        </w:rPr>
      </w:pPr>
      <w:r w:rsidRPr="00851B5F">
        <w:rPr>
          <w:rFonts w:ascii="Nirmala Text" w:hAnsi="Nirmala Text" w:cs="Nirmala Text"/>
          <w:szCs w:val="22"/>
        </w:rPr>
        <w:t>स्कूलों से प्राप्त अनुसंधान और फीडबैक ने इंगित किया है कि इस जानकारी को साझा करने से स्कूल के लिए सफलतापूर्वक पारगमन करने में समर्थन मिलता है। यदि आप अपने बच्चे के स्कूल के साथ टीएलडीएस को साझा नहीं करना चाहते/ती हैं, तो कृपया अपने बच्चे के आरंभि</w:t>
      </w:r>
      <w:r w:rsidRPr="009A176C">
        <w:rPr>
          <w:rFonts w:ascii="Nirmala Text" w:hAnsi="Nirmala Text" w:cs="Nirmala Text"/>
        </w:rPr>
        <w:t xml:space="preserve">क बचपन शिक्षक के साथ इस बारे में चर्चा करें। </w:t>
      </w:r>
    </w:p>
    <w:p w14:paraId="0A23DA6D" w14:textId="51344599" w:rsidR="00B373A3" w:rsidRPr="009A176C" w:rsidRDefault="00B373A3" w:rsidP="00B373A3">
      <w:pPr>
        <w:rPr>
          <w:rFonts w:ascii="Nirmala Text" w:hAnsi="Nirmala Text" w:cs="Nirmala Text"/>
        </w:rPr>
      </w:pPr>
      <w:r w:rsidRPr="009A176C">
        <w:rPr>
          <w:rFonts w:ascii="Nirmala Text" w:hAnsi="Nirmala Text" w:cs="Nirmala Text"/>
        </w:rPr>
        <w:t xml:space="preserve">उपयुक्त और सुरक्षित जानकारी से विक्टोरिया के शिक्षा और देखभाल पेशेवरों को बच्चों की सकुशलता और संरक्षण सुनिश्चित करने के लिए आवश्यक ज्ञान व जानकारी प्राप्त कर पाने में सहायता मिलती है। </w:t>
      </w:r>
    </w:p>
    <w:p w14:paraId="1C7F3E00" w14:textId="335AAC5B" w:rsidR="00B373A3" w:rsidRPr="009A176C" w:rsidRDefault="00B373A3" w:rsidP="00B373A3">
      <w:pPr>
        <w:spacing w:after="240"/>
        <w:rPr>
          <w:rFonts w:ascii="Nirmala Text" w:hAnsi="Nirmala Text" w:cs="Nirmala Text"/>
        </w:rPr>
      </w:pPr>
      <w:r w:rsidRPr="009A176C">
        <w:rPr>
          <w:rFonts w:ascii="Nirmala Text" w:hAnsi="Nirmala Text" w:cs="Nirmala Text"/>
        </w:rPr>
        <w:t xml:space="preserve">और अधिक जानकारी के लिए वेबसाइट </w:t>
      </w:r>
      <w:hyperlink r:id="rId8" w:history="1">
        <w:r w:rsidRPr="009A176C">
          <w:rPr>
            <w:rStyle w:val="Hyperlink"/>
            <w:rFonts w:ascii="Nirmala Text" w:hAnsi="Nirmala Text" w:cs="Nirmala Text"/>
          </w:rPr>
          <w:t>https://www.vic.gov.au/information-sharing-schemes-and-the-maram-framework</w:t>
        </w:r>
      </w:hyperlink>
      <w:r w:rsidRPr="009A176C">
        <w:rPr>
          <w:rFonts w:ascii="Nirmala Text" w:hAnsi="Nirmala Text" w:cs="Nirmala Text"/>
        </w:rPr>
        <w:t xml:space="preserve"> पर जाएँ। </w:t>
      </w:r>
    </w:p>
    <w:p w14:paraId="7F1BF294" w14:textId="41D25F44" w:rsidR="00B373A3" w:rsidRPr="009A176C" w:rsidRDefault="00B373A3" w:rsidP="00B373A3">
      <w:pPr>
        <w:pStyle w:val="Heading2"/>
        <w:rPr>
          <w:rFonts w:ascii="Nirmala Text" w:hAnsi="Nirmala Text" w:cs="Nirmala Text"/>
        </w:rPr>
      </w:pPr>
      <w:r w:rsidRPr="009A176C">
        <w:rPr>
          <w:rFonts w:ascii="Nirmala Text" w:hAnsi="Nirmala Text" w:cs="Nirmala Text"/>
        </w:rPr>
        <w:t>और अधिक जानकारी के लिए</w:t>
      </w:r>
    </w:p>
    <w:p w14:paraId="52E0A65D" w14:textId="58015187" w:rsidR="00B373A3" w:rsidRPr="009A176C" w:rsidRDefault="00972369" w:rsidP="00B373A3">
      <w:pPr>
        <w:rPr>
          <w:rFonts w:ascii="Nirmala Text" w:hAnsi="Nirmala Text" w:cs="Nirmala Text"/>
        </w:rPr>
      </w:pPr>
      <w:r w:rsidRPr="009A176C">
        <w:rPr>
          <w:rFonts w:ascii="Nirmala Text" w:hAnsi="Nirmala Text" w:cs="Nirmala Text"/>
        </w:rPr>
        <w:t xml:space="preserve">आप और अधिक जानने के लिए वेबसाइट </w:t>
      </w:r>
      <w:hyperlink r:id="rId9" w:history="1">
        <w:r w:rsidRPr="009A176C">
          <w:rPr>
            <w:rStyle w:val="Hyperlink"/>
            <w:rFonts w:ascii="Nirmala Text" w:hAnsi="Nirmala Text" w:cs="Nirmala Text"/>
          </w:rPr>
          <w:t>www.vic.gov.au/transition-school-resources-families</w:t>
        </w:r>
      </w:hyperlink>
      <w:r w:rsidRPr="009A176C">
        <w:rPr>
          <w:rFonts w:ascii="Nirmala Text" w:hAnsi="Nirmala Text" w:cs="Nirmala Text"/>
        </w:rPr>
        <w:t xml:space="preserve"> </w:t>
      </w:r>
      <w:hyperlink r:id="rId10" w:history="1"/>
      <w:r w:rsidRPr="009A176C">
        <w:rPr>
          <w:rFonts w:ascii="Nirmala Text" w:hAnsi="Nirmala Text" w:cs="Nirmala Text"/>
        </w:rPr>
        <w:t>पर जा सकते/ती हैं।</w:t>
      </w:r>
    </w:p>
    <w:p w14:paraId="40B5367F" w14:textId="39520DF3" w:rsidR="00B373A3" w:rsidRPr="009A176C" w:rsidRDefault="00B373A3" w:rsidP="003134B0">
      <w:pPr>
        <w:rPr>
          <w:rFonts w:ascii="Nirmala Text" w:hAnsi="Nirmala Text" w:cs="Nirmala Text"/>
        </w:rPr>
      </w:pPr>
      <w:r w:rsidRPr="009A176C">
        <w:rPr>
          <w:rFonts w:ascii="Nirmala Text" w:hAnsi="Nirmala Text" w:cs="Nirmala Text"/>
        </w:rPr>
        <w:t xml:space="preserve">यह जानकारी एक ही लिंक पर अनेक सामुदायिक भाषाओं में भी उपलब्ध है: </w:t>
      </w:r>
      <w:hyperlink r:id="rId11" w:history="1">
        <w:r w:rsidRPr="009A176C">
          <w:rPr>
            <w:rStyle w:val="Hyperlink"/>
            <w:rFonts w:ascii="Nirmala Text" w:hAnsi="Nirmala Text" w:cs="Nirmala Text"/>
          </w:rPr>
          <w:t>www.vic.gov.au/transition-school-resources-families</w:t>
        </w:r>
      </w:hyperlink>
      <w:r w:rsidRPr="009A176C">
        <w:rPr>
          <w:rFonts w:ascii="Nirmala Text" w:hAnsi="Nirmala Text" w:cs="Nirmala Text"/>
        </w:rPr>
        <w:t xml:space="preserve"> </w:t>
      </w:r>
    </w:p>
    <w:sectPr w:rsidR="00B373A3" w:rsidRPr="009A176C" w:rsidSect="00B66DF6">
      <w:headerReference w:type="even" r:id="rId12"/>
      <w:headerReference w:type="default" r:id="rId13"/>
      <w:footerReference w:type="even" r:id="rId14"/>
      <w:footerReference w:type="default" r:id="rId15"/>
      <w:headerReference w:type="first" r:id="rId16"/>
      <w:footerReference w:type="first" r:id="rId17"/>
      <w:pgSz w:w="11900" w:h="16840"/>
      <w:pgMar w:top="2155" w:right="1134" w:bottom="1701" w:left="1134"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589C9" w14:textId="77777777" w:rsidR="008B4D8C" w:rsidRDefault="008B4D8C" w:rsidP="003967DD">
      <w:pPr>
        <w:spacing w:after="0"/>
      </w:pPr>
      <w:r>
        <w:separator/>
      </w:r>
    </w:p>
  </w:endnote>
  <w:endnote w:type="continuationSeparator" w:id="0">
    <w:p w14:paraId="495FB0C8" w14:textId="77777777" w:rsidR="008B4D8C" w:rsidRDefault="008B4D8C"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Headings CS)">
    <w:altName w:val="Times New Roman"/>
    <w:panose1 w:val="00000000000000000000"/>
    <w:charset w:val="00"/>
    <w:family w:val="roman"/>
    <w:notTrueType/>
    <w:pitch w:val="default"/>
  </w:font>
  <w:font w:name="Nirmala Text">
    <w:charset w:val="00"/>
    <w:family w:val="swiss"/>
    <w:pitch w:val="variable"/>
    <w:sig w:usb0="80FF8023" w:usb1="0200004A" w:usb2="000002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D30EB"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B2A9EE1"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18AEB"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02CB4BB7" w14:textId="77777777" w:rsidR="00A31926" w:rsidRDefault="00A31926" w:rsidP="00A31926">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8810B" w14:textId="77777777" w:rsidR="00544202" w:rsidRDefault="005442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50F45" w14:textId="77777777" w:rsidR="008B4D8C" w:rsidRDefault="008B4D8C" w:rsidP="003967DD">
      <w:pPr>
        <w:spacing w:after="0"/>
      </w:pPr>
      <w:r>
        <w:separator/>
      </w:r>
    </w:p>
  </w:footnote>
  <w:footnote w:type="continuationSeparator" w:id="0">
    <w:p w14:paraId="35D0B92F" w14:textId="77777777" w:rsidR="008B4D8C" w:rsidRDefault="008B4D8C"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ED911" w14:textId="77777777" w:rsidR="00544202" w:rsidRDefault="005442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326AF" w14:textId="77777777" w:rsidR="003967DD" w:rsidRDefault="000861DD">
    <w:pPr>
      <w:pStyle w:val="Header"/>
    </w:pPr>
    <w:r>
      <w:rPr>
        <w:noProof/>
      </w:rPr>
      <w:drawing>
        <wp:anchor distT="0" distB="0" distL="114300" distR="114300" simplePos="0" relativeHeight="251658240" behindDoc="1" locked="0" layoutInCell="1" allowOverlap="1" wp14:anchorId="74B0C8BE" wp14:editId="3D120A26">
          <wp:simplePos x="0" y="0"/>
          <wp:positionH relativeFrom="page">
            <wp:posOffset>0</wp:posOffset>
          </wp:positionH>
          <wp:positionV relativeFrom="page">
            <wp:posOffset>6345</wp:posOffset>
          </wp:positionV>
          <wp:extent cx="7550422" cy="10672109"/>
          <wp:effectExtent l="0" t="0" r="635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2" cy="1067210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85965" w14:textId="77777777" w:rsidR="00544202" w:rsidRDefault="005442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3546883">
    <w:abstractNumId w:val="0"/>
  </w:num>
  <w:num w:numId="2" w16cid:durableId="482232880">
    <w:abstractNumId w:val="1"/>
  </w:num>
  <w:num w:numId="3" w16cid:durableId="1966932498">
    <w:abstractNumId w:val="2"/>
  </w:num>
  <w:num w:numId="4" w16cid:durableId="2073305834">
    <w:abstractNumId w:val="3"/>
  </w:num>
  <w:num w:numId="5" w16cid:durableId="774791104">
    <w:abstractNumId w:val="4"/>
  </w:num>
  <w:num w:numId="6" w16cid:durableId="2116822930">
    <w:abstractNumId w:val="9"/>
  </w:num>
  <w:num w:numId="7" w16cid:durableId="331758341">
    <w:abstractNumId w:val="5"/>
  </w:num>
  <w:num w:numId="8" w16cid:durableId="2015256403">
    <w:abstractNumId w:val="6"/>
  </w:num>
  <w:num w:numId="9" w16cid:durableId="1959213263">
    <w:abstractNumId w:val="7"/>
  </w:num>
  <w:num w:numId="10" w16cid:durableId="63989455">
    <w:abstractNumId w:val="8"/>
  </w:num>
  <w:num w:numId="11" w16cid:durableId="1435322353">
    <w:abstractNumId w:val="10"/>
  </w:num>
  <w:num w:numId="12" w16cid:durableId="1398699938">
    <w:abstractNumId w:val="13"/>
  </w:num>
  <w:num w:numId="13" w16cid:durableId="1526598983">
    <w:abstractNumId w:val="15"/>
  </w:num>
  <w:num w:numId="14" w16cid:durableId="123543364">
    <w:abstractNumId w:val="16"/>
  </w:num>
  <w:num w:numId="15" w16cid:durableId="1738162793">
    <w:abstractNumId w:val="11"/>
  </w:num>
  <w:num w:numId="16" w16cid:durableId="1129589476">
    <w:abstractNumId w:val="14"/>
  </w:num>
  <w:num w:numId="17" w16cid:durableId="3550873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11F31"/>
    <w:rsid w:val="00013339"/>
    <w:rsid w:val="000256E2"/>
    <w:rsid w:val="000267D6"/>
    <w:rsid w:val="000326BD"/>
    <w:rsid w:val="0005644D"/>
    <w:rsid w:val="0006266B"/>
    <w:rsid w:val="00080DA9"/>
    <w:rsid w:val="000850A7"/>
    <w:rsid w:val="000861DD"/>
    <w:rsid w:val="00090D87"/>
    <w:rsid w:val="00097F7A"/>
    <w:rsid w:val="000A47D4"/>
    <w:rsid w:val="000B1688"/>
    <w:rsid w:val="000B73A4"/>
    <w:rsid w:val="000C600E"/>
    <w:rsid w:val="00122369"/>
    <w:rsid w:val="001245B7"/>
    <w:rsid w:val="00150E0F"/>
    <w:rsid w:val="00157212"/>
    <w:rsid w:val="0016287D"/>
    <w:rsid w:val="00184BC4"/>
    <w:rsid w:val="00195E6D"/>
    <w:rsid w:val="001A43E0"/>
    <w:rsid w:val="001D0D94"/>
    <w:rsid w:val="001D13F9"/>
    <w:rsid w:val="001D1DE4"/>
    <w:rsid w:val="001F39DD"/>
    <w:rsid w:val="002356FA"/>
    <w:rsid w:val="00247EF4"/>
    <w:rsid w:val="002512BE"/>
    <w:rsid w:val="0027429B"/>
    <w:rsid w:val="00275FB8"/>
    <w:rsid w:val="002A4A96"/>
    <w:rsid w:val="002B573A"/>
    <w:rsid w:val="002C726A"/>
    <w:rsid w:val="002E3BED"/>
    <w:rsid w:val="002F6115"/>
    <w:rsid w:val="00303E24"/>
    <w:rsid w:val="00312720"/>
    <w:rsid w:val="003134B0"/>
    <w:rsid w:val="00333DCC"/>
    <w:rsid w:val="00343AFC"/>
    <w:rsid w:val="0034745C"/>
    <w:rsid w:val="003967DD"/>
    <w:rsid w:val="003A2A4A"/>
    <w:rsid w:val="003A4C39"/>
    <w:rsid w:val="003F2436"/>
    <w:rsid w:val="004127A9"/>
    <w:rsid w:val="00414E32"/>
    <w:rsid w:val="0042333B"/>
    <w:rsid w:val="00455B93"/>
    <w:rsid w:val="004B1633"/>
    <w:rsid w:val="004B2ED6"/>
    <w:rsid w:val="004C3881"/>
    <w:rsid w:val="004E43D6"/>
    <w:rsid w:val="00500ADA"/>
    <w:rsid w:val="00512BBA"/>
    <w:rsid w:val="00527E63"/>
    <w:rsid w:val="00544202"/>
    <w:rsid w:val="00554401"/>
    <w:rsid w:val="00555277"/>
    <w:rsid w:val="00567CF0"/>
    <w:rsid w:val="005837FE"/>
    <w:rsid w:val="00584366"/>
    <w:rsid w:val="005A4F12"/>
    <w:rsid w:val="005C1544"/>
    <w:rsid w:val="005C6D8D"/>
    <w:rsid w:val="005D0767"/>
    <w:rsid w:val="005E0713"/>
    <w:rsid w:val="005F52DC"/>
    <w:rsid w:val="00606C98"/>
    <w:rsid w:val="00610298"/>
    <w:rsid w:val="00624623"/>
    <w:rsid w:val="00624A55"/>
    <w:rsid w:val="00632D8F"/>
    <w:rsid w:val="0065308D"/>
    <w:rsid w:val="006671CE"/>
    <w:rsid w:val="00682FEA"/>
    <w:rsid w:val="00690CEB"/>
    <w:rsid w:val="006A1F8A"/>
    <w:rsid w:val="006A25AC"/>
    <w:rsid w:val="006C45C0"/>
    <w:rsid w:val="006E2376"/>
    <w:rsid w:val="006E2B9A"/>
    <w:rsid w:val="006E2ECB"/>
    <w:rsid w:val="00706119"/>
    <w:rsid w:val="0071011D"/>
    <w:rsid w:val="00710CED"/>
    <w:rsid w:val="00735566"/>
    <w:rsid w:val="0074637B"/>
    <w:rsid w:val="00767573"/>
    <w:rsid w:val="007B556E"/>
    <w:rsid w:val="007D3E38"/>
    <w:rsid w:val="00804571"/>
    <w:rsid w:val="008065DA"/>
    <w:rsid w:val="00835FD2"/>
    <w:rsid w:val="008437E3"/>
    <w:rsid w:val="00851B5F"/>
    <w:rsid w:val="00855DD0"/>
    <w:rsid w:val="0088474D"/>
    <w:rsid w:val="00890680"/>
    <w:rsid w:val="00892E24"/>
    <w:rsid w:val="008A2ECB"/>
    <w:rsid w:val="008B1737"/>
    <w:rsid w:val="008B4D8C"/>
    <w:rsid w:val="008B6878"/>
    <w:rsid w:val="008D15D4"/>
    <w:rsid w:val="008E2AFE"/>
    <w:rsid w:val="008F3D35"/>
    <w:rsid w:val="0090341A"/>
    <w:rsid w:val="00925422"/>
    <w:rsid w:val="00950397"/>
    <w:rsid w:val="00952690"/>
    <w:rsid w:val="00972369"/>
    <w:rsid w:val="00983977"/>
    <w:rsid w:val="00993A32"/>
    <w:rsid w:val="009A176C"/>
    <w:rsid w:val="009A3B93"/>
    <w:rsid w:val="009B048F"/>
    <w:rsid w:val="009F6A77"/>
    <w:rsid w:val="00A31926"/>
    <w:rsid w:val="00A710DF"/>
    <w:rsid w:val="00AC004D"/>
    <w:rsid w:val="00AF684C"/>
    <w:rsid w:val="00B21562"/>
    <w:rsid w:val="00B373A3"/>
    <w:rsid w:val="00B577E2"/>
    <w:rsid w:val="00B66DF6"/>
    <w:rsid w:val="00BD5F6F"/>
    <w:rsid w:val="00C039BF"/>
    <w:rsid w:val="00C06408"/>
    <w:rsid w:val="00C3187E"/>
    <w:rsid w:val="00C539BB"/>
    <w:rsid w:val="00C72506"/>
    <w:rsid w:val="00C975F7"/>
    <w:rsid w:val="00CB4453"/>
    <w:rsid w:val="00CC112D"/>
    <w:rsid w:val="00CC5AA8"/>
    <w:rsid w:val="00CD5993"/>
    <w:rsid w:val="00CD5D2B"/>
    <w:rsid w:val="00CF2D16"/>
    <w:rsid w:val="00D14311"/>
    <w:rsid w:val="00D82ACF"/>
    <w:rsid w:val="00D9777A"/>
    <w:rsid w:val="00DC15C0"/>
    <w:rsid w:val="00DC4D0D"/>
    <w:rsid w:val="00E24259"/>
    <w:rsid w:val="00E34263"/>
    <w:rsid w:val="00E34721"/>
    <w:rsid w:val="00E4317E"/>
    <w:rsid w:val="00E5030B"/>
    <w:rsid w:val="00E50FF0"/>
    <w:rsid w:val="00E54C69"/>
    <w:rsid w:val="00E56210"/>
    <w:rsid w:val="00E64758"/>
    <w:rsid w:val="00E75D26"/>
    <w:rsid w:val="00E77EB9"/>
    <w:rsid w:val="00EB4742"/>
    <w:rsid w:val="00F05099"/>
    <w:rsid w:val="00F44B8C"/>
    <w:rsid w:val="00F5271F"/>
    <w:rsid w:val="00F52D9F"/>
    <w:rsid w:val="00F54E7C"/>
    <w:rsid w:val="00F61767"/>
    <w:rsid w:val="00F94715"/>
    <w:rsid w:val="00F95A87"/>
    <w:rsid w:val="00FC5279"/>
    <w:rsid w:val="00FD5CEF"/>
    <w:rsid w:val="00FF4D8D"/>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9EEF5"/>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h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8F3D35"/>
    <w:pPr>
      <w:keepNext/>
      <w:keepLines/>
      <w:spacing w:before="240"/>
      <w:outlineLvl w:val="0"/>
    </w:pPr>
    <w:rPr>
      <w:rFonts w:asciiTheme="majorHAnsi" w:eastAsiaTheme="majorEastAsia" w:hAnsiTheme="majorHAnsi" w:cs="Times New Roman (Headings CS)"/>
      <w:b/>
      <w:color w:val="86189C" w:themeColor="accent2"/>
      <w:sz w:val="48"/>
      <w:szCs w:val="32"/>
    </w:rPr>
  </w:style>
  <w:style w:type="paragraph" w:styleId="Heading2">
    <w:name w:val="heading 2"/>
    <w:basedOn w:val="Normal"/>
    <w:next w:val="Normal"/>
    <w:link w:val="Heading2Char"/>
    <w:uiPriority w:val="9"/>
    <w:unhideWhenUsed/>
    <w:qFormat/>
    <w:rsid w:val="00735566"/>
    <w:pPr>
      <w:keepNext/>
      <w:keepLines/>
      <w:spacing w:before="40"/>
      <w:outlineLvl w:val="1"/>
    </w:pPr>
    <w:rPr>
      <w:rFonts w:asciiTheme="majorHAnsi" w:eastAsiaTheme="majorEastAsia" w:hAnsiTheme="majorHAnsi" w:cs="Times New Roman (Headings CS)"/>
      <w:b/>
      <w:color w:val="0090DE" w:themeColor="accent3"/>
      <w:sz w:val="32"/>
      <w:szCs w:val="26"/>
    </w:rPr>
  </w:style>
  <w:style w:type="paragraph" w:styleId="Heading3">
    <w:name w:val="heading 3"/>
    <w:basedOn w:val="Normal"/>
    <w:next w:val="Normal"/>
    <w:link w:val="Heading3Char"/>
    <w:uiPriority w:val="9"/>
    <w:unhideWhenUsed/>
    <w:qFormat/>
    <w:rsid w:val="001A43E0"/>
    <w:pPr>
      <w:keepNext/>
      <w:keepLines/>
      <w:spacing w:before="40"/>
      <w:outlineLvl w:val="2"/>
    </w:pPr>
    <w:rPr>
      <w:rFonts w:asciiTheme="majorHAnsi" w:eastAsiaTheme="majorEastAsia" w:hAnsiTheme="majorHAnsi" w:cstheme="majorBidi"/>
      <w:b/>
      <w:color w:val="86189C" w:themeColor="accent2"/>
      <w:sz w:val="28"/>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8F3D35"/>
    <w:rPr>
      <w:rFonts w:asciiTheme="majorHAnsi" w:eastAsiaTheme="majorEastAsia" w:hAnsiTheme="majorHAnsi" w:cs="Times New Roman (Headings CS)"/>
      <w:b/>
      <w:color w:val="86189C" w:themeColor="accent2"/>
      <w:sz w:val="48"/>
      <w:szCs w:val="32"/>
    </w:rPr>
  </w:style>
  <w:style w:type="paragraph" w:customStyle="1" w:styleId="Intro">
    <w:name w:val="Intro"/>
    <w:basedOn w:val="Normal"/>
    <w:qFormat/>
    <w:rsid w:val="00735566"/>
    <w:pPr>
      <w:pBdr>
        <w:top w:val="single" w:sz="4" w:space="1" w:color="86189C" w:themeColor="accent2"/>
      </w:pBdr>
    </w:pPr>
    <w:rPr>
      <w:b/>
      <w:color w:val="86189C" w:themeColor="accent2"/>
      <w:sz w:val="24"/>
    </w:rPr>
  </w:style>
  <w:style w:type="character" w:customStyle="1" w:styleId="Heading2Char">
    <w:name w:val="Heading 2 Char"/>
    <w:basedOn w:val="DefaultParagraphFont"/>
    <w:link w:val="Heading2"/>
    <w:uiPriority w:val="9"/>
    <w:rsid w:val="00735566"/>
    <w:rPr>
      <w:rFonts w:asciiTheme="majorHAnsi" w:eastAsiaTheme="majorEastAsia" w:hAnsiTheme="majorHAnsi" w:cs="Times New Roman (Headings CS)"/>
      <w:b/>
      <w:color w:val="0090DE" w:themeColor="accent3"/>
      <w:sz w:val="32"/>
      <w:szCs w:val="26"/>
    </w:rPr>
  </w:style>
  <w:style w:type="character" w:customStyle="1" w:styleId="Heading3Char">
    <w:name w:val="Heading 3 Char"/>
    <w:basedOn w:val="DefaultParagraphFont"/>
    <w:link w:val="Heading3"/>
    <w:uiPriority w:val="9"/>
    <w:rsid w:val="001A43E0"/>
    <w:rPr>
      <w:rFonts w:asciiTheme="majorHAnsi" w:eastAsiaTheme="majorEastAsia" w:hAnsiTheme="majorHAnsi" w:cstheme="majorBidi"/>
      <w:b/>
      <w:color w:val="86189C" w:themeColor="accent2"/>
      <w:sz w:val="28"/>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style>
  <w:style w:type="table" w:styleId="TableGrid">
    <w:name w:val="Table Grid"/>
    <w:basedOn w:val="TableNormal"/>
    <w:uiPriority w:val="39"/>
    <w:rsid w:val="004C3881"/>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86189C" w:themeFill="accent2"/>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hi"/>
    </w:rPr>
  </w:style>
  <w:style w:type="character" w:styleId="Hyperlink">
    <w:name w:val="Hyperlink"/>
    <w:basedOn w:val="DefaultParagraphFont"/>
    <w:uiPriority w:val="99"/>
    <w:unhideWhenUsed/>
    <w:rsid w:val="00E56210"/>
    <w:rPr>
      <w:color w:val="0072CE"/>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86189C" w:themeColor="followedHyperlink"/>
      <w:u w:val="single"/>
    </w:rPr>
  </w:style>
  <w:style w:type="character" w:customStyle="1" w:styleId="UnresolvedMention1">
    <w:name w:val="Unresolved Mention1"/>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D9777A"/>
    <w:pPr>
      <w:pBdr>
        <w:top w:val="single" w:sz="4" w:space="10" w:color="86189C" w:themeColor="accent2"/>
        <w:bottom w:val="single" w:sz="4" w:space="10" w:color="86189C" w:themeColor="accent2"/>
      </w:pBdr>
      <w:spacing w:before="360" w:after="360"/>
    </w:pPr>
    <w:rPr>
      <w:b/>
      <w:iCs/>
      <w:color w:val="86189C" w:themeColor="accent2"/>
    </w:rPr>
  </w:style>
  <w:style w:type="character" w:customStyle="1" w:styleId="IntenseQuoteChar">
    <w:name w:val="Intense Quote Char"/>
    <w:basedOn w:val="DefaultParagraphFont"/>
    <w:link w:val="IntenseQuote"/>
    <w:uiPriority w:val="30"/>
    <w:rsid w:val="00D9777A"/>
    <w:rPr>
      <w:b/>
      <w:iCs/>
      <w:color w:val="86189C" w:themeColor="accent2"/>
      <w:sz w:val="22"/>
    </w:rPr>
  </w:style>
  <w:style w:type="paragraph" w:customStyle="1" w:styleId="Copyrighttext">
    <w:name w:val="Copyright text"/>
    <w:basedOn w:val="Normal"/>
    <w:qFormat/>
    <w:rsid w:val="00C975F7"/>
    <w:pPr>
      <w:spacing w:after="40"/>
    </w:pPr>
    <w:rPr>
      <w:sz w:val="12"/>
      <w:szCs w:val="12"/>
    </w:rPr>
  </w:style>
  <w:style w:type="paragraph" w:styleId="Revision">
    <w:name w:val="Revision"/>
    <w:hidden/>
    <w:uiPriority w:val="99"/>
    <w:semiHidden/>
    <w:rsid w:val="00993A32"/>
    <w:rPr>
      <w:sz w:val="22"/>
    </w:rPr>
  </w:style>
  <w:style w:type="character" w:styleId="CommentReference">
    <w:name w:val="annotation reference"/>
    <w:basedOn w:val="DefaultParagraphFont"/>
    <w:uiPriority w:val="99"/>
    <w:semiHidden/>
    <w:unhideWhenUsed/>
    <w:rsid w:val="005C6D8D"/>
    <w:rPr>
      <w:sz w:val="16"/>
      <w:szCs w:val="16"/>
    </w:rPr>
  </w:style>
  <w:style w:type="paragraph" w:styleId="CommentText">
    <w:name w:val="annotation text"/>
    <w:basedOn w:val="Normal"/>
    <w:link w:val="CommentTextChar"/>
    <w:uiPriority w:val="99"/>
    <w:unhideWhenUsed/>
    <w:rsid w:val="005C6D8D"/>
    <w:rPr>
      <w:sz w:val="20"/>
      <w:szCs w:val="20"/>
    </w:rPr>
  </w:style>
  <w:style w:type="character" w:customStyle="1" w:styleId="CommentTextChar">
    <w:name w:val="Comment Text Char"/>
    <w:basedOn w:val="DefaultParagraphFont"/>
    <w:link w:val="CommentText"/>
    <w:uiPriority w:val="99"/>
    <w:rsid w:val="005C6D8D"/>
    <w:rPr>
      <w:sz w:val="20"/>
      <w:szCs w:val="20"/>
    </w:rPr>
  </w:style>
  <w:style w:type="paragraph" w:styleId="CommentSubject">
    <w:name w:val="annotation subject"/>
    <w:basedOn w:val="CommentText"/>
    <w:next w:val="CommentText"/>
    <w:link w:val="CommentSubjectChar"/>
    <w:uiPriority w:val="99"/>
    <w:semiHidden/>
    <w:unhideWhenUsed/>
    <w:rsid w:val="005C6D8D"/>
    <w:rPr>
      <w:b/>
      <w:bCs/>
    </w:rPr>
  </w:style>
  <w:style w:type="character" w:customStyle="1" w:styleId="CommentSubjectChar">
    <w:name w:val="Comment Subject Char"/>
    <w:basedOn w:val="CommentTextChar"/>
    <w:link w:val="CommentSubject"/>
    <w:uiPriority w:val="99"/>
    <w:semiHidden/>
    <w:rsid w:val="005C6D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c.gov.au/information-sharing-schemes-and-the-maram-framewor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c.gov.au/transition-school-resources-famili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vic.gov.au/moving-primary-schoo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vic.gov.au/transition-school-resources-families"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d State - ECE">
      <a:dk1>
        <a:srgbClr val="000000"/>
      </a:dk1>
      <a:lt1>
        <a:srgbClr val="FFFFFF"/>
      </a:lt1>
      <a:dk2>
        <a:srgbClr val="000000"/>
      </a:dk2>
      <a:lt2>
        <a:srgbClr val="E7E6E6"/>
      </a:lt2>
      <a:accent1>
        <a:srgbClr val="BC95C8"/>
      </a:accent1>
      <a:accent2>
        <a:srgbClr val="86189C"/>
      </a:accent2>
      <a:accent3>
        <a:srgbClr val="0090DE"/>
      </a:accent3>
      <a:accent4>
        <a:srgbClr val="78BD20"/>
      </a:accent4>
      <a:accent5>
        <a:srgbClr val="FF9D1A"/>
      </a:accent5>
      <a:accent6>
        <a:srgbClr val="BC95C8"/>
      </a:accent6>
      <a:hlink>
        <a:srgbClr val="0090DE"/>
      </a:hlink>
      <a:folHlink>
        <a:srgbClr val="86189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E91ED-A6F3-467B-870C-0F6695873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795</Words>
  <Characters>4534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2023-09-19T07:17:00Z</dcterms:created>
  <dcterms:modified xsi:type="dcterms:W3CDTF">2023-09-19T07:22:00Z</dcterms:modified>
</cp:coreProperties>
</file>