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F3D35" w:rsidRDefault="003134B0" w:rsidP="008F3D35">
      <w:pPr>
        <w:pStyle w:val="Heading1"/>
      </w:pPr>
      <w:r>
        <w:t xml:space="preserve">പരിവർത്തനം: സ്കൂളിലേക്കുള്ള ഒരു നല്ല തുടക്കം </w:t>
      </w:r>
    </w:p>
    <w:p w14:paraId="74D0F942" w14:textId="66859DEC" w:rsidR="00624A55" w:rsidRPr="00624A55" w:rsidRDefault="003134B0" w:rsidP="003134B0">
      <w:pPr>
        <w:pStyle w:val="Intro"/>
        <w:spacing w:before="120"/>
      </w:pPr>
      <w:r>
        <w:t>ട്രാൻസിഷൻ ലേണിംഗ് ആൻഡ് ഡെവലപ്‌മെ</w:t>
      </w:r>
      <w:r w:rsidR="000F437D" w:rsidRPr="005841A6">
        <w:rPr>
          <w:b w:val="0"/>
          <w:bCs/>
          <w:cs/>
          <w:lang w:bidi="ml-IN"/>
        </w:rPr>
        <w:t>ന്‍റ്</w:t>
      </w:r>
      <w:r w:rsidRPr="005841A6">
        <w:rPr>
          <w:b w:val="0"/>
          <w:bCs/>
        </w:rPr>
        <w:t xml:space="preserve"> </w:t>
      </w:r>
      <w:r w:rsidRPr="005841A6">
        <w:t>സ്റ്റേറ്റ്‌മെ</w:t>
      </w:r>
      <w:r w:rsidR="000F437D" w:rsidRPr="005841A6">
        <w:rPr>
          <w:b w:val="0"/>
          <w:bCs/>
          <w:cs/>
          <w:lang w:bidi="ml-IN"/>
        </w:rPr>
        <w:t>ന്‍റ്</w:t>
      </w:r>
      <w:r w:rsidRPr="005841A6">
        <w:rPr>
          <w:b w:val="0"/>
          <w:bCs/>
        </w:rPr>
        <w:t xml:space="preserve"> </w:t>
      </w:r>
      <w:r>
        <w:t xml:space="preserve">പൂർത്തിയാക്കാൻ കുടുംബങ്ങളെ സഹായിക്കുന്നതിനുള്ള മാർഗ്ഗനിർദ്ദേശങ്ങൾ </w:t>
      </w:r>
    </w:p>
    <w:p w14:paraId="0FF761CD" w14:textId="60656DF2" w:rsidR="00624A55" w:rsidRPr="00624A55" w:rsidRDefault="003134B0" w:rsidP="00B373A3">
      <w:pPr>
        <w:pStyle w:val="Heading2"/>
        <w:spacing w:before="120"/>
      </w:pPr>
      <w:r>
        <w:t>സ്‌കൂളിലേക്കുള്ള നല്ല തുടക്കം പ്രധാനമായിരിക്കുന്നത് എന്തുകൊണ്ട്?</w:t>
      </w:r>
    </w:p>
    <w:p w14:paraId="79B985B8" w14:textId="62C2F933" w:rsidR="003134B0" w:rsidRPr="003134B0" w:rsidRDefault="003134B0" w:rsidP="00B373A3">
      <w:pPr>
        <w:spacing w:after="240" w:line="240" w:lineRule="atLeast"/>
        <w:rPr>
          <w:rFonts w:eastAsia="MS Mincho" w:cstheme="minorHAnsi"/>
          <w:szCs w:val="22"/>
        </w:rPr>
      </w:pPr>
      <w:r>
        <w:t>സ്‌കൂളിലേക്കുള്ള ഒരു നല്ല തുടക്കം നിങ്ങളുടെ കുട്ടിയെ നന്നായി പഠിക്കാനും കി</w:t>
      </w:r>
      <w:r w:rsidR="000F437D">
        <w:rPr>
          <w:cs/>
          <w:lang w:bidi="ml-IN"/>
        </w:rPr>
        <w:t>ന്‍റ</w:t>
      </w:r>
      <w:r>
        <w:t>ർഗാർട്ടനിൽ നിന്ന് സ്‌കൂളിലേക്കും അവരുടെ ഭാവി പഠനത്തിലേക്കും മാറുമ്പോൾ സന്തുഷ്ടരായിരിക്കാനും സഹായിക്കും. സുരക്ഷിതത്വവും ആത്മവിശ്വാസവും പരസ്പരബന്ധവും അനുഭവിക്കാൻ സഹായിക്കുന്നതിന് നിങ്ങളുടെ കുട്ടിയുടെ മുമ്പത്തേതും നിലവിലുള്ളതുമായ അനുഭവങ്ങളെ വളർത്തിക്കൊണ്ട്, നിങ്ങളുടെ കുട്ടിയുടെ പഠനത്തി</w:t>
      </w:r>
      <w:r w:rsidR="000F437D">
        <w:rPr>
          <w:cs/>
          <w:lang w:bidi="ml-IN"/>
        </w:rPr>
        <w:t>ന്‍റെ</w:t>
      </w:r>
      <w:r>
        <w:t>യും വികാസത്തി</w:t>
      </w:r>
      <w:r w:rsidR="000F437D">
        <w:rPr>
          <w:cs/>
          <w:lang w:bidi="ml-IN"/>
        </w:rPr>
        <w:t>ന്‍റെ</w:t>
      </w:r>
      <w:r>
        <w:t xml:space="preserve">യും തുടർച്ച നിലനിർത്താനും ഒരു നല്ല പരിവർത്തനം സഹായിക്കുന്നു. സ്‌കൂളിലേക്കുള്ള ഒരു നല്ല തുടക്കം കൂടുതൽ  പ്രതിരോധശേഷിയുള്ളവരാകാനും അവരെസഹായിക്കും. </w:t>
      </w:r>
    </w:p>
    <w:p w14:paraId="294FE971" w14:textId="44417FBF" w:rsidR="00624A55" w:rsidRPr="00624A55" w:rsidRDefault="003134B0" w:rsidP="00B373A3">
      <w:pPr>
        <w:pStyle w:val="Heading2"/>
        <w:spacing w:before="120"/>
      </w:pPr>
      <w:r>
        <w:t>എന്താണ് ട്രാൻസിഷൻ ലേണിംഗ് ആൻഡ് ഡെവലപ്‌മെ</w:t>
      </w:r>
      <w:r w:rsidR="000F437D" w:rsidRPr="005841A6">
        <w:rPr>
          <w:rFonts w:cs="Kartika"/>
          <w:b w:val="0"/>
          <w:bCs/>
          <w:cs/>
          <w:lang w:bidi="ml-IN"/>
        </w:rPr>
        <w:t>ന്‍റ്</w:t>
      </w:r>
      <w:r w:rsidRPr="005841A6">
        <w:rPr>
          <w:b w:val="0"/>
          <w:bCs/>
        </w:rPr>
        <w:t xml:space="preserve"> </w:t>
      </w:r>
      <w:r w:rsidRPr="005841A6">
        <w:t>സ്റ്റേറ്റ്‌മെ</w:t>
      </w:r>
      <w:r w:rsidR="000F437D" w:rsidRPr="005841A6">
        <w:rPr>
          <w:rFonts w:cs="Kartika"/>
          <w:b w:val="0"/>
          <w:bCs/>
          <w:cs/>
          <w:lang w:bidi="ml-IN"/>
        </w:rPr>
        <w:t>ന്‍റ്</w:t>
      </w:r>
      <w:r>
        <w:t>?</w:t>
      </w:r>
    </w:p>
    <w:p w14:paraId="44DCB24E" w14:textId="53AB35FC" w:rsidR="003134B0" w:rsidRDefault="003134B0" w:rsidP="00D7307A">
      <w:r>
        <w:t>കുട്ടികളുടെ പഠനവും ക്ഷേമവും പിന്തുണയ്ക്കുന്നതിനായി ഏർലി ചൈൽഡ്ഹുഡ് സര്‍വീസസ്, സ്കൂളുകൾ, ഔട്ട്സൈഡ് സ്കൂൾ ഹവേഴ്സ് കെയർ (OSHC) സേവനങ്ങൾ, കുടുംബങ്ങൾ എന്നിവ ഒരുമിച്ച് പ്രവർത്തിക്കുന്നു. ട്രാൻസിഷൻ ലേണിംഗ് ആൻഡ് ഡെവലപ്‌മെ</w:t>
      </w:r>
      <w:r w:rsidR="000F437D">
        <w:rPr>
          <w:cs/>
          <w:lang w:bidi="ml-IN"/>
        </w:rPr>
        <w:t>ന്‍റ്</w:t>
      </w:r>
      <w:r>
        <w:t xml:space="preserve"> സ്റ്റേറ്റ്‌മെ</w:t>
      </w:r>
      <w:r w:rsidR="000F437D">
        <w:rPr>
          <w:cs/>
          <w:lang w:bidi="ml-IN"/>
        </w:rPr>
        <w:t>ന്‍റ്</w:t>
      </w:r>
      <w:r>
        <w:t xml:space="preserve"> (TLDS) ഉപയോഗിച്ച് അവർ വിവരങ്ങൾ പങ്കിടുന്നു. എല്ലാ കുട്ടികൾക്കും സ്കൂളിൽ പോകുമ്പോൾ, അവര്‍ക്കായി ഏർലി ചൈൽഡ്ഹുഡ് സർവീസാണ് ഇത് എഴുതുന്നത്.</w:t>
      </w:r>
    </w:p>
    <w:p w14:paraId="61B12BA2" w14:textId="047C6A2A" w:rsidR="003134B0" w:rsidRPr="00037D06" w:rsidRDefault="003134B0" w:rsidP="00D7307A">
      <w:r>
        <w:t>ഏർലി ചൈൽഡ്ഹുഡ് സര്‍വീസുകള്‍ക്കും സ്കൂളുകൾക്കും ഇടയിലുള്ള നിങ്ങളുടെ കുട്ടിയുടെ പഠനം, വികസനം, ക്ഷേമം എന്നിവയെക്കുറിച്ചുള്ള വിവരങ്ങൾ TLDS പങ്കിടുന്നു. TLDS നിങ്ങളുടെ കുട്ടിയുടെ താൽപ്പര്യങ്ങൾ, കഴിവുകൾ, പ്രാപ്തികൾ എന്നിവയുടെ ദ്രുത വീക്ഷണം നൽകുകയും നിങ്ങളുടെ കുട്ടിയെ പിന്തുണയ്ക്കുന്നതിനുള്ള വ്യക്തിഗത സമീപനങ്ങളും അധ്യാപന തന്ത്രങ്ങളും തിരിച്ചറിയുകയും ചെയ്യുന്നു.</w:t>
      </w:r>
    </w:p>
    <w:p w14:paraId="64E3C2C3" w14:textId="334AFF06" w:rsidR="003134B0" w:rsidRPr="00A3400D" w:rsidRDefault="003134B0" w:rsidP="00D7307A">
      <w:r>
        <w:t xml:space="preserve">നിങ്ങളുടെ കുട്ടി സ്കൂൾ ആരംഭിക്കുമ്പോൾ തന്നെ അവരുടെ പഠനം മനസ്സിലാക്കാനും പിന്തുണയ്ക്കാനും TLDS നിങ്ങളെ സഹായിക്കും. TLDS-ലെ വിവരങ്ങൾ നിങ്ങളുടെ കുട്ടിയെ അറിയാനും ഉചിതമായ അധ്യാപന പരിപാടികൾ ആസൂത്രണം ചെയ്യാനും ഫൗണ്ടേഷൻ അധ്യാപകരെ </w:t>
      </w:r>
      <w:r>
        <w:lastRenderedPageBreak/>
        <w:t>സഹായിക്കുന്നു. നിങ്ങളുടെ കുട്ടി OSHC-ൽ ആണെങ്കിൽ, TLDS അവരുടെ അവിടെയുള്ള സമയവും ആസൂത്രണം ചെയ്യാൻ സഹായിക്കുന്നു.</w:t>
      </w:r>
    </w:p>
    <w:p w14:paraId="10B395AC" w14:textId="4D781E5D" w:rsidR="003134B0" w:rsidRPr="00A3400D" w:rsidRDefault="003134B0" w:rsidP="00D7307A">
      <w:r>
        <w:t xml:space="preserve">TLDS-ല്‍ നിങ്ങളുടെ കുട്ടിയുടെ പേര്, ജന്മദിനം, ഫോട്ടോ എന്നിവയും നിങ്ങളുടെ പേരും ബന്ധപ്പെടാനുള്ള വിവരങ്ങളും ഉൾപ്പെടെയുള്ള ചില വ്യക്തിഗത വിവരങ്ങളുമുണ്ട്. നിങ്ങളുടെ കുട്ടിയെ പിന്തുണച്ചിട്ടുള്ള മറ്റ് ബാല്യകാല പ്രൊഫഷണലുകളുടെ പേരും ബന്ധപ്പെടാനുള്ള വിശദാംശങ്ങളും കൂടി ഇതിൽ അടങ്ങിയിരിക്കാം. </w:t>
      </w:r>
    </w:p>
    <w:p w14:paraId="5481B15D" w14:textId="1431B3AC" w:rsidR="003134B0" w:rsidRDefault="003134B0" w:rsidP="00B373A3">
      <w:pPr>
        <w:spacing w:after="240"/>
      </w:pPr>
      <w:r>
        <w:t>നിങ്ങളുടെ കുട്ടിയുടെ TLDS-ലേക്ക് സംഭാവന ചെയ്യുന്നത്, സ്‌കൂൾ ആരംഭിക്കുന്നതിന് മുമ്പ് നിങ്ങൾക്കും നിങ്ങളുടെ കുട്ടിക്കും ഒരുമിച്ച് പങ്കെടുക്കാൻ കഴിയുന്ന സ്‌കൂൾ പ്രവർത്തനങ്ങളിലേക്കുള്ള പരിവർത്തനങ്ങളിലൊന്നാണ്.</w:t>
      </w:r>
    </w:p>
    <w:p w14:paraId="497C8094" w14:textId="6A42DE89" w:rsidR="00FD5CEF" w:rsidRDefault="005D0767" w:rsidP="005D0767">
      <w:pPr>
        <w:pStyle w:val="Heading2"/>
        <w:spacing w:before="120"/>
      </w:pPr>
      <w:r>
        <w:t>എ</w:t>
      </w:r>
      <w:r w:rsidR="000F437D" w:rsidRPr="005841A6">
        <w:rPr>
          <w:rFonts w:cs="Kartika"/>
          <w:b w:val="0"/>
          <w:bCs/>
          <w:cs/>
          <w:lang w:bidi="ml-IN"/>
        </w:rPr>
        <w:t>ന്‍റെ</w:t>
      </w:r>
      <w:r>
        <w:t xml:space="preserve"> കുട്ടിയുടെ TLDS എങ്ങനെ ആക്സസ് ചെയ്യാം?</w:t>
      </w:r>
    </w:p>
    <w:p w14:paraId="7DFF9D18" w14:textId="141DF81E" w:rsidR="005D0767" w:rsidRDefault="000267D6" w:rsidP="005D0767">
      <w:r>
        <w:t>നിങ്ങളുടെ കുട്ടിയുടെ ഏര്‍ലി ചൈൽഡ്ഹുഡ് സർവീസ് നിങ്ങൾക്ക് ഓൺലൈൻ TLDS ടൂളിലേക്കുള്ള ഒരു ലിങ്ക് നൽകും. ഒരു TLDS പൂർത്തിയാക്കാനുള്ള ഏറ്റവും നല്ല മാർഗമാണ് ഓൺലൈൻ TLDS.</w:t>
      </w:r>
    </w:p>
    <w:p w14:paraId="318618BB" w14:textId="5A062A6C" w:rsidR="00706119" w:rsidRDefault="00624623" w:rsidP="00195E6D">
      <w:pPr>
        <w:spacing w:after="240"/>
      </w:pPr>
      <w:r>
        <w:t xml:space="preserve">നിങ്ങൾക്ക് ഓൺലൈൻ ടൂൾ ഉപയോഗിക്കാൻ കഴിയുന്നില്ലെങ്കിൽ, പകരം ഒരു പേപ്പർ പകര്‍പ്പ് ആവശ്യപ്പെടാം. </w:t>
      </w:r>
    </w:p>
    <w:p w14:paraId="46BDC92E" w14:textId="22600D61" w:rsidR="00B373A3" w:rsidRDefault="00B373A3" w:rsidP="00B373A3">
      <w:pPr>
        <w:pStyle w:val="Heading2"/>
      </w:pPr>
      <w:r>
        <w:t>TLDS-</w:t>
      </w:r>
      <w:r w:rsidR="000F437D" w:rsidRPr="005841A6">
        <w:rPr>
          <w:rFonts w:cs="Kartika"/>
          <w:b w:val="0"/>
          <w:bCs/>
          <w:cs/>
          <w:lang w:bidi="ml-IN"/>
        </w:rPr>
        <w:t>ന്‍റെ</w:t>
      </w:r>
      <w:r>
        <w:t xml:space="preserve"> ഏത് ഭാഗമാണ് ഞാൻ പൂരിപ്പിക്കേണ്ടത്?</w:t>
      </w:r>
    </w:p>
    <w:p w14:paraId="0B0CD1B9" w14:textId="2E42866E" w:rsidR="00B373A3" w:rsidRDefault="00B373A3" w:rsidP="00B373A3">
      <w:r>
        <w:rPr>
          <w:i/>
        </w:rPr>
        <w:t>വിഭാഗം 1</w:t>
      </w:r>
      <w:r>
        <w:t xml:space="preserve">, </w:t>
      </w:r>
      <w:r>
        <w:rPr>
          <w:i/>
        </w:rPr>
        <w:t xml:space="preserve">1.1 </w:t>
      </w:r>
      <w:r>
        <w:t>എന്നിവ നിങ്ങളുടെ കുട്ടിയുടെ  ഏര്‍ലി ചൈല്‍ഡ്ഹുഡ് അധ്യാപകര്‍ പൂരിപ്പിച്ചതാണ്.</w:t>
      </w:r>
    </w:p>
    <w:p w14:paraId="05D65305" w14:textId="1B876143" w:rsidR="00B373A3" w:rsidRDefault="00B373A3" w:rsidP="00B373A3">
      <w:r w:rsidRPr="005841A6">
        <w:rPr>
          <w:iCs/>
        </w:rPr>
        <w:t>നിങ്ങളുടെ കുട്ടിക്ക് വളർച്ചാ കാലതാമസമോ വൈകല്യമോ ഉണ്ടെങ്കിൽ, നിങ്ങളുടെ കുട്ടിയുടെ ഏര്‍ലി ചൈല്‍ഡ്ഹുഡ് അധ്യാപക</w:t>
      </w:r>
      <w:r w:rsidR="000F437D" w:rsidRPr="005841A6">
        <w:rPr>
          <w:iCs/>
          <w:cs/>
          <w:lang w:bidi="ml-IN"/>
        </w:rPr>
        <w:t>ർ</w:t>
      </w:r>
      <w:r w:rsidR="000F437D">
        <w:rPr>
          <w:rFonts w:hint="cs"/>
          <w:i/>
          <w:cs/>
          <w:lang w:bidi="ml-IN"/>
        </w:rPr>
        <w:t xml:space="preserve"> </w:t>
      </w:r>
      <w:r w:rsidR="000F437D" w:rsidRPr="005841A6">
        <w:rPr>
          <w:iCs/>
          <w:cs/>
          <w:lang w:bidi="ml-IN"/>
        </w:rPr>
        <w:t>വി</w:t>
      </w:r>
      <w:r>
        <w:rPr>
          <w:i/>
        </w:rPr>
        <w:t>ഭാഗം 1.2</w:t>
      </w:r>
      <w:r>
        <w:t xml:space="preserve"> എന്നിവ പൂർത്തിയാക്കിയേക്കാം. നിങ്ങളുടെ കുട്ടിയെ സഹായിക്കുന്ന മറ്റ് പ്രൊഫഷണലുകളും ഈ ഭാഗത്തേക്ക് ചേർത്തേക്കാം.</w:t>
      </w:r>
    </w:p>
    <w:p w14:paraId="0A3B8BC2" w14:textId="5E0CB34D" w:rsidR="00B373A3" w:rsidRPr="00CB4835" w:rsidRDefault="00B373A3" w:rsidP="00B373A3">
      <w:r>
        <w:rPr>
          <w:i/>
        </w:rPr>
        <w:t>വിഭാഗം 2: കുട്ടി</w:t>
      </w:r>
      <w:r>
        <w:t xml:space="preserve"> എന്നത് നിങ്ങളുടെ കുട്ടി അവർക്ക് നന്നായി അറിയാവുന്ന ഒരു മുതിർന്ന വ്യക്തിയെ ഉപയോഗിച്ച് പൂർത്തിയാക്കുന്നു. ഇത് നിങ്ങളോ അല്ലെങ്കിൽ അവരുടെ ഏര്‍ലി ചൈല്‍ഡ്ഹുഡ് അധ്യാപകര്‍ ആകാം.</w:t>
      </w:r>
    </w:p>
    <w:p w14:paraId="296D5A02" w14:textId="04D04D11" w:rsidR="00B373A3" w:rsidRDefault="00B373A3" w:rsidP="00B373A3">
      <w:pPr>
        <w:spacing w:after="240"/>
      </w:pPr>
      <w:r>
        <w:rPr>
          <w:i/>
        </w:rPr>
        <w:t>വിഭാഗം 3: കുടുംബം</w:t>
      </w:r>
      <w:r>
        <w:t xml:space="preserve"> നിങ്ങൾക്ക് പൂരിപ്പിക്കാനുള്ളതാണ്. നിങ്ങളുടെ ഇൻപുട്ട് പ്രധാനമാണ്. നിങ്ങളുടെ കുട്ടിയുടെ താൽപ്പര്യങ്ങളും സ്‌കൂളിൽ നിങ്ങളുടെ കുട്ടിയോടുള്ള നിങ്ങളുടെ ചിന്തകളും പ്രതീക്ഷകളും പങ്കിടാൻ നിങ്ങളെ സഹായിക്കുന്ന ചോദ്യങ്ങൾ ഈ ഭാഗത്ത് ഉണ്ട്. ഈ ചോദ്യങ്ങൾക്ക് ഉത്തരം നൽകുന്നത്, നിങ്ങളുടെ കുട്ടിയോട് പ്രതികരിക്കാനും മനസ്സിലാക്കാനും അധ്യാപകരെയും OSHC സ്റ്റാഫിനെയും (ബാധകമെങ്കിൽ) സഹായിക്കും, അത് അവരുടെ പഠനത്തിനും വികാസത്തിനും സഹായകമാകും.</w:t>
      </w:r>
    </w:p>
    <w:p w14:paraId="2D1C3E10" w14:textId="46294131" w:rsidR="00B373A3" w:rsidRDefault="00B373A3" w:rsidP="00B373A3">
      <w:pPr>
        <w:pStyle w:val="Heading2"/>
      </w:pPr>
      <w:r>
        <w:lastRenderedPageBreak/>
        <w:t>TLDS പൂർത്തിയായ ശേഷം എന്ത് സംഭവിക്കും?</w:t>
      </w:r>
    </w:p>
    <w:p w14:paraId="51A8171E" w14:textId="4C6DB6A9" w:rsidR="00B373A3" w:rsidRPr="00552E5E" w:rsidRDefault="00972369" w:rsidP="00B373A3">
      <w:r>
        <w:t>TLDS പൂർത്തിയാക്കിയ ശേഷം, നിങ്ങളുടെ ഏര്‍ലി ചൈല്‍ഡ്ഹുഡ് അധ്യാപകര്‍ പൂർത്തിയാക്കിയ ഒരു പകർപ്പ് നിങ്ങൾക്ക് നൽകും.</w:t>
      </w:r>
    </w:p>
    <w:p w14:paraId="388BBAEE" w14:textId="5B6C5DE2" w:rsidR="00B373A3" w:rsidRDefault="00B373A3" w:rsidP="00B373A3">
      <w:r>
        <w:t>നിങ്ങളുടെ ഏര്‍ലി ചൈല്‍ഡ്ഹുഡ് അധ്യാപകര്‍, പൂർത്തിയാക്കിയ TLDS നിങ്ങളുടെ കുട്ടിയുടെ സ്കൂളുമായും OSHC സേവനവുമായും പങ്കിടും (ബാധകമെങ്കിൽ).</w:t>
      </w:r>
    </w:p>
    <w:p w14:paraId="638F1EEA" w14:textId="33AB1079" w:rsidR="00B373A3" w:rsidRDefault="00B373A3" w:rsidP="00B373A3">
      <w:r>
        <w:t>നിങ്ങളുടെ കുട്ടി ഏത് സ്‌കൂളിൽ ചേരുമെന്ന് നിങ്ങൾക്ക് ഉറപ്പില്ലെങ്കിൽ, നിങ്ങളുടെ ഏര്‍ലി ചൈല്‍ഡ്ഹുഡ് അധ്യാപകര്‍ നിങ്ങൾക്ക് TLDS-</w:t>
      </w:r>
      <w:r w:rsidR="000F437D">
        <w:rPr>
          <w:cs/>
          <w:lang w:bidi="ml-IN"/>
        </w:rPr>
        <w:t>ന്‍റെ</w:t>
      </w:r>
      <w:r>
        <w:t xml:space="preserve"> രണ്ടാമത്തെ പകർപ്പ് നൽകും. നിങ്ങളുടെ കുട്ടിയെ ചേർക്കുമ്പോൾ നിങ്ങൾക്ക് ഇത് സ്കൂളിൽ നൽകാം.</w:t>
      </w:r>
    </w:p>
    <w:p w14:paraId="04A1EAC7" w14:textId="44A3B039" w:rsidR="00B373A3" w:rsidRDefault="00B373A3" w:rsidP="00B373A3">
      <w:r>
        <w:t xml:space="preserve">നിങ്ങൾ </w:t>
      </w:r>
      <w:r>
        <w:rPr>
          <w:i/>
        </w:rPr>
        <w:t>വിഭാഗം 3:പൂർത്തിയാക്കിയില്ലെങ്കിൽ കുടുംബം</w:t>
      </w:r>
      <w:r>
        <w:t>, നിങ്ങളുടെ കുട്ടിയുടെ ഏര്‍ലി ചൈല്‍ഡ്ഹുഡ് അധ്യാപകര്‍, പൂർത്തിയാക്കിയ മറ്റ് വിഭാഗങ്ങൾ സ്കൂളുമായും OSHC സേവനവുമായും പങ്കിടും (ബാധകമെങ്കിൽ), കൂടാതെ പങ്കിട്ടതി</w:t>
      </w:r>
      <w:r w:rsidR="000F437D">
        <w:rPr>
          <w:cs/>
          <w:lang w:bidi="ml-IN"/>
        </w:rPr>
        <w:t>ന്‍റെ</w:t>
      </w:r>
      <w:r>
        <w:t xml:space="preserve"> ഒരു പകർപ്പ് നിങ്ങൾക്ക് നൽകും.</w:t>
      </w:r>
    </w:p>
    <w:p w14:paraId="52B879C2" w14:textId="23EE667D" w:rsidR="00B373A3" w:rsidRPr="00346DF8" w:rsidRDefault="00B373A3" w:rsidP="00B373A3">
      <w:r>
        <w:t xml:space="preserve">ഈ വിവരങ്ങൾ പങ്കിടുന്നത് സ്കൂളിലേക്കുള്ള വിജയകരമായ പരിവർത്തനത്തെ പിന്തുണയ്ക്കുന്നുവെന്ന് സ്കൂളുകളിൽ നിന്നുള്ള ഗവേഷണവും ഫീഡ്ബാക്കും സൂചിപ്പിച്ചു. നിങ്ങളുടെ കുട്ടിയുടെ സ്‌കൂളുമായി TLDS പങ്കിടാന്‍ നിങ്ങള്‍ക്ക് താല്‍പര്യമില്ലെങ്കില്‍, നിങ്ങളുടെ കുട്ടിയുടെ ഏര്‍ലി ചൈല്‍ഡ്ഹുഡ് അധ്യാപകരുമായി ഇത് ചർച്ച ചെയ്യുക. </w:t>
      </w:r>
    </w:p>
    <w:p w14:paraId="0A23DA6D" w14:textId="51344599" w:rsidR="00B373A3" w:rsidRPr="00346DF8" w:rsidRDefault="00B373A3" w:rsidP="00B373A3">
      <w:r>
        <w:t xml:space="preserve">ഉചിതമായതും സുരക്ഷിതവുമായ വിവരങ്ങൾ, കുട്ടികളുടെ ക്ഷേമവും സുരക്ഷിതത്വവും ഉറപ്പാക്കുന്നതിന് ആവശ്യമായ അറിവും വിവരങ്ങളും ലഭിക്കുന്നതിന് വിക്ടോറിയൻ വിദ്യാഭ്യാസ, പരിചരണ പ്രൊഫഷണലുകളെ സഹായിക്കുന്നു. </w:t>
      </w:r>
    </w:p>
    <w:p w14:paraId="1C7F3E00" w14:textId="335AAC5B" w:rsidR="00B373A3" w:rsidRDefault="00B373A3" w:rsidP="00B373A3">
      <w:pPr>
        <w:spacing w:after="240"/>
      </w:pPr>
      <w:r>
        <w:t xml:space="preserve">കൂടുതൽ വിവരങ്ങൾക്ക്, </w:t>
      </w:r>
      <w:hyperlink r:id="rId8" w:history="1">
        <w:r>
          <w:rPr>
            <w:rStyle w:val="Hyperlink"/>
          </w:rPr>
          <w:t>https://www.vic.gov.au/information-sharing-schemes-and-the-maram-framework</w:t>
        </w:r>
      </w:hyperlink>
      <w:r>
        <w:t xml:space="preserve"> സന്ദർശിക്കുക </w:t>
      </w:r>
    </w:p>
    <w:p w14:paraId="7F1BF294" w14:textId="41D25F44" w:rsidR="00B373A3" w:rsidRDefault="00B373A3" w:rsidP="00B373A3">
      <w:pPr>
        <w:pStyle w:val="Heading2"/>
      </w:pPr>
      <w:r>
        <w:t>കൂടുതൽ വിവരങ്ങൾക്ക്</w:t>
      </w:r>
    </w:p>
    <w:p w14:paraId="52E0A65D" w14:textId="4816BE84" w:rsidR="00B373A3" w:rsidRDefault="00972369" w:rsidP="00B373A3">
      <w:r>
        <w:t xml:space="preserve">കൂടുതലറിയാൻ, നിങ്ങൾക്ക് </w:t>
      </w:r>
      <w:hyperlink r:id="rId9" w:history="1">
        <w:r>
          <w:rPr>
            <w:rStyle w:val="Hyperlink"/>
          </w:rPr>
          <w:t>www.vic.gov.au/transition-school-resources-families</w:t>
        </w:r>
      </w:hyperlink>
      <w:r>
        <w:t xml:space="preserve"> സന്ദർശിക്കാം </w:t>
      </w:r>
      <w:hyperlink r:id="rId10" w:history="1"/>
    </w:p>
    <w:p w14:paraId="40B5367F" w14:textId="39520DF3" w:rsidR="00B373A3" w:rsidRDefault="00B373A3" w:rsidP="003134B0">
      <w:r>
        <w:t xml:space="preserve">ഈ വിവരങ്ങൾ ഇതേ ലിങ്കിൽ നിരവധി കമ്മ്യൂണിറ്റി ഭാഷകളിലും ലഭ്യമാണ്: </w:t>
      </w:r>
      <w:hyperlink r:id="rId11" w:history="1">
        <w:r>
          <w:rPr>
            <w:rStyle w:val="Hyperlink"/>
          </w:rPr>
          <w:t>www.vic.gov.au/transition-school-resources-families</w:t>
        </w:r>
      </w:hyperlink>
      <w:r>
        <w:t xml:space="preserve"> </w:t>
      </w:r>
    </w:p>
    <w:sectPr w:rsidR="00B373A3" w:rsidSect="00B66DF6">
      <w:headerReference w:type="default" r:id="rId12"/>
      <w:footerReference w:type="even" r:id="rId13"/>
      <w:footerReference w:type="default" r:id="rId14"/>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7019" w14:textId="77777777" w:rsidR="00DB3822" w:rsidRDefault="00DB3822" w:rsidP="003967DD">
      <w:pPr>
        <w:spacing w:after="0"/>
      </w:pPr>
      <w:r>
        <w:separator/>
      </w:r>
    </w:p>
  </w:endnote>
  <w:endnote w:type="continuationSeparator" w:id="0">
    <w:p w14:paraId="17B2DE22" w14:textId="77777777" w:rsidR="00DB3822" w:rsidRDefault="00DB3822"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rtika">
    <w:charset w:val="00"/>
    <w:family w:val="roman"/>
    <w:pitch w:val="variable"/>
    <w:sig w:usb0="00800003" w:usb1="00000000" w:usb2="00000000" w:usb3="00000000" w:csb0="00000001"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071D" w14:textId="77777777" w:rsidR="00DB3822" w:rsidRDefault="00DB3822" w:rsidP="003967DD">
      <w:pPr>
        <w:spacing w:after="0"/>
      </w:pPr>
      <w:r>
        <w:separator/>
      </w:r>
    </w:p>
  </w:footnote>
  <w:footnote w:type="continuationSeparator" w:id="0">
    <w:p w14:paraId="6537DC83" w14:textId="77777777" w:rsidR="00DB3822" w:rsidRDefault="00DB3822"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454283">
    <w:abstractNumId w:val="0"/>
  </w:num>
  <w:num w:numId="2" w16cid:durableId="348608395">
    <w:abstractNumId w:val="1"/>
  </w:num>
  <w:num w:numId="3" w16cid:durableId="761336478">
    <w:abstractNumId w:val="2"/>
  </w:num>
  <w:num w:numId="4" w16cid:durableId="1166944810">
    <w:abstractNumId w:val="3"/>
  </w:num>
  <w:num w:numId="5" w16cid:durableId="1189179554">
    <w:abstractNumId w:val="4"/>
  </w:num>
  <w:num w:numId="6" w16cid:durableId="328411687">
    <w:abstractNumId w:val="9"/>
  </w:num>
  <w:num w:numId="7" w16cid:durableId="1072850705">
    <w:abstractNumId w:val="5"/>
  </w:num>
  <w:num w:numId="8" w16cid:durableId="2130975295">
    <w:abstractNumId w:val="6"/>
  </w:num>
  <w:num w:numId="9" w16cid:durableId="1594781706">
    <w:abstractNumId w:val="7"/>
  </w:num>
  <w:num w:numId="10" w16cid:durableId="297225193">
    <w:abstractNumId w:val="8"/>
  </w:num>
  <w:num w:numId="11" w16cid:durableId="1627852785">
    <w:abstractNumId w:val="10"/>
  </w:num>
  <w:num w:numId="12" w16cid:durableId="1929852736">
    <w:abstractNumId w:val="13"/>
  </w:num>
  <w:num w:numId="13" w16cid:durableId="283771794">
    <w:abstractNumId w:val="15"/>
  </w:num>
  <w:num w:numId="14" w16cid:durableId="1591306895">
    <w:abstractNumId w:val="16"/>
  </w:num>
  <w:num w:numId="15" w16cid:durableId="86931450">
    <w:abstractNumId w:val="11"/>
  </w:num>
  <w:num w:numId="16" w16cid:durableId="1160847327">
    <w:abstractNumId w:val="14"/>
  </w:num>
  <w:num w:numId="17" w16cid:durableId="1832330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0F437D"/>
    <w:rsid w:val="00122369"/>
    <w:rsid w:val="001402DC"/>
    <w:rsid w:val="00150E0F"/>
    <w:rsid w:val="00157212"/>
    <w:rsid w:val="0016287D"/>
    <w:rsid w:val="00184BC4"/>
    <w:rsid w:val="00195E6D"/>
    <w:rsid w:val="001A43E0"/>
    <w:rsid w:val="001D0D94"/>
    <w:rsid w:val="001D13F9"/>
    <w:rsid w:val="001D1DE4"/>
    <w:rsid w:val="001F39DD"/>
    <w:rsid w:val="00217C03"/>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1A6"/>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83977"/>
    <w:rsid w:val="00993A32"/>
    <w:rsid w:val="009A3B93"/>
    <w:rsid w:val="009B048F"/>
    <w:rsid w:val="009F6A77"/>
    <w:rsid w:val="00A31926"/>
    <w:rsid w:val="00A710DF"/>
    <w:rsid w:val="00AC004D"/>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B3822"/>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ml-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ml-IN"/>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c.gov.au/moving-primary-school" TargetMode="Externa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2023-09-18T01:49:00Z</dcterms:created>
  <dcterms:modified xsi:type="dcterms:W3CDTF">2023-09-18T01:49:00Z</dcterms:modified>
</cp:coreProperties>
</file>