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2D77B4BF" w:rsidR="00FB68BD" w:rsidRPr="003D181A" w:rsidRDefault="00212807" w:rsidP="00F843EE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Recordkeeping requirements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20213BFB" w14:textId="78C0B339" w:rsidR="00186D2C" w:rsidRPr="00186D2C" w:rsidRDefault="003D181A" w:rsidP="00186D2C">
          <w:pPr>
            <w:pStyle w:val="Title"/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496216" w:rsidRPr="00496216">
            <w:rPr>
              <w:bCs/>
              <w:noProof/>
              <w:sz w:val="22"/>
              <w:szCs w:val="22"/>
            </w:rPr>
            <w:t>provides an overview of Skills First recordkeeping requirements</w:t>
          </w:r>
          <w:r w:rsidR="00186D2C" w:rsidRPr="00186D2C">
            <w:rPr>
              <w:bCs/>
              <w:noProof/>
              <w:sz w:val="22"/>
              <w:szCs w:val="22"/>
            </w:rPr>
            <w:t>.</w:t>
          </w:r>
        </w:p>
      </w:sdtContent>
    </w:sdt>
    <w:p w14:paraId="023FEF28" w14:textId="5B789981" w:rsidR="000C0CEE" w:rsidRDefault="000C0CEE" w:rsidP="0014702E">
      <w:pPr>
        <w:pStyle w:val="Heading2"/>
        <w:spacing w:before="160"/>
        <w:rPr>
          <w:color w:val="004C97" w:themeColor="accent1"/>
          <w:sz w:val="28"/>
          <w:szCs w:val="28"/>
        </w:rPr>
        <w:sectPr w:rsidR="000C0CEE" w:rsidSect="001847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1247" w:bottom="1418" w:left="1247" w:header="284" w:footer="340" w:gutter="0"/>
          <w:cols w:space="708"/>
          <w:docGrid w:linePitch="360"/>
        </w:sectPr>
      </w:pPr>
    </w:p>
    <w:tbl>
      <w:tblPr>
        <w:tblStyle w:val="TableGrid"/>
        <w:tblW w:w="5054" w:type="pct"/>
        <w:tblInd w:w="-8" w:type="dxa"/>
        <w:tblBorders>
          <w:top w:val="single" w:sz="6" w:space="0" w:color="004C97" w:themeColor="accent1"/>
          <w:left w:val="single" w:sz="6" w:space="0" w:color="004C97" w:themeColor="accent1"/>
          <w:bottom w:val="single" w:sz="6" w:space="0" w:color="004C97" w:themeColor="accent1"/>
          <w:right w:val="single" w:sz="6" w:space="0" w:color="004C97" w:themeColor="accent1"/>
          <w:insideH w:val="single" w:sz="6" w:space="0" w:color="004C97" w:themeColor="accent1"/>
          <w:insideV w:val="single" w:sz="6" w:space="0" w:color="004C97" w:themeColor="accent1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277F2D" w:rsidRPr="00A125D7" w14:paraId="418D79EB" w14:textId="77777777" w:rsidTr="00FA10F2">
        <w:trPr>
          <w:trHeight w:val="421"/>
        </w:trPr>
        <w:tc>
          <w:tcPr>
            <w:tcW w:w="2463" w:type="pct"/>
            <w:shd w:val="clear" w:color="auto" w:fill="004C97" w:themeFill="accent1"/>
          </w:tcPr>
          <w:p w14:paraId="6BF03B0C" w14:textId="08E72BC2" w:rsidR="004230D4" w:rsidRPr="00A125D7" w:rsidRDefault="004230D4" w:rsidP="004230D4">
            <w:pPr>
              <w:spacing w:before="120"/>
              <w:rPr>
                <w:rFonts w:eastAsia="Arial"/>
                <w:b/>
                <w:bCs/>
                <w:szCs w:val="22"/>
              </w:rPr>
            </w:pPr>
            <w:r w:rsidRPr="00823939">
              <w:rPr>
                <w:rFonts w:eastAsia="Arial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8241" behindDoc="0" locked="0" layoutInCell="1" allowOverlap="1" wp14:anchorId="5710829F" wp14:editId="35F0F79A">
                  <wp:simplePos x="0" y="0"/>
                  <wp:positionH relativeFrom="column">
                    <wp:posOffset>-56322</wp:posOffset>
                  </wp:positionH>
                  <wp:positionV relativeFrom="paragraph">
                    <wp:posOffset>23854</wp:posOffset>
                  </wp:positionV>
                  <wp:extent cx="316230" cy="316230"/>
                  <wp:effectExtent l="0" t="0" r="7620" b="7620"/>
                  <wp:wrapNone/>
                  <wp:docPr id="14" name="Graphic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/>
                <w:b/>
                <w:bCs/>
                <w:color w:val="FFFFFF" w:themeColor="background1"/>
                <w:sz w:val="28"/>
                <w:szCs w:val="28"/>
                <w:shd w:val="clear" w:color="auto" w:fill="004C97" w:themeFill="accent1"/>
              </w:rPr>
              <w:t xml:space="preserve">      4</w:t>
            </w:r>
            <w:r w:rsidRPr="00823939">
              <w:rPr>
                <w:rFonts w:eastAsia="Arial"/>
                <w:b/>
                <w:bCs/>
                <w:color w:val="FFFFFF" w:themeColor="background1"/>
                <w:sz w:val="28"/>
                <w:szCs w:val="28"/>
                <w:shd w:val="clear" w:color="auto" w:fill="004C97" w:themeFill="accent1"/>
              </w:rPr>
              <w:t xml:space="preserve"> rules</w:t>
            </w:r>
            <w:r>
              <w:rPr>
                <w:rFonts w:eastAsia="Arial"/>
                <w:b/>
                <w:bCs/>
                <w:color w:val="FFFFFF" w:themeColor="background1"/>
                <w:sz w:val="28"/>
                <w:szCs w:val="28"/>
                <w:shd w:val="clear" w:color="auto" w:fill="004C97" w:themeFill="accent1"/>
              </w:rPr>
              <w:t xml:space="preserve"> </w:t>
            </w:r>
            <w:r w:rsidRPr="00823939">
              <w:rPr>
                <w:rFonts w:eastAsia="Arial"/>
                <w:b/>
                <w:bCs/>
                <w:color w:val="FFFFFF" w:themeColor="background1"/>
                <w:sz w:val="28"/>
                <w:szCs w:val="28"/>
                <w:shd w:val="clear" w:color="auto" w:fill="004C97" w:themeFill="accent1"/>
              </w:rPr>
              <w:t>for records</w:t>
            </w:r>
          </w:p>
        </w:tc>
        <w:tc>
          <w:tcPr>
            <w:tcW w:w="2537" w:type="pct"/>
            <w:shd w:val="clear" w:color="auto" w:fill="004C97" w:themeFill="accent1"/>
          </w:tcPr>
          <w:p w14:paraId="7A1638C9" w14:textId="4ACC091D" w:rsidR="004230D4" w:rsidRPr="00A125D7" w:rsidRDefault="004230D4" w:rsidP="00340636">
            <w:pPr>
              <w:spacing w:before="120"/>
              <w:rPr>
                <w:rFonts w:eastAsia="Arial"/>
                <w:b/>
                <w:bCs/>
                <w:szCs w:val="22"/>
              </w:rPr>
            </w:pPr>
          </w:p>
        </w:tc>
      </w:tr>
      <w:tr w:rsidR="00277F2D" w:rsidRPr="00A125D7" w14:paraId="63E4A4ED" w14:textId="77777777" w:rsidTr="00F638D1">
        <w:trPr>
          <w:trHeight w:val="637"/>
        </w:trPr>
        <w:tc>
          <w:tcPr>
            <w:tcW w:w="2463" w:type="pct"/>
            <w:shd w:val="clear" w:color="auto" w:fill="FFFFFF" w:themeFill="background1"/>
          </w:tcPr>
          <w:p w14:paraId="61899763" w14:textId="77777777" w:rsidR="00A125D7" w:rsidRPr="006D447C" w:rsidRDefault="00A125D7" w:rsidP="00340636">
            <w:pPr>
              <w:spacing w:before="120"/>
              <w:rPr>
                <w:rFonts w:eastAsia="Arial" w:cs="Times New Roman"/>
                <w:szCs w:val="22"/>
              </w:rPr>
            </w:pPr>
            <w:r w:rsidRPr="006D447C">
              <w:rPr>
                <w:rFonts w:eastAsia="Arial"/>
                <w:szCs w:val="22"/>
              </w:rPr>
              <w:t>Keep records secure</w:t>
            </w:r>
          </w:p>
        </w:tc>
        <w:tc>
          <w:tcPr>
            <w:tcW w:w="2537" w:type="pct"/>
            <w:shd w:val="clear" w:color="auto" w:fill="FFFFFF" w:themeFill="background1"/>
          </w:tcPr>
          <w:p w14:paraId="768192AB" w14:textId="77777777" w:rsidR="00A125D7" w:rsidRPr="006D447C" w:rsidRDefault="00A125D7" w:rsidP="00340636">
            <w:pPr>
              <w:spacing w:before="120"/>
              <w:rPr>
                <w:rFonts w:eastAsia="Arial"/>
                <w:szCs w:val="22"/>
              </w:rPr>
            </w:pPr>
            <w:r w:rsidRPr="006D447C">
              <w:rPr>
                <w:rFonts w:eastAsia="Arial"/>
                <w:szCs w:val="22"/>
              </w:rPr>
              <w:t>Have good records to protect your business</w:t>
            </w:r>
          </w:p>
        </w:tc>
      </w:tr>
      <w:tr w:rsidR="00277F2D" w:rsidRPr="00A125D7" w14:paraId="35EE4283" w14:textId="77777777" w:rsidTr="00F638D1">
        <w:trPr>
          <w:trHeight w:val="830"/>
        </w:trPr>
        <w:tc>
          <w:tcPr>
            <w:tcW w:w="2463" w:type="pct"/>
            <w:shd w:val="clear" w:color="auto" w:fill="FFFFFF" w:themeFill="background1"/>
          </w:tcPr>
          <w:p w14:paraId="55980D36" w14:textId="77777777" w:rsidR="00A125D7" w:rsidRPr="006D447C" w:rsidRDefault="00A125D7" w:rsidP="00340636">
            <w:pPr>
              <w:spacing w:before="120"/>
              <w:rPr>
                <w:rFonts w:eastAsia="Arial" w:cs="Times New Roman"/>
                <w:szCs w:val="22"/>
              </w:rPr>
            </w:pPr>
            <w:r w:rsidRPr="006D447C">
              <w:rPr>
                <w:rFonts w:eastAsia="Arial"/>
                <w:szCs w:val="22"/>
              </w:rPr>
              <w:t>Make records easily accessible for audit and review</w:t>
            </w:r>
          </w:p>
        </w:tc>
        <w:tc>
          <w:tcPr>
            <w:tcW w:w="2537" w:type="pct"/>
            <w:shd w:val="clear" w:color="auto" w:fill="FFFFFF" w:themeFill="background1"/>
          </w:tcPr>
          <w:p w14:paraId="453FA6C9" w14:textId="35EFD62A" w:rsidR="00A125D7" w:rsidRPr="006D447C" w:rsidRDefault="00A125D7" w:rsidP="00340636">
            <w:pPr>
              <w:spacing w:before="120"/>
              <w:rPr>
                <w:rFonts w:eastAsia="Arial"/>
                <w:szCs w:val="22"/>
              </w:rPr>
            </w:pPr>
            <w:r w:rsidRPr="006D447C">
              <w:rPr>
                <w:rFonts w:eastAsia="Arial"/>
                <w:szCs w:val="22"/>
              </w:rPr>
              <w:t xml:space="preserve">Keep records for </w:t>
            </w:r>
            <w:r w:rsidR="00696049" w:rsidRPr="006D447C">
              <w:rPr>
                <w:rFonts w:eastAsia="Arial"/>
                <w:szCs w:val="22"/>
              </w:rPr>
              <w:t xml:space="preserve">3 </w:t>
            </w:r>
            <w:r w:rsidRPr="006D447C">
              <w:rPr>
                <w:rFonts w:eastAsia="Arial"/>
                <w:szCs w:val="22"/>
              </w:rPr>
              <w:t>years after the student completes or withdraws from training</w:t>
            </w:r>
            <w:r w:rsidR="00A127A5" w:rsidRPr="006D447C">
              <w:rPr>
                <w:rFonts w:eastAsia="Arial"/>
                <w:szCs w:val="22"/>
              </w:rPr>
              <w:t xml:space="preserve"> and then dispose of them</w:t>
            </w:r>
            <w:r w:rsidR="00676FBC" w:rsidRPr="006D447C">
              <w:rPr>
                <w:rFonts w:eastAsia="Arial"/>
                <w:szCs w:val="22"/>
              </w:rPr>
              <w:t xml:space="preserve"> if you can</w:t>
            </w:r>
            <w:r w:rsidR="00FC1909" w:rsidRPr="006D447C">
              <w:rPr>
                <w:rFonts w:eastAsia="Arial"/>
                <w:szCs w:val="22"/>
              </w:rPr>
              <w:t xml:space="preserve"> </w:t>
            </w:r>
          </w:p>
        </w:tc>
      </w:tr>
    </w:tbl>
    <w:p w14:paraId="391446B1" w14:textId="337CBBD0" w:rsidR="00A125D7" w:rsidRDefault="00A125D7" w:rsidP="00BA0939">
      <w:pPr>
        <w:spacing w:before="120"/>
        <w:rPr>
          <w:szCs w:val="22"/>
        </w:rPr>
        <w:sectPr w:rsidR="00A125D7" w:rsidSect="00BA58FE">
          <w:type w:val="continuous"/>
          <w:pgSz w:w="11906" w:h="16838" w:code="9"/>
          <w:pgMar w:top="1134" w:right="1247" w:bottom="1418" w:left="1247" w:header="709" w:footer="340" w:gutter="0"/>
          <w:cols w:space="708"/>
          <w:docGrid w:linePitch="360"/>
        </w:sectPr>
      </w:pPr>
    </w:p>
    <w:p w14:paraId="7D6ECC02" w14:textId="7032C7F4" w:rsidR="00C67E09" w:rsidRDefault="00BC597C" w:rsidP="001611D0">
      <w:pPr>
        <w:pStyle w:val="Heading1"/>
        <w:spacing w:before="0" w:line="240" w:lineRule="auto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72DD89E" wp14:editId="64DC24B3">
            <wp:extent cx="361950" cy="361950"/>
            <wp:effectExtent l="0" t="0" r="0" b="0"/>
            <wp:docPr id="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E09" w:rsidRPr="00224E79">
        <w:rPr>
          <w:lang w:val="en-AU"/>
        </w:rPr>
        <w:t>What’s a record?</w:t>
      </w:r>
    </w:p>
    <w:p w14:paraId="1E956363" w14:textId="3A159EED" w:rsidR="00C67E09" w:rsidRPr="00C67E09" w:rsidRDefault="00C67E09" w:rsidP="00DA0F3F">
      <w:pPr>
        <w:spacing w:after="120" w:line="240" w:lineRule="auto"/>
        <w:rPr>
          <w:rFonts w:eastAsia="Arial"/>
          <w:szCs w:val="22"/>
        </w:rPr>
      </w:pPr>
      <w:r w:rsidRPr="00C67E09">
        <w:rPr>
          <w:rFonts w:eastAsia="Arial"/>
          <w:szCs w:val="22"/>
        </w:rPr>
        <w:t>A record is any document within the meaning of the</w:t>
      </w:r>
      <w:r w:rsidR="001162CD">
        <w:rPr>
          <w:rFonts w:eastAsia="Arial"/>
          <w:szCs w:val="22"/>
        </w:rPr>
        <w:t xml:space="preserve"> </w:t>
      </w:r>
      <w:hyperlink r:id="rId21" w:history="1">
        <w:hyperlink r:id="rId22" w:history="1">
          <w:r w:rsidRPr="006319B4">
            <w:rPr>
              <w:rStyle w:val="Hyperlink"/>
              <w:rFonts w:eastAsia="Arial"/>
              <w:color w:val="0070C0"/>
              <w:szCs w:val="22"/>
            </w:rPr>
            <w:t>Evidence Act 2008 (Vic)</w:t>
          </w:r>
        </w:hyperlink>
      </w:hyperlink>
      <w:r w:rsidRPr="00C67E09">
        <w:rPr>
          <w:rFonts w:eastAsia="Arial"/>
          <w:szCs w:val="22"/>
        </w:rPr>
        <w:t xml:space="preserve"> that a training provider or staff produces or gains possession of in the course of performing its obligations under the contract.</w:t>
      </w:r>
    </w:p>
    <w:p w14:paraId="64128DC7" w14:textId="4C6E3B79" w:rsidR="00C67E09" w:rsidRPr="00C67E09" w:rsidRDefault="00C67E09" w:rsidP="00DA0F3F">
      <w:pPr>
        <w:spacing w:after="120" w:line="240" w:lineRule="auto"/>
        <w:rPr>
          <w:rFonts w:eastAsia="Arial"/>
          <w:szCs w:val="22"/>
        </w:rPr>
      </w:pPr>
      <w:r w:rsidRPr="00C67E09">
        <w:rPr>
          <w:rFonts w:eastAsia="Arial"/>
          <w:szCs w:val="22"/>
        </w:rPr>
        <w:t>Each record must be</w:t>
      </w:r>
      <w:r w:rsidR="009F7E99">
        <w:rPr>
          <w:rFonts w:eastAsia="Arial"/>
          <w:szCs w:val="22"/>
        </w:rPr>
        <w:t xml:space="preserve"> sufficiently </w:t>
      </w:r>
      <w:r w:rsidRPr="00C67E09">
        <w:rPr>
          <w:rFonts w:eastAsia="Arial"/>
          <w:szCs w:val="22"/>
        </w:rPr>
        <w:t>detail</w:t>
      </w:r>
      <w:r w:rsidR="009F7E99">
        <w:rPr>
          <w:rFonts w:eastAsia="Arial"/>
          <w:szCs w:val="22"/>
        </w:rPr>
        <w:t>ed</w:t>
      </w:r>
      <w:r w:rsidRPr="00C67E09">
        <w:rPr>
          <w:rFonts w:eastAsia="Arial"/>
          <w:szCs w:val="22"/>
        </w:rPr>
        <w:t xml:space="preserve"> for us to determine your compliance with the contract. </w:t>
      </w:r>
    </w:p>
    <w:p w14:paraId="28059E04" w14:textId="77777777" w:rsidR="00A917AF" w:rsidRDefault="00C67E09" w:rsidP="00A917AF">
      <w:pPr>
        <w:spacing w:after="120" w:line="240" w:lineRule="auto"/>
        <w:ind w:left="22"/>
        <w:rPr>
          <w:rFonts w:eastAsia="Arial"/>
          <w:szCs w:val="22"/>
        </w:rPr>
      </w:pPr>
      <w:r w:rsidRPr="00C67E09">
        <w:rPr>
          <w:rFonts w:eastAsia="Arial"/>
          <w:szCs w:val="22"/>
        </w:rPr>
        <w:t xml:space="preserve">We’ve created forms and templates, such as the </w:t>
      </w:r>
      <w:r w:rsidRPr="00C67E09">
        <w:rPr>
          <w:rFonts w:eastAsia="Arial"/>
          <w:iCs/>
          <w:szCs w:val="22"/>
        </w:rPr>
        <w:t>evidence of eligibility and student declaration</w:t>
      </w:r>
      <w:r w:rsidRPr="00C67E09">
        <w:rPr>
          <w:rFonts w:eastAsia="Arial"/>
          <w:szCs w:val="22"/>
        </w:rPr>
        <w:t xml:space="preserve"> form, </w:t>
      </w:r>
      <w:r w:rsidR="00DB7A9F" w:rsidRPr="00C67E09">
        <w:rPr>
          <w:rFonts w:eastAsia="Arial"/>
          <w:szCs w:val="22"/>
        </w:rPr>
        <w:t>which</w:t>
      </w:r>
      <w:r w:rsidRPr="00C67E09">
        <w:rPr>
          <w:rFonts w:eastAsia="Arial"/>
          <w:szCs w:val="22"/>
        </w:rPr>
        <w:t xml:space="preserve"> help you make records with sufficient detail.</w:t>
      </w:r>
      <w:r w:rsidR="00A917AF">
        <w:rPr>
          <w:rFonts w:eastAsia="Arial"/>
          <w:szCs w:val="22"/>
        </w:rPr>
        <w:t xml:space="preserve"> </w:t>
      </w:r>
    </w:p>
    <w:p w14:paraId="36D5E9B4" w14:textId="516B9A27" w:rsidR="00C67E09" w:rsidRPr="00A917AF" w:rsidRDefault="00A917AF" w:rsidP="00A917AF">
      <w:pPr>
        <w:spacing w:after="120" w:line="240" w:lineRule="auto"/>
        <w:ind w:left="22"/>
        <w:rPr>
          <w:rFonts w:eastAsia="Arial"/>
          <w:u w:val="single"/>
        </w:rPr>
      </w:pPr>
      <w:r w:rsidRPr="00A917AF">
        <w:rPr>
          <w:rFonts w:eastAsia="Arial"/>
        </w:rPr>
        <w:t xml:space="preserve">Submit an enquiry via </w:t>
      </w:r>
      <w:hyperlink r:id="rId23" w:history="1">
        <w:r w:rsidRPr="00A917AF">
          <w:rPr>
            <w:color w:val="0070C0"/>
            <w:u w:val="single"/>
          </w:rPr>
          <w:t>SVTS</w:t>
        </w:r>
      </w:hyperlink>
      <w:r>
        <w:rPr>
          <w:rFonts w:eastAsia="Arial"/>
          <w:szCs w:val="22"/>
        </w:rPr>
        <w:t xml:space="preserve"> if you need assistance. </w:t>
      </w:r>
    </w:p>
    <w:p w14:paraId="0F2FA27E" w14:textId="03E520BE" w:rsidR="00A07655" w:rsidRPr="00A07655" w:rsidRDefault="005F2D1F" w:rsidP="001611D0">
      <w:pPr>
        <w:pStyle w:val="Heading2"/>
        <w:spacing w:before="0" w:line="240" w:lineRule="auto"/>
        <w:rPr>
          <w:color w:val="004C97" w:themeColor="accent1"/>
          <w:sz w:val="28"/>
          <w:szCs w:val="28"/>
          <w:lang w:val="en-AU"/>
        </w:rPr>
      </w:pPr>
      <w:r w:rsidRPr="00876370">
        <w:rPr>
          <w:noProof/>
        </w:rPr>
        <mc:AlternateContent>
          <mc:Choice Requires="wps">
            <w:drawing>
              <wp:inline distT="0" distB="0" distL="0" distR="0" wp14:anchorId="517697C3" wp14:editId="4DA8F625">
                <wp:extent cx="281305" cy="257175"/>
                <wp:effectExtent l="0" t="0" r="4445" b="9525"/>
                <wp:docPr id="16" name="Freeform: Shap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9897CA-8412-345E-F7DE-1C4D3AA8373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57175"/>
                        </a:xfrm>
                        <a:custGeom>
                          <a:avLst/>
                          <a:gdLst>
                            <a:gd name="T0" fmla="*/ 2808976 w 306027"/>
                            <a:gd name="T1" fmla="*/ 2752136 h 302853"/>
                            <a:gd name="T2" fmla="*/ 505382 w 306027"/>
                            <a:gd name="T3" fmla="*/ 2767843 h 302853"/>
                            <a:gd name="T4" fmla="*/ 101859 w 306027"/>
                            <a:gd name="T5" fmla="*/ 2308499 h 302853"/>
                            <a:gd name="T6" fmla="*/ 3228156 w 306027"/>
                            <a:gd name="T7" fmla="*/ 3207549 h 302853"/>
                            <a:gd name="T8" fmla="*/ 2217404 w 306027"/>
                            <a:gd name="T9" fmla="*/ 1448701 h 302853"/>
                            <a:gd name="T10" fmla="*/ 2421129 w 306027"/>
                            <a:gd name="T11" fmla="*/ 2084711 h 302853"/>
                            <a:gd name="T12" fmla="*/ 2636595 w 306027"/>
                            <a:gd name="T13" fmla="*/ 2037598 h 302853"/>
                            <a:gd name="T14" fmla="*/ 2217404 w 306027"/>
                            <a:gd name="T15" fmla="*/ 1448701 h 302853"/>
                            <a:gd name="T16" fmla="*/ 2272248 w 306027"/>
                            <a:gd name="T17" fmla="*/ 1366250 h 302853"/>
                            <a:gd name="T18" fmla="*/ 2707111 w 306027"/>
                            <a:gd name="T19" fmla="*/ 2108270 h 302853"/>
                            <a:gd name="T20" fmla="*/ 2503393 w 306027"/>
                            <a:gd name="T21" fmla="*/ 2218196 h 302853"/>
                            <a:gd name="T22" fmla="*/ 1915748 w 306027"/>
                            <a:gd name="T23" fmla="*/ 1723513 h 302853"/>
                            <a:gd name="T24" fmla="*/ 673837 w 306027"/>
                            <a:gd name="T25" fmla="*/ 1370173 h 302853"/>
                            <a:gd name="T26" fmla="*/ 2048937 w 306027"/>
                            <a:gd name="T27" fmla="*/ 2120042 h 302853"/>
                            <a:gd name="T28" fmla="*/ 2048937 w 306027"/>
                            <a:gd name="T29" fmla="*/ 2218196 h 302853"/>
                            <a:gd name="T30" fmla="*/ 528890 w 306027"/>
                            <a:gd name="T31" fmla="*/ 2665760 h 302853"/>
                            <a:gd name="T32" fmla="*/ 3161569 w 306027"/>
                            <a:gd name="T33" fmla="*/ 2218196 h 302853"/>
                            <a:gd name="T34" fmla="*/ 2910824 w 306027"/>
                            <a:gd name="T35" fmla="*/ 2167153 h 302853"/>
                            <a:gd name="T36" fmla="*/ 3177230 w 306027"/>
                            <a:gd name="T37" fmla="*/ 2120042 h 302853"/>
                            <a:gd name="T38" fmla="*/ 2311428 w 306027"/>
                            <a:gd name="T39" fmla="*/ 1287727 h 302853"/>
                            <a:gd name="T40" fmla="*/ 998601 w 306027"/>
                            <a:gd name="T41" fmla="*/ 919473 h 302853"/>
                            <a:gd name="T42" fmla="*/ 1934583 w 306027"/>
                            <a:gd name="T43" fmla="*/ 919473 h 302853"/>
                            <a:gd name="T44" fmla="*/ 1466595 w 306027"/>
                            <a:gd name="T45" fmla="*/ 346971 h 302853"/>
                            <a:gd name="T46" fmla="*/ 1466595 w 306027"/>
                            <a:gd name="T47" fmla="*/ 1488046 h 302853"/>
                            <a:gd name="T48" fmla="*/ 1466595 w 306027"/>
                            <a:gd name="T49" fmla="*/ 346971 h 302853"/>
                            <a:gd name="T50" fmla="*/ 654252 w 306027"/>
                            <a:gd name="T51" fmla="*/ 918685 h 302853"/>
                            <a:gd name="T52" fmla="*/ 2287922 w 306027"/>
                            <a:gd name="T53" fmla="*/ 918685 h 302853"/>
                            <a:gd name="T54" fmla="*/ 1473041 w 306027"/>
                            <a:gd name="T55" fmla="*/ 0 h 302853"/>
                            <a:gd name="T56" fmla="*/ 2350604 w 306027"/>
                            <a:gd name="T57" fmla="*/ 1189586 h 302853"/>
                            <a:gd name="T58" fmla="*/ 2664018 w 306027"/>
                            <a:gd name="T59" fmla="*/ 1209207 h 302853"/>
                            <a:gd name="T60" fmla="*/ 3318274 w 306027"/>
                            <a:gd name="T61" fmla="*/ 2147524 h 302853"/>
                            <a:gd name="T62" fmla="*/ 3326106 w 306027"/>
                            <a:gd name="T63" fmla="*/ 2163230 h 302853"/>
                            <a:gd name="T64" fmla="*/ 3326106 w 306027"/>
                            <a:gd name="T65" fmla="*/ 3258592 h 302853"/>
                            <a:gd name="T66" fmla="*/ 50933 w 306027"/>
                            <a:gd name="T67" fmla="*/ 3309627 h 302853"/>
                            <a:gd name="T68" fmla="*/ 0 w 306027"/>
                            <a:gd name="T69" fmla="*/ 2167153 h 302853"/>
                            <a:gd name="T70" fmla="*/ 3925 w 306027"/>
                            <a:gd name="T71" fmla="*/ 2155382 h 302853"/>
                            <a:gd name="T72" fmla="*/ 11749 w 306027"/>
                            <a:gd name="T73" fmla="*/ 2139677 h 302853"/>
                            <a:gd name="T74" fmla="*/ 556315 w 306027"/>
                            <a:gd name="T75" fmla="*/ 918685 h 302853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306027" h="302853">
                              <a:moveTo>
                                <a:pt x="297015" y="210165"/>
                              </a:moveTo>
                              <a:lnTo>
                                <a:pt x="258447" y="251839"/>
                              </a:lnTo>
                              <a:cubicBezTo>
                                <a:pt x="257726" y="252557"/>
                                <a:pt x="256284" y="253276"/>
                                <a:pt x="255202" y="253276"/>
                              </a:cubicBezTo>
                              <a:lnTo>
                                <a:pt x="46499" y="253276"/>
                              </a:lnTo>
                              <a:cubicBezTo>
                                <a:pt x="45057" y="253276"/>
                                <a:pt x="43976" y="252557"/>
                                <a:pt x="42894" y="251839"/>
                              </a:cubicBezTo>
                              <a:lnTo>
                                <a:pt x="9372" y="211243"/>
                              </a:lnTo>
                              <a:lnTo>
                                <a:pt x="9372" y="293512"/>
                              </a:lnTo>
                              <a:lnTo>
                                <a:pt x="297015" y="293512"/>
                              </a:lnTo>
                              <a:lnTo>
                                <a:pt x="297015" y="210165"/>
                              </a:lnTo>
                              <a:close/>
                              <a:moveTo>
                                <a:pt x="204018" y="132566"/>
                              </a:moveTo>
                              <a:cubicBezTo>
                                <a:pt x="198611" y="140110"/>
                                <a:pt x="192123" y="146936"/>
                                <a:pt x="184553" y="152325"/>
                              </a:cubicBezTo>
                              <a:lnTo>
                                <a:pt x="222762" y="190765"/>
                              </a:lnTo>
                              <a:cubicBezTo>
                                <a:pt x="227087" y="194717"/>
                                <a:pt x="233936" y="194717"/>
                                <a:pt x="238261" y="190765"/>
                              </a:cubicBezTo>
                              <a:lnTo>
                                <a:pt x="242587" y="186454"/>
                              </a:lnTo>
                              <a:cubicBezTo>
                                <a:pt x="246912" y="182143"/>
                                <a:pt x="246912" y="175317"/>
                                <a:pt x="242587" y="171006"/>
                              </a:cubicBezTo>
                              <a:lnTo>
                                <a:pt x="204018" y="132566"/>
                              </a:lnTo>
                              <a:close/>
                              <a:moveTo>
                                <a:pt x="212669" y="117836"/>
                              </a:moveTo>
                              <a:cubicBezTo>
                                <a:pt x="211587" y="120351"/>
                                <a:pt x="210506" y="122506"/>
                                <a:pt x="209064" y="125021"/>
                              </a:cubicBezTo>
                              <a:lnTo>
                                <a:pt x="249075" y="164539"/>
                              </a:lnTo>
                              <a:cubicBezTo>
                                <a:pt x="257005" y="172443"/>
                                <a:pt x="257005" y="185017"/>
                                <a:pt x="249075" y="192921"/>
                              </a:cubicBezTo>
                              <a:lnTo>
                                <a:pt x="244389" y="197232"/>
                              </a:lnTo>
                              <a:cubicBezTo>
                                <a:pt x="240784" y="201183"/>
                                <a:pt x="235738" y="202980"/>
                                <a:pt x="230331" y="202980"/>
                              </a:cubicBezTo>
                              <a:cubicBezTo>
                                <a:pt x="225285" y="202980"/>
                                <a:pt x="220238" y="201183"/>
                                <a:pt x="216273" y="197232"/>
                              </a:cubicBezTo>
                              <a:lnTo>
                                <a:pt x="176263" y="157713"/>
                              </a:lnTo>
                              <a:cubicBezTo>
                                <a:pt x="164368" y="164539"/>
                                <a:pt x="150310" y="168132"/>
                                <a:pt x="135531" y="168132"/>
                              </a:cubicBezTo>
                              <a:cubicBezTo>
                                <a:pt x="103811" y="168132"/>
                                <a:pt x="76777" y="150888"/>
                                <a:pt x="61998" y="125380"/>
                              </a:cubicBezTo>
                              <a:lnTo>
                                <a:pt x="13697" y="193998"/>
                              </a:lnTo>
                              <a:lnTo>
                                <a:pt x="188518" y="193998"/>
                              </a:lnTo>
                              <a:cubicBezTo>
                                <a:pt x="191402" y="193998"/>
                                <a:pt x="193204" y="195795"/>
                                <a:pt x="193204" y="198309"/>
                              </a:cubicBezTo>
                              <a:cubicBezTo>
                                <a:pt x="193204" y="201183"/>
                                <a:pt x="191402" y="202980"/>
                                <a:pt x="188518" y="202980"/>
                              </a:cubicBezTo>
                              <a:lnTo>
                                <a:pt x="14779" y="202980"/>
                              </a:lnTo>
                              <a:lnTo>
                                <a:pt x="48662" y="243935"/>
                              </a:lnTo>
                              <a:lnTo>
                                <a:pt x="253040" y="243935"/>
                              </a:lnTo>
                              <a:lnTo>
                                <a:pt x="290888" y="202980"/>
                              </a:lnTo>
                              <a:lnTo>
                                <a:pt x="272144" y="202980"/>
                              </a:lnTo>
                              <a:cubicBezTo>
                                <a:pt x="269621" y="202980"/>
                                <a:pt x="267818" y="201183"/>
                                <a:pt x="267818" y="198309"/>
                              </a:cubicBezTo>
                              <a:cubicBezTo>
                                <a:pt x="267818" y="195795"/>
                                <a:pt x="269621" y="193998"/>
                                <a:pt x="272144" y="193998"/>
                              </a:cubicBezTo>
                              <a:lnTo>
                                <a:pt x="292329" y="193998"/>
                              </a:lnTo>
                              <a:lnTo>
                                <a:pt x="238982" y="117836"/>
                              </a:lnTo>
                              <a:lnTo>
                                <a:pt x="212669" y="117836"/>
                              </a:lnTo>
                              <a:close/>
                              <a:moveTo>
                                <a:pt x="134938" y="41079"/>
                              </a:moveTo>
                              <a:cubicBezTo>
                                <a:pt x="111256" y="41079"/>
                                <a:pt x="91879" y="60456"/>
                                <a:pt x="91879" y="84138"/>
                              </a:cubicBezTo>
                              <a:cubicBezTo>
                                <a:pt x="91879" y="107820"/>
                                <a:pt x="111256" y="126837"/>
                                <a:pt x="134938" y="126837"/>
                              </a:cubicBezTo>
                              <a:cubicBezTo>
                                <a:pt x="158620" y="126837"/>
                                <a:pt x="177996" y="107820"/>
                                <a:pt x="177996" y="84138"/>
                              </a:cubicBezTo>
                              <a:cubicBezTo>
                                <a:pt x="177996" y="60456"/>
                                <a:pt x="158620" y="41079"/>
                                <a:pt x="134938" y="41079"/>
                              </a:cubicBezTo>
                              <a:close/>
                              <a:moveTo>
                                <a:pt x="134938" y="31750"/>
                              </a:moveTo>
                              <a:cubicBezTo>
                                <a:pt x="163643" y="31750"/>
                                <a:pt x="186966" y="55432"/>
                                <a:pt x="186966" y="84138"/>
                              </a:cubicBezTo>
                              <a:cubicBezTo>
                                <a:pt x="186966" y="112843"/>
                                <a:pt x="163643" y="136166"/>
                                <a:pt x="134938" y="136166"/>
                              </a:cubicBezTo>
                              <a:cubicBezTo>
                                <a:pt x="106232" y="136166"/>
                                <a:pt x="82550" y="112843"/>
                                <a:pt x="82550" y="84138"/>
                              </a:cubicBezTo>
                              <a:cubicBezTo>
                                <a:pt x="82550" y="55432"/>
                                <a:pt x="106232" y="31750"/>
                                <a:pt x="134938" y="31750"/>
                              </a:cubicBezTo>
                              <a:close/>
                              <a:moveTo>
                                <a:pt x="135531" y="9341"/>
                              </a:moveTo>
                              <a:cubicBezTo>
                                <a:pt x="94079" y="9341"/>
                                <a:pt x="60196" y="42752"/>
                                <a:pt x="60196" y="84066"/>
                              </a:cubicBezTo>
                              <a:cubicBezTo>
                                <a:pt x="60196" y="125380"/>
                                <a:pt x="94079" y="158791"/>
                                <a:pt x="135531" y="158791"/>
                              </a:cubicBezTo>
                              <a:cubicBezTo>
                                <a:pt x="176984" y="158791"/>
                                <a:pt x="210506" y="125380"/>
                                <a:pt x="210506" y="84066"/>
                              </a:cubicBezTo>
                              <a:cubicBezTo>
                                <a:pt x="210506" y="42752"/>
                                <a:pt x="176984" y="9341"/>
                                <a:pt x="135531" y="9341"/>
                              </a:cubicBezTo>
                              <a:close/>
                              <a:moveTo>
                                <a:pt x="135531" y="0"/>
                              </a:moveTo>
                              <a:cubicBezTo>
                                <a:pt x="182030" y="0"/>
                                <a:pt x="219878" y="37722"/>
                                <a:pt x="219878" y="84066"/>
                              </a:cubicBezTo>
                              <a:cubicBezTo>
                                <a:pt x="219878" y="92688"/>
                                <a:pt x="218436" y="100592"/>
                                <a:pt x="216273" y="108855"/>
                              </a:cubicBezTo>
                              <a:lnTo>
                                <a:pt x="241145" y="108855"/>
                              </a:lnTo>
                              <a:cubicBezTo>
                                <a:pt x="242587" y="108855"/>
                                <a:pt x="244028" y="109573"/>
                                <a:pt x="245110" y="110651"/>
                              </a:cubicBezTo>
                              <a:lnTo>
                                <a:pt x="304945" y="195795"/>
                              </a:lnTo>
                              <a:cubicBezTo>
                                <a:pt x="305306" y="195795"/>
                                <a:pt x="305306" y="196154"/>
                                <a:pt x="305306" y="196513"/>
                              </a:cubicBezTo>
                              <a:cubicBezTo>
                                <a:pt x="305306" y="196513"/>
                                <a:pt x="305666" y="196872"/>
                                <a:pt x="305666" y="197232"/>
                              </a:cubicBezTo>
                              <a:cubicBezTo>
                                <a:pt x="306027" y="197591"/>
                                <a:pt x="306027" y="197950"/>
                                <a:pt x="306027" y="197950"/>
                              </a:cubicBezTo>
                              <a:cubicBezTo>
                                <a:pt x="306027" y="198309"/>
                                <a:pt x="306027" y="198309"/>
                                <a:pt x="306027" y="198309"/>
                              </a:cubicBezTo>
                              <a:lnTo>
                                <a:pt x="306027" y="298183"/>
                              </a:lnTo>
                              <a:cubicBezTo>
                                <a:pt x="306027" y="300697"/>
                                <a:pt x="304224" y="302853"/>
                                <a:pt x="301341" y="302853"/>
                              </a:cubicBezTo>
                              <a:lnTo>
                                <a:pt x="4686" y="302853"/>
                              </a:lnTo>
                              <a:cubicBezTo>
                                <a:pt x="2163" y="302853"/>
                                <a:pt x="0" y="300697"/>
                                <a:pt x="0" y="298183"/>
                              </a:cubicBezTo>
                              <a:lnTo>
                                <a:pt x="0" y="198309"/>
                              </a:lnTo>
                              <a:cubicBezTo>
                                <a:pt x="0" y="198309"/>
                                <a:pt x="361" y="198309"/>
                                <a:pt x="361" y="197950"/>
                              </a:cubicBezTo>
                              <a:cubicBezTo>
                                <a:pt x="361" y="197950"/>
                                <a:pt x="361" y="197591"/>
                                <a:pt x="361" y="197232"/>
                              </a:cubicBezTo>
                              <a:cubicBezTo>
                                <a:pt x="361" y="196872"/>
                                <a:pt x="721" y="196513"/>
                                <a:pt x="721" y="196513"/>
                              </a:cubicBezTo>
                              <a:cubicBezTo>
                                <a:pt x="1081" y="196154"/>
                                <a:pt x="1081" y="195795"/>
                                <a:pt x="1081" y="195795"/>
                              </a:cubicBezTo>
                              <a:lnTo>
                                <a:pt x="57313" y="116040"/>
                              </a:lnTo>
                              <a:cubicBezTo>
                                <a:pt x="53348" y="105981"/>
                                <a:pt x="51185" y="95203"/>
                                <a:pt x="51185" y="84066"/>
                              </a:cubicBezTo>
                              <a:cubicBezTo>
                                <a:pt x="51185" y="37722"/>
                                <a:pt x="89033" y="0"/>
                                <a:pt x="135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7AFF4936" id="Freeform: Shape 16" o:spid="_x0000_s1026" alt="&quot;&quot;" style="width:22.1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6027,30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" path="m297015,210165r-38568,41674c257726,252557,256284,253276,255202,253276r-208703,c45057,253276,43976,252557,42894,251839l9372,211243r,82269l297015,293512r,-83347xm204018,132566v-5407,7544,-11895,14370,-19465,19759l222762,190765v4325,3952,11174,3952,15499,l242587,186454v4325,-4311,4325,-11137,,-15448l204018,132566xm212669,117836v-1082,2515,-2163,4670,-3605,7185l249075,164539v7930,7904,7930,20478,,28382l244389,197232v-3605,3951,-8651,5748,-14058,5748c225285,202980,220238,201183,216273,197232l176263,157713v-11895,6826,-25953,10419,-40732,10419c103811,168132,76777,150888,61998,125380l13697,193998r174821,c191402,193998,193204,195795,193204,198309v,2874,-1802,4671,-4686,4671l14779,202980r33883,40955l253040,243935r37848,-40955l272144,202980v-2523,,-4326,-1797,-4326,-4671c267818,195795,269621,193998,272144,193998r20185,l238982,117836r-26313,xm134938,41079v-23682,,-43059,19377,-43059,43059c91879,107820,111256,126837,134938,126837v23682,,43058,-19017,43058,-42699c177996,60456,158620,41079,134938,41079xm134938,31750v28705,,52028,23682,52028,52388c186966,112843,163643,136166,134938,136166v-28706,,-52388,-23323,-52388,-52028c82550,55432,106232,31750,134938,31750xm135531,9341v-41452,,-75335,33411,-75335,74725c60196,125380,94079,158791,135531,158791v41453,,74975,-33411,74975,-74725c210506,42752,176984,9341,135531,9341xm135531,v46499,,84347,37722,84347,84066c219878,92688,218436,100592,216273,108855r24872,c242587,108855,244028,109573,245110,110651r59835,85144c305306,195795,305306,196154,305306,196513v,,360,359,360,719c306027,197591,306027,197950,306027,197950v,359,,359,,359l306027,298183v,2514,-1803,4670,-4686,4670l4686,302853c2163,302853,,300697,,298183l,198309v,,361,,361,-359c361,197950,361,197591,361,197232v,-360,360,-719,360,-719c1081,196154,1081,195795,1081,195795l57313,116040c53348,105981,51185,95203,51185,84066,51185,37722,89033,,135531,xe" fillcolor="#004c97 [3204]" stroked="f">
                <v:path arrowok="t" o:connecttype="custom" o:connectlocs="2582056,2337043;464555,2350381;93630,1960318;2967374,2723768;2038274,1230200;2225541,1770283;2423601,1730276;2038274,1230200;2088687,1160184;2488420,1790289;2301160,1883635;1760987,1463563;619402,1163516;1883416,1800285;1883416,1883635;486164,2263695;2906166,1883635;2675677,1840291;2920562,1800285;2124702,1093505;917930,780793;1778300,780793;1348118,294639;1348118,1263610;1348118,294639;601399,780124;2103095,780124;1354043,0;2160713,1010166;2448809,1026828;3050211,1823622;3057411,1836959;3057411,2767113;46818,2810450;0,1840291;3608,1830295;10800,1816959;511374,780124" o:connectangles="0,0,0,0,0,0,0,0,0,0,0,0,0,0,0,0,0,0,0,0,0,0,0,0,0,0,0,0,0,0,0,0,0,0,0,0,0,0"/>
                <w10:anchorlock/>
              </v:shape>
            </w:pict>
          </mc:Fallback>
        </mc:AlternateContent>
      </w:r>
      <w:r w:rsidR="005F20F5">
        <w:rPr>
          <w:color w:val="004C97" w:themeColor="accent1"/>
          <w:sz w:val="28"/>
          <w:szCs w:val="28"/>
          <w:lang w:val="en-AU"/>
        </w:rPr>
        <w:t xml:space="preserve"> </w:t>
      </w:r>
      <w:r w:rsidR="00A07655" w:rsidRPr="00A07655">
        <w:rPr>
          <w:color w:val="004C97" w:themeColor="accent1"/>
          <w:sz w:val="28"/>
          <w:szCs w:val="28"/>
          <w:lang w:val="en-AU"/>
        </w:rPr>
        <w:t>Examples of records</w:t>
      </w:r>
    </w:p>
    <w:p w14:paraId="31797458" w14:textId="5FB72D37" w:rsidR="00A07655" w:rsidRPr="00A07655" w:rsidRDefault="005D5714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Arial" w:eastAsia="Arial" w:hAnsi="Arial" w:cs="Arial"/>
          <w:iCs/>
        </w:rPr>
      </w:pPr>
      <w:r>
        <w:t>E</w:t>
      </w:r>
      <w:r w:rsidR="00A07655" w:rsidRPr="00A07655">
        <w:rPr>
          <w:rFonts w:ascii="Arial" w:eastAsia="Arial" w:hAnsi="Arial" w:cs="Arial"/>
          <w:iCs/>
        </w:rPr>
        <w:t>vidence to support your claim for payment, such a</w:t>
      </w:r>
      <w:r w:rsidR="00F26956">
        <w:rPr>
          <w:rFonts w:ascii="Arial" w:eastAsia="Arial" w:hAnsi="Arial" w:cs="Arial"/>
          <w:iCs/>
        </w:rPr>
        <w:t>s</w:t>
      </w:r>
      <w:r w:rsidR="00E3702F">
        <w:rPr>
          <w:rFonts w:ascii="Arial" w:eastAsia="Arial" w:hAnsi="Arial" w:cs="Arial"/>
          <w:iCs/>
        </w:rPr>
        <w:t>:</w:t>
      </w:r>
      <w:r w:rsidR="00A07655" w:rsidRPr="00A07655">
        <w:rPr>
          <w:rFonts w:ascii="Arial" w:eastAsia="Arial" w:hAnsi="Arial" w:cs="Arial"/>
          <w:iCs/>
        </w:rPr>
        <w:t xml:space="preserve"> </w:t>
      </w:r>
    </w:p>
    <w:p w14:paraId="0DA70510" w14:textId="1AB1490E" w:rsidR="00A917AF" w:rsidRPr="00A917AF" w:rsidRDefault="00A917AF" w:rsidP="00DA0F3F">
      <w:pPr>
        <w:pStyle w:val="ListParagraph"/>
        <w:numPr>
          <w:ilvl w:val="0"/>
          <w:numId w:val="25"/>
        </w:numPr>
        <w:spacing w:after="120" w:line="240" w:lineRule="auto"/>
        <w:ind w:left="709" w:hanging="283"/>
        <w:contextualSpacing w:val="0"/>
        <w:rPr>
          <w:rFonts w:ascii="Arial" w:eastAsia="Arial" w:hAnsi="Arial" w:cs="Arial"/>
          <w:iCs/>
        </w:rPr>
      </w:pPr>
      <w:r w:rsidRPr="00A917AF">
        <w:rPr>
          <w:rFonts w:eastAsia="Arial"/>
          <w:iCs/>
        </w:rPr>
        <w:t>evidence o</w:t>
      </w:r>
      <w:r w:rsidRPr="00A07655">
        <w:t xml:space="preserve">f eligibility </w:t>
      </w:r>
      <w:r>
        <w:t>(r</w:t>
      </w:r>
      <w:r>
        <w:rPr>
          <w:rFonts w:eastAsia="Arial"/>
        </w:rPr>
        <w:t xml:space="preserve">efer to </w:t>
      </w:r>
      <w:hyperlink r:id="rId24" w:anchor="2025-guidelines" w:history="1">
        <w:r w:rsidRPr="00FE70AB">
          <w:rPr>
            <w:rStyle w:val="Hyperlink"/>
            <w:color w:val="0070C0"/>
          </w:rPr>
          <w:t>Guidelines about</w:t>
        </w:r>
        <w:bookmarkStart w:id="0" w:name="_Hlt186708781"/>
        <w:bookmarkStart w:id="1" w:name="_Hlt186708782"/>
        <w:r w:rsidRPr="00FE70AB">
          <w:rPr>
            <w:rStyle w:val="Hyperlink"/>
            <w:color w:val="0070C0"/>
          </w:rPr>
          <w:t xml:space="preserve"> </w:t>
        </w:r>
        <w:bookmarkEnd w:id="0"/>
        <w:bookmarkEnd w:id="1"/>
        <w:r w:rsidRPr="00FE70AB">
          <w:rPr>
            <w:rStyle w:val="Hyperlink"/>
            <w:color w:val="0070C0"/>
          </w:rPr>
          <w:t>eligibility</w:t>
        </w:r>
      </w:hyperlink>
      <w:r>
        <w:rPr>
          <w:rFonts w:eastAsia="Arial"/>
        </w:rPr>
        <w:t xml:space="preserve"> for more information</w:t>
      </w:r>
      <w:r w:rsidR="00D5240F">
        <w:t>)</w:t>
      </w:r>
    </w:p>
    <w:p w14:paraId="7866BDE6" w14:textId="77777777" w:rsidR="00D5240F" w:rsidRPr="00D5240F" w:rsidRDefault="00A07655" w:rsidP="00D5240F">
      <w:pPr>
        <w:pStyle w:val="ListParagraph"/>
        <w:numPr>
          <w:ilvl w:val="0"/>
          <w:numId w:val="25"/>
        </w:numPr>
        <w:spacing w:after="120" w:line="240" w:lineRule="auto"/>
        <w:ind w:left="709" w:hanging="283"/>
        <w:contextualSpacing w:val="0"/>
        <w:rPr>
          <w:rFonts w:ascii="Arial" w:eastAsia="Arial" w:hAnsi="Arial" w:cs="Arial"/>
          <w:iCs/>
        </w:rPr>
      </w:pPr>
      <w:r w:rsidRPr="00A07655">
        <w:t xml:space="preserve">evidence of </w:t>
      </w:r>
      <w:r w:rsidRPr="00D5240F">
        <w:rPr>
          <w:rFonts w:ascii="Arial" w:eastAsia="Arial" w:hAnsi="Arial" w:cs="Arial"/>
          <w:iCs/>
        </w:rPr>
        <w:t>participation</w:t>
      </w:r>
      <w:r w:rsidR="00A917AF" w:rsidRPr="00D5240F">
        <w:rPr>
          <w:rFonts w:ascii="Arial" w:eastAsia="Arial" w:hAnsi="Arial" w:cs="Arial"/>
          <w:iCs/>
        </w:rPr>
        <w:t xml:space="preserve"> (</w:t>
      </w:r>
      <w:r w:rsidR="00A917AF">
        <w:t xml:space="preserve">refer to </w:t>
      </w:r>
      <w:hyperlink r:id="rId25" w:anchor="fact-sheets-guides-and-resources" w:history="1">
        <w:r w:rsidR="00A917AF" w:rsidRPr="00D5240F">
          <w:rPr>
            <w:rStyle w:val="Hyperlink"/>
            <w:color w:val="0070C0"/>
          </w:rPr>
          <w:t>Fact sheet: evidence of participation</w:t>
        </w:r>
      </w:hyperlink>
      <w:r w:rsidR="00A917AF" w:rsidRPr="00D5240F">
        <w:rPr>
          <w:rStyle w:val="Hyperlink"/>
          <w:color w:val="0070C0"/>
        </w:rPr>
        <w:t xml:space="preserve"> </w:t>
      </w:r>
      <w:r w:rsidR="00A917AF">
        <w:t>for more information</w:t>
      </w:r>
      <w:r w:rsidR="00D5240F">
        <w:t>)</w:t>
      </w:r>
    </w:p>
    <w:p w14:paraId="19C2B9D2" w14:textId="30BE5CEF" w:rsidR="00A917AF" w:rsidRPr="00D5240F" w:rsidRDefault="00A07655" w:rsidP="00A917AF">
      <w:pPr>
        <w:pStyle w:val="ListParagraph"/>
        <w:numPr>
          <w:ilvl w:val="0"/>
          <w:numId w:val="25"/>
        </w:numPr>
        <w:spacing w:after="120" w:line="240" w:lineRule="auto"/>
        <w:ind w:left="709" w:hanging="283"/>
        <w:contextualSpacing w:val="0"/>
        <w:rPr>
          <w:rFonts w:ascii="Arial" w:eastAsia="Arial" w:hAnsi="Arial" w:cs="Arial"/>
          <w:iCs/>
        </w:rPr>
      </w:pPr>
      <w:r w:rsidRPr="00A07655">
        <w:t>evidence of a student’s entitlement to a concession or fee waiver</w:t>
      </w:r>
      <w:r w:rsidR="00A917AF">
        <w:t xml:space="preserve"> (refer to </w:t>
      </w:r>
      <w:hyperlink r:id="rId26" w:anchor="fact-sheets-guides-and-resources" w:history="1">
        <w:r w:rsidR="00D5240F" w:rsidRPr="00D5240F">
          <w:rPr>
            <w:rStyle w:val="Hyperlink"/>
            <w:rFonts w:eastAsia="Arial"/>
            <w:color w:val="0070C0"/>
          </w:rPr>
          <w:t>Fact sheet: concessions</w:t>
        </w:r>
      </w:hyperlink>
      <w:r w:rsidR="00D5240F">
        <w:rPr>
          <w:rStyle w:val="Hyperlink"/>
          <w:rFonts w:eastAsia="Arial"/>
          <w:color w:val="0070C0"/>
        </w:rPr>
        <w:t xml:space="preserve"> </w:t>
      </w:r>
      <w:r w:rsidR="00D5240F" w:rsidRPr="00D5240F">
        <w:rPr>
          <w:rFonts w:eastAsia="Arial"/>
          <w:iCs/>
        </w:rPr>
        <w:t>for more information</w:t>
      </w:r>
      <w:r w:rsidR="00D5240F">
        <w:rPr>
          <w:rFonts w:eastAsia="Arial"/>
          <w:iCs/>
        </w:rPr>
        <w:t>)</w:t>
      </w:r>
    </w:p>
    <w:p w14:paraId="3167C316" w14:textId="114E7D69" w:rsidR="006319B4" w:rsidRPr="006319B4" w:rsidRDefault="00A07655" w:rsidP="00DA0F3F">
      <w:pPr>
        <w:pStyle w:val="ListParagraph"/>
        <w:numPr>
          <w:ilvl w:val="0"/>
          <w:numId w:val="25"/>
        </w:numPr>
        <w:spacing w:after="120" w:line="240" w:lineRule="auto"/>
        <w:ind w:left="709" w:hanging="283"/>
        <w:contextualSpacing w:val="0"/>
        <w:rPr>
          <w:rFonts w:ascii="Arial" w:eastAsia="Arial" w:hAnsi="Arial" w:cs="Arial"/>
          <w:iCs/>
        </w:rPr>
      </w:pPr>
      <w:r w:rsidRPr="00A07655">
        <w:t xml:space="preserve">evidence of the pre-training </w:t>
      </w:r>
      <w:r w:rsidR="00B33454">
        <w:t>r</w:t>
      </w:r>
      <w:r w:rsidRPr="00A07655">
        <w:t>eview</w:t>
      </w:r>
      <w:r w:rsidR="005D5714">
        <w:t>.</w:t>
      </w:r>
    </w:p>
    <w:p w14:paraId="7124B8E4" w14:textId="740421C3" w:rsidR="00A07655" w:rsidRPr="006319B4" w:rsidRDefault="005D5714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>
        <w:t>E</w:t>
      </w:r>
      <w:r w:rsidR="00A07655" w:rsidRPr="00A07655">
        <w:t>vidence that training and assessment was appropriate and of high quality</w:t>
      </w:r>
      <w:r>
        <w:t>.</w:t>
      </w:r>
    </w:p>
    <w:p w14:paraId="28D5F000" w14:textId="52E1A692" w:rsidR="00A07655" w:rsidRPr="00A07655" w:rsidRDefault="005D5714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>
        <w:t>I</w:t>
      </w:r>
      <w:r w:rsidR="00A07655" w:rsidRPr="00A07655">
        <w:t xml:space="preserve">nformation about Skills First </w:t>
      </w:r>
      <w:r w:rsidR="00B81C73">
        <w:t>t</w:t>
      </w:r>
      <w:r w:rsidR="00B81C73" w:rsidRPr="00A07655">
        <w:t>eachers</w:t>
      </w:r>
      <w:r>
        <w:t>.</w:t>
      </w:r>
    </w:p>
    <w:p w14:paraId="3264FC81" w14:textId="7F3F9ABF" w:rsidR="00A07655" w:rsidRDefault="005D5714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>
        <w:t>Q</w:t>
      </w:r>
      <w:r w:rsidR="00A07655" w:rsidRPr="007D0DAC">
        <w:t>uotes, invoices and receipts to</w:t>
      </w:r>
      <w:r w:rsidR="00A07655">
        <w:t xml:space="preserve"> </w:t>
      </w:r>
      <w:r w:rsidR="00A07655" w:rsidRPr="007D0DAC">
        <w:t>subcontractors and other third parties</w:t>
      </w:r>
      <w:r>
        <w:t>.</w:t>
      </w:r>
    </w:p>
    <w:p w14:paraId="6737A5CC" w14:textId="6A27E37B" w:rsidR="00A07655" w:rsidRDefault="005D5714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>
        <w:t>B</w:t>
      </w:r>
      <w:r w:rsidR="00A07655" w:rsidRPr="007D0DAC">
        <w:t>ank statements to confirm fee payme</w:t>
      </w:r>
      <w:r w:rsidR="00A07655" w:rsidRPr="00AB037B">
        <w:t>nt</w:t>
      </w:r>
      <w:r w:rsidR="002F1FED">
        <w:t>.</w:t>
      </w:r>
    </w:p>
    <w:p w14:paraId="19D5BBD2" w14:textId="77777777" w:rsidR="00AC0407" w:rsidRDefault="00AC0407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C97" w:themeColor="accent1"/>
          <w:sz w:val="28"/>
          <w:szCs w:val="28"/>
          <w:lang w:val="en-AU"/>
        </w:rPr>
      </w:pPr>
      <w:r>
        <w:rPr>
          <w:lang w:val="en-AU"/>
        </w:rPr>
        <w:br w:type="page"/>
      </w:r>
    </w:p>
    <w:p w14:paraId="0C16E1B3" w14:textId="3C890CCF" w:rsidR="00965065" w:rsidRDefault="00FA10F2" w:rsidP="001611D0">
      <w:pPr>
        <w:pStyle w:val="Heading1"/>
        <w:spacing w:before="0" w:line="240" w:lineRule="auto"/>
        <w:rPr>
          <w:lang w:val="en-AU"/>
        </w:rPr>
      </w:pPr>
      <w:r>
        <w:rPr>
          <w:noProof/>
        </w:rPr>
        <w:lastRenderedPageBreak/>
        <w:drawing>
          <wp:inline distT="0" distB="0" distL="0" distR="0" wp14:anchorId="3E35BFB7" wp14:editId="2F089624">
            <wp:extent cx="285750" cy="285750"/>
            <wp:effectExtent l="0" t="0" r="0" b="0"/>
            <wp:docPr id="10" name="Graphic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065" w:rsidRPr="00125453">
        <w:rPr>
          <w:lang w:val="en-AU"/>
        </w:rPr>
        <w:t>Amending records</w:t>
      </w:r>
    </w:p>
    <w:p w14:paraId="64DD54BC" w14:textId="032E5801" w:rsidR="00965065" w:rsidRPr="003A1328" w:rsidRDefault="00965065" w:rsidP="00DA0F3F">
      <w:pPr>
        <w:spacing w:after="120" w:line="240" w:lineRule="auto"/>
        <w:rPr>
          <w:rFonts w:eastAsia="Arial"/>
          <w:b/>
          <w:szCs w:val="22"/>
        </w:rPr>
      </w:pPr>
      <w:r w:rsidRPr="003A1328">
        <w:rPr>
          <w:rFonts w:eastAsia="Arial"/>
          <w:szCs w:val="22"/>
        </w:rPr>
        <w:t xml:space="preserve">All records must be complete, accurate and authentic. </w:t>
      </w:r>
    </w:p>
    <w:p w14:paraId="1A089FCB" w14:textId="6CC026AB" w:rsidR="00965065" w:rsidRPr="003A1328" w:rsidRDefault="00037FCD" w:rsidP="00DA0F3F">
      <w:pPr>
        <w:spacing w:after="120" w:line="240" w:lineRule="auto"/>
        <w:rPr>
          <w:rFonts w:eastAsia="Arial"/>
          <w:szCs w:val="22"/>
        </w:rPr>
      </w:pPr>
      <w:r>
        <w:rPr>
          <w:rFonts w:eastAsia="Arial"/>
          <w:szCs w:val="22"/>
        </w:rPr>
        <w:t>You must</w:t>
      </w:r>
      <w:r w:rsidR="001F72A1">
        <w:rPr>
          <w:rFonts w:eastAsia="Arial"/>
          <w:szCs w:val="22"/>
        </w:rPr>
        <w:t xml:space="preserve"> </w:t>
      </w:r>
      <w:r w:rsidR="00EC3C03">
        <w:rPr>
          <w:rFonts w:eastAsia="Arial"/>
          <w:szCs w:val="22"/>
        </w:rPr>
        <w:t>n</w:t>
      </w:r>
      <w:r w:rsidR="001F72A1">
        <w:rPr>
          <w:rFonts w:eastAsia="Arial"/>
          <w:szCs w:val="22"/>
        </w:rPr>
        <w:t>o</w:t>
      </w:r>
      <w:r>
        <w:rPr>
          <w:rFonts w:eastAsia="Arial"/>
          <w:szCs w:val="22"/>
        </w:rPr>
        <w:t>t amend r</w:t>
      </w:r>
      <w:r w:rsidR="00965065" w:rsidRPr="003A1328">
        <w:rPr>
          <w:rFonts w:eastAsia="Arial"/>
          <w:szCs w:val="22"/>
        </w:rPr>
        <w:t>ecords</w:t>
      </w:r>
      <w:r w:rsidR="00D0646F">
        <w:rPr>
          <w:rFonts w:eastAsia="Arial"/>
          <w:szCs w:val="22"/>
        </w:rPr>
        <w:t xml:space="preserve"> unless</w:t>
      </w:r>
      <w:r w:rsidR="00965065" w:rsidRPr="003A1328">
        <w:rPr>
          <w:rFonts w:eastAsia="Arial"/>
          <w:szCs w:val="22"/>
        </w:rPr>
        <w:t xml:space="preserve"> you discover a minor administrative oversight</w:t>
      </w:r>
      <w:r w:rsidR="00D0646F">
        <w:rPr>
          <w:rFonts w:eastAsia="Arial"/>
          <w:szCs w:val="22"/>
        </w:rPr>
        <w:t xml:space="preserve">. </w:t>
      </w:r>
      <w:r w:rsidR="00EC3C03">
        <w:rPr>
          <w:rFonts w:eastAsia="Arial"/>
          <w:szCs w:val="22"/>
        </w:rPr>
        <w:t xml:space="preserve">In this case, you can </w:t>
      </w:r>
      <w:r w:rsidR="00965065" w:rsidRPr="003A1328">
        <w:rPr>
          <w:rFonts w:eastAsia="Arial"/>
          <w:szCs w:val="22"/>
        </w:rPr>
        <w:t>make a change provided it is:</w:t>
      </w:r>
    </w:p>
    <w:p w14:paraId="57E6ED03" w14:textId="35750C64" w:rsidR="00965065" w:rsidRPr="00C424D4" w:rsidRDefault="00965065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 w:rsidRPr="00C424D4">
        <w:t>true</w:t>
      </w:r>
    </w:p>
    <w:p w14:paraId="511F63C1" w14:textId="0C923071" w:rsidR="00965065" w:rsidRPr="00C424D4" w:rsidRDefault="00965065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 w:rsidRPr="00C424D4">
        <w:t>accurate</w:t>
      </w:r>
    </w:p>
    <w:p w14:paraId="3C42D0E2" w14:textId="55B03F3C" w:rsidR="00965065" w:rsidRPr="00C424D4" w:rsidRDefault="00965065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 w:rsidRPr="00C424D4">
        <w:t>documented in detail</w:t>
      </w:r>
    </w:p>
    <w:p w14:paraId="6A544BE9" w14:textId="4A1AB814" w:rsidR="00965065" w:rsidRPr="00C424D4" w:rsidRDefault="00965065" w:rsidP="00DA0F3F">
      <w:pPr>
        <w:pStyle w:val="ListParagraph"/>
        <w:numPr>
          <w:ilvl w:val="0"/>
          <w:numId w:val="24"/>
        </w:numPr>
        <w:spacing w:after="120" w:line="240" w:lineRule="auto"/>
        <w:contextualSpacing w:val="0"/>
      </w:pPr>
      <w:r w:rsidRPr="00C424D4">
        <w:t>clearly explained in a straightforward way</w:t>
      </w:r>
      <w:r w:rsidR="00FA10F2" w:rsidRPr="00FA10F2">
        <w:rPr>
          <w:rFonts w:eastAsia="Arial"/>
          <w:noProof/>
        </w:rPr>
        <w:t xml:space="preserve"> </w:t>
      </w:r>
    </w:p>
    <w:p w14:paraId="7605CAA7" w14:textId="40F1C9A1" w:rsidR="003A1328" w:rsidRDefault="00037FCD" w:rsidP="00DA0F3F">
      <w:pPr>
        <w:spacing w:after="120" w:line="240" w:lineRule="auto"/>
        <w:rPr>
          <w:rFonts w:eastAsia="Arial"/>
          <w:szCs w:val="22"/>
        </w:rPr>
      </w:pPr>
      <w:r>
        <w:rPr>
          <w:rFonts w:eastAsia="Arial"/>
          <w:szCs w:val="22"/>
        </w:rPr>
        <w:t>You must</w:t>
      </w:r>
      <w:r w:rsidR="001F72A1">
        <w:rPr>
          <w:rFonts w:eastAsia="Arial"/>
          <w:szCs w:val="22"/>
        </w:rPr>
        <w:t xml:space="preserve"> </w:t>
      </w:r>
      <w:r w:rsidR="00EC3C03">
        <w:rPr>
          <w:rFonts w:eastAsia="Arial"/>
          <w:szCs w:val="22"/>
        </w:rPr>
        <w:t>n</w:t>
      </w:r>
      <w:r w:rsidR="001F72A1">
        <w:rPr>
          <w:rFonts w:eastAsia="Arial"/>
          <w:szCs w:val="22"/>
        </w:rPr>
        <w:t>o</w:t>
      </w:r>
      <w:r w:rsidR="00EC3C03">
        <w:rPr>
          <w:rFonts w:eastAsia="Arial"/>
          <w:szCs w:val="22"/>
        </w:rPr>
        <w:t>t</w:t>
      </w:r>
      <w:r>
        <w:rPr>
          <w:rFonts w:eastAsia="Arial"/>
          <w:szCs w:val="22"/>
        </w:rPr>
        <w:t xml:space="preserve"> change r</w:t>
      </w:r>
      <w:r w:rsidR="00965065" w:rsidRPr="003A1328">
        <w:rPr>
          <w:rFonts w:eastAsia="Arial"/>
          <w:szCs w:val="22"/>
        </w:rPr>
        <w:t>ecords just to comply with the contract</w:t>
      </w:r>
      <w:r>
        <w:rPr>
          <w:rFonts w:eastAsia="Arial"/>
          <w:szCs w:val="22"/>
        </w:rPr>
        <w:t xml:space="preserve"> or create</w:t>
      </w:r>
      <w:r w:rsidR="00965065" w:rsidRPr="003A1328">
        <w:rPr>
          <w:rFonts w:eastAsia="Arial"/>
          <w:szCs w:val="22"/>
        </w:rPr>
        <w:t xml:space="preserve"> records retrospectively.</w:t>
      </w:r>
    </w:p>
    <w:p w14:paraId="0876860F" w14:textId="70BD2CCD" w:rsidR="00965065" w:rsidRDefault="002A57D1" w:rsidP="008B02D0">
      <w:pPr>
        <w:pStyle w:val="Heading1"/>
        <w:spacing w:before="0" w:line="240" w:lineRule="auto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90AA958" wp14:editId="25AC649F">
            <wp:extent cx="328930" cy="328930"/>
            <wp:effectExtent l="0" t="0" r="0" b="0"/>
            <wp:docPr id="25" name="Graphic 25" descr="Folder Searc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Folder Search outline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065" w:rsidRPr="00F34B0C">
        <w:rPr>
          <w:lang w:val="en-AU"/>
        </w:rPr>
        <w:t>Easy access for audit</w:t>
      </w:r>
    </w:p>
    <w:p w14:paraId="46019802" w14:textId="77777777" w:rsidR="00965065" w:rsidRPr="00BB3590" w:rsidRDefault="00965065" w:rsidP="00DA0F3F">
      <w:pPr>
        <w:spacing w:after="120" w:line="240" w:lineRule="auto"/>
        <w:rPr>
          <w:rFonts w:eastAsia="Arial"/>
          <w:szCs w:val="22"/>
        </w:rPr>
      </w:pPr>
      <w:r w:rsidRPr="003A1328">
        <w:rPr>
          <w:rFonts w:eastAsia="Arial"/>
          <w:szCs w:val="22"/>
        </w:rPr>
        <w:t>You must promptly provide us with easy access to a record if we ask for it.</w:t>
      </w:r>
    </w:p>
    <w:p w14:paraId="46316529" w14:textId="4AB098CC" w:rsidR="00965065" w:rsidRPr="00BB3590" w:rsidRDefault="00965065" w:rsidP="00DA0F3F">
      <w:pPr>
        <w:spacing w:after="120" w:line="240" w:lineRule="auto"/>
        <w:rPr>
          <w:rFonts w:eastAsia="Arial"/>
          <w:szCs w:val="22"/>
        </w:rPr>
      </w:pPr>
      <w:r w:rsidRPr="003A1328">
        <w:rPr>
          <w:rFonts w:eastAsia="Arial"/>
          <w:szCs w:val="22"/>
        </w:rPr>
        <w:t>You must help us, or any</w:t>
      </w:r>
      <w:r w:rsidR="00DF6F6B">
        <w:rPr>
          <w:rFonts w:eastAsia="Arial"/>
          <w:szCs w:val="22"/>
        </w:rPr>
        <w:t>one</w:t>
      </w:r>
      <w:r w:rsidRPr="003A1328">
        <w:rPr>
          <w:rFonts w:eastAsia="Arial"/>
          <w:szCs w:val="22"/>
        </w:rPr>
        <w:t xml:space="preserve"> we authorise </w:t>
      </w:r>
      <w:r w:rsidR="00542521">
        <w:rPr>
          <w:rFonts w:eastAsia="Arial"/>
          <w:szCs w:val="22"/>
        </w:rPr>
        <w:t>(</w:t>
      </w:r>
      <w:r w:rsidRPr="003A1328">
        <w:rPr>
          <w:rFonts w:eastAsia="Arial"/>
          <w:szCs w:val="22"/>
        </w:rPr>
        <w:t>such as an auditor</w:t>
      </w:r>
      <w:r w:rsidR="00542521">
        <w:rPr>
          <w:rFonts w:eastAsia="Arial"/>
          <w:szCs w:val="22"/>
        </w:rPr>
        <w:t>)</w:t>
      </w:r>
      <w:r w:rsidRPr="003A1328">
        <w:rPr>
          <w:rFonts w:eastAsia="Arial"/>
          <w:szCs w:val="22"/>
        </w:rPr>
        <w:t xml:space="preserve">, to locate, access and view records. This includes taking copies of records and responding promptly to requests for access. </w:t>
      </w:r>
    </w:p>
    <w:p w14:paraId="7F1F2551" w14:textId="74DBBCE9" w:rsidR="00840780" w:rsidRPr="006319B4" w:rsidRDefault="00965065" w:rsidP="00DA0F3F">
      <w:pPr>
        <w:spacing w:after="120" w:line="240" w:lineRule="auto"/>
        <w:rPr>
          <w:rFonts w:eastAsia="Arial"/>
          <w:szCs w:val="22"/>
        </w:rPr>
      </w:pPr>
      <w:r w:rsidRPr="003A1328">
        <w:rPr>
          <w:rFonts w:eastAsia="Arial"/>
          <w:szCs w:val="22"/>
        </w:rPr>
        <w:t xml:space="preserve">Sometimes we may ask for a missing or </w:t>
      </w:r>
      <w:r w:rsidRPr="00840780">
        <w:rPr>
          <w:rFonts w:eastAsia="Arial"/>
          <w:szCs w:val="22"/>
        </w:rPr>
        <w:t xml:space="preserve">misplaced record within a short timeframe (for example, 24 hours after an audit). </w:t>
      </w:r>
      <w:r w:rsidR="00840780" w:rsidRPr="00840780">
        <w:rPr>
          <w:rFonts w:eastAsia="Arial"/>
          <w:szCs w:val="22"/>
        </w:rPr>
        <w:t>You must</w:t>
      </w:r>
      <w:r w:rsidR="001F72A1">
        <w:rPr>
          <w:rFonts w:eastAsia="Arial"/>
          <w:szCs w:val="22"/>
        </w:rPr>
        <w:t xml:space="preserve"> no</w:t>
      </w:r>
      <w:r w:rsidR="00244BD0">
        <w:rPr>
          <w:rFonts w:eastAsia="Arial"/>
          <w:szCs w:val="22"/>
        </w:rPr>
        <w:t>t</w:t>
      </w:r>
      <w:r w:rsidR="00840780" w:rsidRPr="00840780">
        <w:rPr>
          <w:rFonts w:eastAsia="Arial"/>
          <w:szCs w:val="22"/>
        </w:rPr>
        <w:t xml:space="preserve"> use this time to create a new record or amend ones that have already been audited.</w:t>
      </w:r>
      <w:r w:rsidR="00840780" w:rsidRPr="00BB3590">
        <w:rPr>
          <w:rFonts w:eastAsia="Arial"/>
          <w:szCs w:val="22"/>
        </w:rPr>
        <w:t xml:space="preserve"> </w:t>
      </w:r>
    </w:p>
    <w:p w14:paraId="14E7D123" w14:textId="2CA58EB0" w:rsidR="00840780" w:rsidRPr="00BB3590" w:rsidRDefault="00840780" w:rsidP="00DA0F3F">
      <w:pPr>
        <w:spacing w:after="120" w:line="240" w:lineRule="auto"/>
        <w:rPr>
          <w:rFonts w:eastAsia="Arial"/>
          <w:szCs w:val="22"/>
        </w:rPr>
      </w:pPr>
      <w:r w:rsidRPr="00840780">
        <w:rPr>
          <w:rFonts w:eastAsia="Arial"/>
          <w:szCs w:val="22"/>
        </w:rPr>
        <w:t xml:space="preserve">It’s in your interests to keep good records. </w:t>
      </w:r>
      <w:r w:rsidR="00AE303F">
        <w:rPr>
          <w:rFonts w:eastAsia="Arial"/>
          <w:szCs w:val="22"/>
        </w:rPr>
        <w:t>I</w:t>
      </w:r>
      <w:r w:rsidRPr="00840780">
        <w:rPr>
          <w:rFonts w:eastAsia="Arial"/>
          <w:szCs w:val="22"/>
        </w:rPr>
        <w:t>f</w:t>
      </w:r>
      <w:r w:rsidR="00AE303F">
        <w:rPr>
          <w:rFonts w:eastAsia="Arial"/>
          <w:szCs w:val="22"/>
        </w:rPr>
        <w:t xml:space="preserve"> you </w:t>
      </w:r>
      <w:r w:rsidR="00851418">
        <w:rPr>
          <w:rFonts w:eastAsia="Arial"/>
          <w:szCs w:val="22"/>
        </w:rPr>
        <w:t>don</w:t>
      </w:r>
      <w:r w:rsidR="00D703D0">
        <w:rPr>
          <w:rFonts w:eastAsia="Arial"/>
          <w:szCs w:val="22"/>
        </w:rPr>
        <w:t xml:space="preserve">’t give us a record that we request </w:t>
      </w:r>
      <w:r w:rsidRPr="00840780">
        <w:rPr>
          <w:rFonts w:eastAsia="Arial"/>
          <w:szCs w:val="22"/>
        </w:rPr>
        <w:t>within a reasonable or specified time</w:t>
      </w:r>
      <w:r w:rsidR="00D703D0">
        <w:rPr>
          <w:rFonts w:eastAsia="Arial"/>
          <w:szCs w:val="22"/>
        </w:rPr>
        <w:t xml:space="preserve">, we could decide it doesn’t exist and </w:t>
      </w:r>
      <w:r w:rsidR="00B11802">
        <w:rPr>
          <w:rFonts w:eastAsia="Arial"/>
          <w:szCs w:val="22"/>
        </w:rPr>
        <w:t>that the</w:t>
      </w:r>
      <w:r w:rsidRPr="00840780">
        <w:rPr>
          <w:rFonts w:eastAsia="Arial"/>
          <w:szCs w:val="22"/>
        </w:rPr>
        <w:t xml:space="preserve"> activity </w:t>
      </w:r>
      <w:r w:rsidR="00B11802">
        <w:rPr>
          <w:rFonts w:eastAsia="Arial"/>
          <w:szCs w:val="22"/>
        </w:rPr>
        <w:t>it would</w:t>
      </w:r>
      <w:r w:rsidRPr="00840780">
        <w:rPr>
          <w:rFonts w:eastAsia="Arial"/>
          <w:szCs w:val="22"/>
        </w:rPr>
        <w:t xml:space="preserve"> evidence did</w:t>
      </w:r>
      <w:r w:rsidR="00B11802">
        <w:rPr>
          <w:rFonts w:eastAsia="Arial"/>
          <w:szCs w:val="22"/>
        </w:rPr>
        <w:t>n’t</w:t>
      </w:r>
      <w:r w:rsidRPr="00840780">
        <w:rPr>
          <w:rFonts w:eastAsia="Arial"/>
          <w:szCs w:val="22"/>
        </w:rPr>
        <w:t xml:space="preserve"> occur. We may </w:t>
      </w:r>
      <w:r w:rsidR="00CB7A5A">
        <w:rPr>
          <w:rFonts w:eastAsia="Arial"/>
          <w:szCs w:val="22"/>
        </w:rPr>
        <w:t>take enforcement action under the contract</w:t>
      </w:r>
      <w:r w:rsidRPr="00840780">
        <w:rPr>
          <w:rFonts w:eastAsia="Arial"/>
          <w:szCs w:val="22"/>
        </w:rPr>
        <w:t xml:space="preserve"> on this </w:t>
      </w:r>
      <w:r w:rsidRPr="00BB3590">
        <w:rPr>
          <w:rFonts w:eastAsia="Arial"/>
          <w:szCs w:val="22"/>
        </w:rPr>
        <w:t>basis.</w:t>
      </w:r>
    </w:p>
    <w:p w14:paraId="1C4EF2E6" w14:textId="3E17700E" w:rsidR="00840780" w:rsidRPr="00BB3590" w:rsidRDefault="00840780" w:rsidP="00DA0F3F">
      <w:pPr>
        <w:spacing w:after="120" w:line="240" w:lineRule="auto"/>
        <w:rPr>
          <w:rFonts w:eastAsia="Arial"/>
          <w:szCs w:val="22"/>
        </w:rPr>
      </w:pPr>
      <w:r w:rsidRPr="00840780">
        <w:rPr>
          <w:rFonts w:eastAsia="Arial"/>
          <w:szCs w:val="22"/>
        </w:rPr>
        <w:t>We may also ask you to retain further records if we think they’re necessary to show your compliance with the contract.</w:t>
      </w:r>
    </w:p>
    <w:p w14:paraId="42A3AFA2" w14:textId="33A676DD" w:rsidR="00A26F4A" w:rsidRDefault="00BB3590" w:rsidP="001611D0">
      <w:pPr>
        <w:pStyle w:val="Heading1"/>
        <w:spacing w:before="0" w:line="240" w:lineRule="auto"/>
        <w:rPr>
          <w:lang w:val="en-AU"/>
        </w:rPr>
      </w:pPr>
      <w:r w:rsidRPr="00BB3590">
        <w:rPr>
          <w:rFonts w:eastAsia="Arial"/>
          <w:noProof/>
          <w:szCs w:val="22"/>
        </w:rPr>
        <mc:AlternateContent>
          <mc:Choice Requires="wps">
            <w:drawing>
              <wp:inline distT="0" distB="0" distL="0" distR="0" wp14:anchorId="3DDF483A" wp14:editId="39E2A772">
                <wp:extent cx="299720" cy="285115"/>
                <wp:effectExtent l="0" t="0" r="5080" b="635"/>
                <wp:docPr id="52" name="Freeform: Shape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6E7702-8F1A-C844-8C2D-15E9D01B98F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85115"/>
                        </a:xfrm>
                        <a:custGeom>
                          <a:avLst/>
                          <a:gdLst>
                            <a:gd name="T0" fmla="*/ 1368892 w 296142"/>
                            <a:gd name="T1" fmla="*/ 2458896 h 296500"/>
                            <a:gd name="T2" fmla="*/ 380977 w 296142"/>
                            <a:gd name="T3" fmla="*/ 2358841 h 296500"/>
                            <a:gd name="T4" fmla="*/ 380977 w 296142"/>
                            <a:gd name="T5" fmla="*/ 2458896 h 296500"/>
                            <a:gd name="T6" fmla="*/ 1118148 w 296142"/>
                            <a:gd name="T7" fmla="*/ 2011947 h 296500"/>
                            <a:gd name="T8" fmla="*/ 736448 w 296142"/>
                            <a:gd name="T9" fmla="*/ 1959906 h 296500"/>
                            <a:gd name="T10" fmla="*/ 736448 w 296142"/>
                            <a:gd name="T11" fmla="*/ 1959906 h 296500"/>
                            <a:gd name="T12" fmla="*/ 333158 w 296142"/>
                            <a:gd name="T13" fmla="*/ 2011947 h 296500"/>
                            <a:gd name="T14" fmla="*/ 2187539 w 296142"/>
                            <a:gd name="T15" fmla="*/ 2231300 h 296500"/>
                            <a:gd name="T16" fmla="*/ 2000323 w 296142"/>
                            <a:gd name="T17" fmla="*/ 3097107 h 296500"/>
                            <a:gd name="T18" fmla="*/ 2848750 w 296142"/>
                            <a:gd name="T19" fmla="*/ 3097107 h 296500"/>
                            <a:gd name="T20" fmla="*/ 2665533 w 296142"/>
                            <a:gd name="T21" fmla="*/ 2231300 h 296500"/>
                            <a:gd name="T22" fmla="*/ 2470359 w 296142"/>
                            <a:gd name="T23" fmla="*/ 1665950 h 296500"/>
                            <a:gd name="T24" fmla="*/ 3255028 w 296142"/>
                            <a:gd name="T25" fmla="*/ 2294554 h 296500"/>
                            <a:gd name="T26" fmla="*/ 2892571 w 296142"/>
                            <a:gd name="T27" fmla="*/ 3231533 h 296500"/>
                            <a:gd name="T28" fmla="*/ 1904736 w 296142"/>
                            <a:gd name="T29" fmla="*/ 3227578 h 296500"/>
                            <a:gd name="T30" fmla="*/ 1582084 w 296142"/>
                            <a:gd name="T31" fmla="*/ 2247109 h 296500"/>
                            <a:gd name="T32" fmla="*/ 2086591 w 296142"/>
                            <a:gd name="T33" fmla="*/ 1630364 h 296500"/>
                            <a:gd name="T34" fmla="*/ 2086591 w 296142"/>
                            <a:gd name="T35" fmla="*/ 1630364 h 296500"/>
                            <a:gd name="T36" fmla="*/ 1700861 w 296142"/>
                            <a:gd name="T37" fmla="*/ 1678399 h 296500"/>
                            <a:gd name="T38" fmla="*/ 1400815 w 296142"/>
                            <a:gd name="T39" fmla="*/ 1730431 h 296500"/>
                            <a:gd name="T40" fmla="*/ 1118148 w 296142"/>
                            <a:gd name="T41" fmla="*/ 1678399 h 296500"/>
                            <a:gd name="T42" fmla="*/ 736448 w 296142"/>
                            <a:gd name="T43" fmla="*/ 1630364 h 296500"/>
                            <a:gd name="T44" fmla="*/ 736448 w 296142"/>
                            <a:gd name="T45" fmla="*/ 1630364 h 296500"/>
                            <a:gd name="T46" fmla="*/ 333158 w 296142"/>
                            <a:gd name="T47" fmla="*/ 1678399 h 296500"/>
                            <a:gd name="T48" fmla="*/ 2419764 w 296142"/>
                            <a:gd name="T49" fmla="*/ 1400889 h 296500"/>
                            <a:gd name="T50" fmla="*/ 2135161 w 296142"/>
                            <a:gd name="T51" fmla="*/ 1348845 h 296500"/>
                            <a:gd name="T52" fmla="*/ 1749392 w 296142"/>
                            <a:gd name="T53" fmla="*/ 1300822 h 296500"/>
                            <a:gd name="T54" fmla="*/ 1749392 w 296142"/>
                            <a:gd name="T55" fmla="*/ 1300822 h 296500"/>
                            <a:gd name="T56" fmla="*/ 1350167 w 296142"/>
                            <a:gd name="T57" fmla="*/ 1348845 h 296500"/>
                            <a:gd name="T58" fmla="*/ 1069589 w 296142"/>
                            <a:gd name="T59" fmla="*/ 1400889 h 296500"/>
                            <a:gd name="T60" fmla="*/ 785000 w 296142"/>
                            <a:gd name="T61" fmla="*/ 1348845 h 296500"/>
                            <a:gd name="T62" fmla="*/ 381716 w 296142"/>
                            <a:gd name="T63" fmla="*/ 1300822 h 296500"/>
                            <a:gd name="T64" fmla="*/ 381716 w 296142"/>
                            <a:gd name="T65" fmla="*/ 1300822 h 296500"/>
                            <a:gd name="T66" fmla="*/ 2367156 w 296142"/>
                            <a:gd name="T67" fmla="*/ 1019301 h 296500"/>
                            <a:gd name="T68" fmla="*/ 2086591 w 296142"/>
                            <a:gd name="T69" fmla="*/ 1071347 h 296500"/>
                            <a:gd name="T70" fmla="*/ 1802000 w 296142"/>
                            <a:gd name="T71" fmla="*/ 1019301 h 296500"/>
                            <a:gd name="T72" fmla="*/ 1400815 w 296142"/>
                            <a:gd name="T73" fmla="*/ 971293 h 296500"/>
                            <a:gd name="T74" fmla="*/ 1400815 w 296142"/>
                            <a:gd name="T75" fmla="*/ 971293 h 296500"/>
                            <a:gd name="T76" fmla="*/ 1016997 w 296142"/>
                            <a:gd name="T77" fmla="*/ 1019301 h 296500"/>
                            <a:gd name="T78" fmla="*/ 95227 w 296142"/>
                            <a:gd name="T79" fmla="*/ 588510 h 296500"/>
                            <a:gd name="T80" fmla="*/ 2368999 w 296142"/>
                            <a:gd name="T81" fmla="*/ 231484 h 296500"/>
                            <a:gd name="T82" fmla="*/ 2265832 w 296142"/>
                            <a:gd name="T83" fmla="*/ 231484 h 296500"/>
                            <a:gd name="T84" fmla="*/ 1801549 w 296142"/>
                            <a:gd name="T85" fmla="*/ 309967 h 296500"/>
                            <a:gd name="T86" fmla="*/ 1388858 w 296142"/>
                            <a:gd name="T87" fmla="*/ 360935 h 296500"/>
                            <a:gd name="T88" fmla="*/ 972201 w 296142"/>
                            <a:gd name="T89" fmla="*/ 309967 h 296500"/>
                            <a:gd name="T90" fmla="*/ 507933 w 296142"/>
                            <a:gd name="T91" fmla="*/ 231484 h 296500"/>
                            <a:gd name="T92" fmla="*/ 408726 w 296142"/>
                            <a:gd name="T93" fmla="*/ 231484 h 296500"/>
                            <a:gd name="T94" fmla="*/ 507933 w 296142"/>
                            <a:gd name="T95" fmla="*/ 133390 h 296500"/>
                            <a:gd name="T96" fmla="*/ 972201 w 296142"/>
                            <a:gd name="T97" fmla="*/ 51017 h 296500"/>
                            <a:gd name="T98" fmla="*/ 1388858 w 296142"/>
                            <a:gd name="T99" fmla="*/ 0 h 296500"/>
                            <a:gd name="T100" fmla="*/ 1801549 w 296142"/>
                            <a:gd name="T101" fmla="*/ 51017 h 296500"/>
                            <a:gd name="T102" fmla="*/ 2265832 w 296142"/>
                            <a:gd name="T103" fmla="*/ 133390 h 296500"/>
                            <a:gd name="T104" fmla="*/ 2368999 w 296142"/>
                            <a:gd name="T105" fmla="*/ 133390 h 296500"/>
                            <a:gd name="T106" fmla="*/ 2753924 w 296142"/>
                            <a:gd name="T107" fmla="*/ 1918548 h 296500"/>
                            <a:gd name="T108" fmla="*/ 95227 w 296142"/>
                            <a:gd name="T109" fmla="*/ 2597304 h 296500"/>
                            <a:gd name="T110" fmla="*/ 1738069 w 296142"/>
                            <a:gd name="T111" fmla="*/ 2840550 h 296500"/>
                            <a:gd name="T112" fmla="*/ 246015 w 296142"/>
                            <a:gd name="T113" fmla="*/ 133390 h 29650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6142" h="296500">
                              <a:moveTo>
                                <a:pt x="96370" y="215900"/>
                              </a:moveTo>
                              <a:lnTo>
                                <a:pt x="123934" y="215900"/>
                              </a:lnTo>
                              <a:cubicBezTo>
                                <a:pt x="126440" y="215900"/>
                                <a:pt x="128230" y="218098"/>
                                <a:pt x="128230" y="220663"/>
                              </a:cubicBezTo>
                              <a:cubicBezTo>
                                <a:pt x="128230" y="223227"/>
                                <a:pt x="126440" y="225059"/>
                                <a:pt x="123934" y="225059"/>
                              </a:cubicBezTo>
                              <a:lnTo>
                                <a:pt x="96370" y="225059"/>
                              </a:lnTo>
                              <a:cubicBezTo>
                                <a:pt x="93865" y="225059"/>
                                <a:pt x="92075" y="223227"/>
                                <a:pt x="92075" y="220663"/>
                              </a:cubicBezTo>
                              <a:cubicBezTo>
                                <a:pt x="92075" y="218098"/>
                                <a:pt x="93865" y="215900"/>
                                <a:pt x="96370" y="215900"/>
                              </a:cubicBezTo>
                              <a:close/>
                              <a:moveTo>
                                <a:pt x="34492" y="215900"/>
                              </a:moveTo>
                              <a:lnTo>
                                <a:pt x="73097" y="215900"/>
                              </a:lnTo>
                              <a:cubicBezTo>
                                <a:pt x="75623" y="215900"/>
                                <a:pt x="77427" y="218098"/>
                                <a:pt x="77427" y="220663"/>
                              </a:cubicBezTo>
                              <a:cubicBezTo>
                                <a:pt x="77427" y="223227"/>
                                <a:pt x="75623" y="225059"/>
                                <a:pt x="73097" y="225059"/>
                              </a:cubicBezTo>
                              <a:lnTo>
                                <a:pt x="34492" y="225059"/>
                              </a:lnTo>
                              <a:cubicBezTo>
                                <a:pt x="31967" y="225059"/>
                                <a:pt x="30163" y="223227"/>
                                <a:pt x="30163" y="220663"/>
                              </a:cubicBezTo>
                              <a:cubicBezTo>
                                <a:pt x="30163" y="218098"/>
                                <a:pt x="31967" y="215900"/>
                                <a:pt x="34492" y="215900"/>
                              </a:cubicBezTo>
                              <a:close/>
                              <a:moveTo>
                                <a:pt x="96837" y="179387"/>
                              </a:moveTo>
                              <a:cubicBezTo>
                                <a:pt x="99402" y="179387"/>
                                <a:pt x="101233" y="181585"/>
                                <a:pt x="101233" y="184150"/>
                              </a:cubicBezTo>
                              <a:cubicBezTo>
                                <a:pt x="101233" y="186714"/>
                                <a:pt x="99402" y="188546"/>
                                <a:pt x="96837" y="188546"/>
                              </a:cubicBezTo>
                              <a:cubicBezTo>
                                <a:pt x="94273" y="188546"/>
                                <a:pt x="92075" y="186714"/>
                                <a:pt x="92075" y="184150"/>
                              </a:cubicBezTo>
                              <a:cubicBezTo>
                                <a:pt x="92075" y="181585"/>
                                <a:pt x="94273" y="179387"/>
                                <a:pt x="96837" y="179387"/>
                              </a:cubicBezTo>
                              <a:close/>
                              <a:moveTo>
                                <a:pt x="66675" y="179387"/>
                              </a:moveTo>
                              <a:cubicBezTo>
                                <a:pt x="68873" y="179387"/>
                                <a:pt x="71071" y="181585"/>
                                <a:pt x="71071" y="184150"/>
                              </a:cubicBezTo>
                              <a:cubicBezTo>
                                <a:pt x="71071" y="186714"/>
                                <a:pt x="68873" y="188546"/>
                                <a:pt x="66675" y="188546"/>
                              </a:cubicBezTo>
                              <a:cubicBezTo>
                                <a:pt x="64111" y="188546"/>
                                <a:pt x="61913" y="186714"/>
                                <a:pt x="61913" y="184150"/>
                              </a:cubicBezTo>
                              <a:cubicBezTo>
                                <a:pt x="61913" y="181585"/>
                                <a:pt x="64111" y="179387"/>
                                <a:pt x="66675" y="179387"/>
                              </a:cubicBezTo>
                              <a:close/>
                              <a:moveTo>
                                <a:pt x="34559" y="179387"/>
                              </a:moveTo>
                              <a:cubicBezTo>
                                <a:pt x="37123" y="179387"/>
                                <a:pt x="39321" y="181585"/>
                                <a:pt x="39321" y="184150"/>
                              </a:cubicBezTo>
                              <a:cubicBezTo>
                                <a:pt x="39321" y="186714"/>
                                <a:pt x="37123" y="188546"/>
                                <a:pt x="34559" y="188546"/>
                              </a:cubicBezTo>
                              <a:cubicBezTo>
                                <a:pt x="32361" y="188546"/>
                                <a:pt x="30163" y="186714"/>
                                <a:pt x="30163" y="184150"/>
                              </a:cubicBezTo>
                              <a:cubicBezTo>
                                <a:pt x="30163" y="181585"/>
                                <a:pt x="32361" y="179387"/>
                                <a:pt x="34559" y="179387"/>
                              </a:cubicBezTo>
                              <a:close/>
                              <a:moveTo>
                                <a:pt x="219689" y="164785"/>
                              </a:moveTo>
                              <a:lnTo>
                                <a:pt x="201297" y="201694"/>
                              </a:lnTo>
                              <a:cubicBezTo>
                                <a:pt x="200576" y="203142"/>
                                <a:pt x="199494" y="203865"/>
                                <a:pt x="198051" y="204227"/>
                              </a:cubicBezTo>
                              <a:lnTo>
                                <a:pt x="157300" y="210017"/>
                              </a:lnTo>
                              <a:lnTo>
                                <a:pt x="186872" y="238965"/>
                              </a:lnTo>
                              <a:cubicBezTo>
                                <a:pt x="187593" y="239689"/>
                                <a:pt x="188314" y="241498"/>
                                <a:pt x="187954" y="242946"/>
                              </a:cubicBezTo>
                              <a:lnTo>
                                <a:pt x="181102" y="283473"/>
                              </a:lnTo>
                              <a:lnTo>
                                <a:pt x="217525" y="264295"/>
                              </a:lnTo>
                              <a:cubicBezTo>
                                <a:pt x="218246" y="264295"/>
                                <a:pt x="218968" y="263933"/>
                                <a:pt x="219689" y="263933"/>
                              </a:cubicBezTo>
                              <a:cubicBezTo>
                                <a:pt x="220410" y="263933"/>
                                <a:pt x="221131" y="264295"/>
                                <a:pt x="221492" y="264295"/>
                              </a:cubicBezTo>
                              <a:lnTo>
                                <a:pt x="257915" y="283473"/>
                              </a:lnTo>
                              <a:lnTo>
                                <a:pt x="251064" y="242946"/>
                              </a:lnTo>
                              <a:cubicBezTo>
                                <a:pt x="251064" y="241498"/>
                                <a:pt x="251424" y="239689"/>
                                <a:pt x="252506" y="238965"/>
                              </a:cubicBezTo>
                              <a:lnTo>
                                <a:pt x="281717" y="210017"/>
                              </a:lnTo>
                              <a:lnTo>
                                <a:pt x="241327" y="204227"/>
                              </a:lnTo>
                              <a:cubicBezTo>
                                <a:pt x="239523" y="203865"/>
                                <a:pt x="238442" y="203142"/>
                                <a:pt x="237720" y="201694"/>
                              </a:cubicBezTo>
                              <a:lnTo>
                                <a:pt x="219689" y="164785"/>
                              </a:lnTo>
                              <a:close/>
                              <a:moveTo>
                                <a:pt x="215361" y="152482"/>
                              </a:moveTo>
                              <a:cubicBezTo>
                                <a:pt x="216804" y="149225"/>
                                <a:pt x="222213" y="149225"/>
                                <a:pt x="223656" y="152482"/>
                              </a:cubicBezTo>
                              <a:lnTo>
                                <a:pt x="244933" y="195543"/>
                              </a:lnTo>
                              <a:lnTo>
                                <a:pt x="292175" y="202418"/>
                              </a:lnTo>
                              <a:cubicBezTo>
                                <a:pt x="293978" y="202780"/>
                                <a:pt x="295421" y="203865"/>
                                <a:pt x="295781" y="205675"/>
                              </a:cubicBezTo>
                              <a:cubicBezTo>
                                <a:pt x="296503" y="207122"/>
                                <a:pt x="296142" y="208931"/>
                                <a:pt x="294699" y="210017"/>
                              </a:cubicBezTo>
                              <a:lnTo>
                                <a:pt x="260440" y="243669"/>
                              </a:lnTo>
                              <a:lnTo>
                                <a:pt x="268374" y="291072"/>
                              </a:lnTo>
                              <a:cubicBezTo>
                                <a:pt x="268734" y="292882"/>
                                <a:pt x="268013" y="294329"/>
                                <a:pt x="266931" y="295415"/>
                              </a:cubicBezTo>
                              <a:cubicBezTo>
                                <a:pt x="265128" y="296500"/>
                                <a:pt x="263325" y="296500"/>
                                <a:pt x="261882" y="295777"/>
                              </a:cubicBezTo>
                              <a:lnTo>
                                <a:pt x="219689" y="273341"/>
                              </a:lnTo>
                              <a:lnTo>
                                <a:pt x="177135" y="295777"/>
                              </a:lnTo>
                              <a:cubicBezTo>
                                <a:pt x="176414" y="296138"/>
                                <a:pt x="176053" y="296500"/>
                                <a:pt x="174971" y="296500"/>
                              </a:cubicBezTo>
                              <a:cubicBezTo>
                                <a:pt x="174250" y="296500"/>
                                <a:pt x="173168" y="295777"/>
                                <a:pt x="172447" y="295415"/>
                              </a:cubicBezTo>
                              <a:cubicBezTo>
                                <a:pt x="171004" y="294329"/>
                                <a:pt x="170283" y="292882"/>
                                <a:pt x="170644" y="291072"/>
                              </a:cubicBezTo>
                              <a:lnTo>
                                <a:pt x="178938" y="243669"/>
                              </a:lnTo>
                              <a:lnTo>
                                <a:pt x="144678" y="210017"/>
                              </a:lnTo>
                              <a:cubicBezTo>
                                <a:pt x="143236" y="208931"/>
                                <a:pt x="142875" y="207122"/>
                                <a:pt x="143236" y="205675"/>
                              </a:cubicBezTo>
                              <a:cubicBezTo>
                                <a:pt x="143957" y="203865"/>
                                <a:pt x="145400" y="202780"/>
                                <a:pt x="147203" y="202418"/>
                              </a:cubicBezTo>
                              <a:lnTo>
                                <a:pt x="194445" y="195543"/>
                              </a:lnTo>
                              <a:lnTo>
                                <a:pt x="215361" y="152482"/>
                              </a:lnTo>
                              <a:close/>
                              <a:moveTo>
                                <a:pt x="188913" y="149225"/>
                              </a:moveTo>
                              <a:cubicBezTo>
                                <a:pt x="191111" y="149225"/>
                                <a:pt x="193309" y="151423"/>
                                <a:pt x="193309" y="153621"/>
                              </a:cubicBezTo>
                              <a:cubicBezTo>
                                <a:pt x="193309" y="156186"/>
                                <a:pt x="191111" y="158384"/>
                                <a:pt x="188913" y="158384"/>
                              </a:cubicBezTo>
                              <a:cubicBezTo>
                                <a:pt x="186348" y="158384"/>
                                <a:pt x="184150" y="156186"/>
                                <a:pt x="184150" y="153621"/>
                              </a:cubicBezTo>
                              <a:cubicBezTo>
                                <a:pt x="184150" y="151423"/>
                                <a:pt x="186348" y="149225"/>
                                <a:pt x="188913" y="149225"/>
                              </a:cubicBezTo>
                              <a:close/>
                              <a:moveTo>
                                <a:pt x="158384" y="149225"/>
                              </a:moveTo>
                              <a:cubicBezTo>
                                <a:pt x="160949" y="149225"/>
                                <a:pt x="163147" y="151423"/>
                                <a:pt x="163147" y="153621"/>
                              </a:cubicBezTo>
                              <a:cubicBezTo>
                                <a:pt x="163147" y="156186"/>
                                <a:pt x="160949" y="158384"/>
                                <a:pt x="158384" y="158384"/>
                              </a:cubicBezTo>
                              <a:cubicBezTo>
                                <a:pt x="155820" y="158384"/>
                                <a:pt x="153988" y="156186"/>
                                <a:pt x="153988" y="153621"/>
                              </a:cubicBezTo>
                              <a:cubicBezTo>
                                <a:pt x="153988" y="151423"/>
                                <a:pt x="155820" y="149225"/>
                                <a:pt x="158384" y="149225"/>
                              </a:cubicBezTo>
                              <a:close/>
                              <a:moveTo>
                                <a:pt x="126824" y="149225"/>
                              </a:moveTo>
                              <a:cubicBezTo>
                                <a:pt x="129293" y="149225"/>
                                <a:pt x="131410" y="151423"/>
                                <a:pt x="131410" y="153621"/>
                              </a:cubicBezTo>
                              <a:cubicBezTo>
                                <a:pt x="131410" y="156186"/>
                                <a:pt x="129293" y="158384"/>
                                <a:pt x="126824" y="158384"/>
                              </a:cubicBezTo>
                              <a:cubicBezTo>
                                <a:pt x="124354" y="158384"/>
                                <a:pt x="122238" y="156186"/>
                                <a:pt x="122238" y="153621"/>
                              </a:cubicBezTo>
                              <a:cubicBezTo>
                                <a:pt x="122238" y="151423"/>
                                <a:pt x="124354" y="149225"/>
                                <a:pt x="126824" y="149225"/>
                              </a:cubicBezTo>
                              <a:close/>
                              <a:moveTo>
                                <a:pt x="96837" y="149225"/>
                              </a:moveTo>
                              <a:cubicBezTo>
                                <a:pt x="99402" y="149225"/>
                                <a:pt x="101233" y="151423"/>
                                <a:pt x="101233" y="153621"/>
                              </a:cubicBezTo>
                              <a:cubicBezTo>
                                <a:pt x="101233" y="156186"/>
                                <a:pt x="99402" y="158384"/>
                                <a:pt x="96837" y="158384"/>
                              </a:cubicBezTo>
                              <a:cubicBezTo>
                                <a:pt x="94273" y="158384"/>
                                <a:pt x="92075" y="156186"/>
                                <a:pt x="92075" y="153621"/>
                              </a:cubicBezTo>
                              <a:cubicBezTo>
                                <a:pt x="92075" y="151423"/>
                                <a:pt x="94273" y="149225"/>
                                <a:pt x="96837" y="149225"/>
                              </a:cubicBezTo>
                              <a:close/>
                              <a:moveTo>
                                <a:pt x="66675" y="149225"/>
                              </a:moveTo>
                              <a:cubicBezTo>
                                <a:pt x="68873" y="149225"/>
                                <a:pt x="71071" y="151423"/>
                                <a:pt x="71071" y="153621"/>
                              </a:cubicBezTo>
                              <a:cubicBezTo>
                                <a:pt x="71071" y="156186"/>
                                <a:pt x="68873" y="158384"/>
                                <a:pt x="66675" y="158384"/>
                              </a:cubicBezTo>
                              <a:cubicBezTo>
                                <a:pt x="64111" y="158384"/>
                                <a:pt x="61913" y="156186"/>
                                <a:pt x="61913" y="153621"/>
                              </a:cubicBezTo>
                              <a:cubicBezTo>
                                <a:pt x="61913" y="151423"/>
                                <a:pt x="64111" y="149225"/>
                                <a:pt x="66675" y="149225"/>
                              </a:cubicBezTo>
                              <a:close/>
                              <a:moveTo>
                                <a:pt x="34559" y="149225"/>
                              </a:moveTo>
                              <a:cubicBezTo>
                                <a:pt x="37123" y="149225"/>
                                <a:pt x="39321" y="151423"/>
                                <a:pt x="39321" y="153621"/>
                              </a:cubicBezTo>
                              <a:cubicBezTo>
                                <a:pt x="39321" y="156186"/>
                                <a:pt x="37123" y="158384"/>
                                <a:pt x="34559" y="158384"/>
                              </a:cubicBezTo>
                              <a:cubicBezTo>
                                <a:pt x="32361" y="158384"/>
                                <a:pt x="30163" y="156186"/>
                                <a:pt x="30163" y="153621"/>
                              </a:cubicBezTo>
                              <a:cubicBezTo>
                                <a:pt x="30163" y="151423"/>
                                <a:pt x="32361" y="149225"/>
                                <a:pt x="34559" y="149225"/>
                              </a:cubicBezTo>
                              <a:close/>
                              <a:moveTo>
                                <a:pt x="219076" y="119062"/>
                              </a:moveTo>
                              <a:cubicBezTo>
                                <a:pt x="221640" y="119062"/>
                                <a:pt x="223472" y="121260"/>
                                <a:pt x="223472" y="123458"/>
                              </a:cubicBezTo>
                              <a:cubicBezTo>
                                <a:pt x="223472" y="126389"/>
                                <a:pt x="221640" y="128221"/>
                                <a:pt x="219076" y="128221"/>
                              </a:cubicBezTo>
                              <a:cubicBezTo>
                                <a:pt x="216511" y="128221"/>
                                <a:pt x="214313" y="126389"/>
                                <a:pt x="214313" y="123458"/>
                              </a:cubicBezTo>
                              <a:cubicBezTo>
                                <a:pt x="214313" y="121260"/>
                                <a:pt x="216511" y="119062"/>
                                <a:pt x="219076" y="119062"/>
                              </a:cubicBezTo>
                              <a:close/>
                              <a:moveTo>
                                <a:pt x="188913" y="119062"/>
                              </a:moveTo>
                              <a:cubicBezTo>
                                <a:pt x="191111" y="119062"/>
                                <a:pt x="193309" y="121260"/>
                                <a:pt x="193309" y="123458"/>
                              </a:cubicBezTo>
                              <a:cubicBezTo>
                                <a:pt x="193309" y="126389"/>
                                <a:pt x="191111" y="128221"/>
                                <a:pt x="188913" y="128221"/>
                              </a:cubicBezTo>
                              <a:cubicBezTo>
                                <a:pt x="186348" y="128221"/>
                                <a:pt x="184150" y="126389"/>
                                <a:pt x="184150" y="123458"/>
                              </a:cubicBezTo>
                              <a:cubicBezTo>
                                <a:pt x="184150" y="121260"/>
                                <a:pt x="186348" y="119062"/>
                                <a:pt x="188913" y="119062"/>
                              </a:cubicBezTo>
                              <a:close/>
                              <a:moveTo>
                                <a:pt x="158384" y="119062"/>
                              </a:moveTo>
                              <a:cubicBezTo>
                                <a:pt x="160949" y="119062"/>
                                <a:pt x="163147" y="121260"/>
                                <a:pt x="163147" y="123458"/>
                              </a:cubicBezTo>
                              <a:cubicBezTo>
                                <a:pt x="163147" y="126389"/>
                                <a:pt x="160949" y="128221"/>
                                <a:pt x="158384" y="128221"/>
                              </a:cubicBezTo>
                              <a:cubicBezTo>
                                <a:pt x="155820" y="128221"/>
                                <a:pt x="153988" y="126389"/>
                                <a:pt x="153988" y="123458"/>
                              </a:cubicBezTo>
                              <a:cubicBezTo>
                                <a:pt x="153988" y="121260"/>
                                <a:pt x="155820" y="119062"/>
                                <a:pt x="158384" y="119062"/>
                              </a:cubicBezTo>
                              <a:close/>
                              <a:moveTo>
                                <a:pt x="126824" y="119062"/>
                              </a:moveTo>
                              <a:cubicBezTo>
                                <a:pt x="129293" y="119062"/>
                                <a:pt x="131410" y="121260"/>
                                <a:pt x="131410" y="123458"/>
                              </a:cubicBezTo>
                              <a:cubicBezTo>
                                <a:pt x="131410" y="126389"/>
                                <a:pt x="129293" y="128221"/>
                                <a:pt x="126824" y="128221"/>
                              </a:cubicBezTo>
                              <a:cubicBezTo>
                                <a:pt x="124354" y="128221"/>
                                <a:pt x="122238" y="126389"/>
                                <a:pt x="122238" y="123458"/>
                              </a:cubicBezTo>
                              <a:cubicBezTo>
                                <a:pt x="122238" y="121260"/>
                                <a:pt x="124354" y="119062"/>
                                <a:pt x="126824" y="119062"/>
                              </a:cubicBezTo>
                              <a:close/>
                              <a:moveTo>
                                <a:pt x="96837" y="119062"/>
                              </a:moveTo>
                              <a:cubicBezTo>
                                <a:pt x="99402" y="119062"/>
                                <a:pt x="101233" y="121260"/>
                                <a:pt x="101233" y="123458"/>
                              </a:cubicBezTo>
                              <a:cubicBezTo>
                                <a:pt x="101233" y="126023"/>
                                <a:pt x="99402" y="128221"/>
                                <a:pt x="96837" y="128221"/>
                              </a:cubicBezTo>
                              <a:cubicBezTo>
                                <a:pt x="94273" y="128221"/>
                                <a:pt x="92075" y="126023"/>
                                <a:pt x="92075" y="123458"/>
                              </a:cubicBezTo>
                              <a:cubicBezTo>
                                <a:pt x="92075" y="121260"/>
                                <a:pt x="94273" y="119062"/>
                                <a:pt x="96837" y="119062"/>
                              </a:cubicBezTo>
                              <a:close/>
                              <a:moveTo>
                                <a:pt x="66675" y="119062"/>
                              </a:moveTo>
                              <a:cubicBezTo>
                                <a:pt x="68873" y="119062"/>
                                <a:pt x="71071" y="121260"/>
                                <a:pt x="71071" y="123458"/>
                              </a:cubicBezTo>
                              <a:cubicBezTo>
                                <a:pt x="71071" y="126023"/>
                                <a:pt x="68873" y="128221"/>
                                <a:pt x="66675" y="128221"/>
                              </a:cubicBezTo>
                              <a:cubicBezTo>
                                <a:pt x="64111" y="128221"/>
                                <a:pt x="61913" y="126023"/>
                                <a:pt x="61913" y="123458"/>
                              </a:cubicBezTo>
                              <a:cubicBezTo>
                                <a:pt x="61913" y="121260"/>
                                <a:pt x="64111" y="119062"/>
                                <a:pt x="66675" y="119062"/>
                              </a:cubicBezTo>
                              <a:close/>
                              <a:moveTo>
                                <a:pt x="34559" y="119062"/>
                              </a:moveTo>
                              <a:cubicBezTo>
                                <a:pt x="37123" y="119062"/>
                                <a:pt x="39321" y="121260"/>
                                <a:pt x="39321" y="123458"/>
                              </a:cubicBezTo>
                              <a:cubicBezTo>
                                <a:pt x="39321" y="126023"/>
                                <a:pt x="37123" y="128221"/>
                                <a:pt x="34559" y="128221"/>
                              </a:cubicBezTo>
                              <a:cubicBezTo>
                                <a:pt x="32361" y="128221"/>
                                <a:pt x="30163" y="126023"/>
                                <a:pt x="30163" y="123458"/>
                              </a:cubicBezTo>
                              <a:cubicBezTo>
                                <a:pt x="30163" y="121260"/>
                                <a:pt x="32361" y="119062"/>
                                <a:pt x="34559" y="119062"/>
                              </a:cubicBezTo>
                              <a:close/>
                              <a:moveTo>
                                <a:pt x="219076" y="88900"/>
                              </a:moveTo>
                              <a:cubicBezTo>
                                <a:pt x="221640" y="88900"/>
                                <a:pt x="223472" y="90732"/>
                                <a:pt x="223472" y="93296"/>
                              </a:cubicBezTo>
                              <a:cubicBezTo>
                                <a:pt x="223472" y="95861"/>
                                <a:pt x="221640" y="98059"/>
                                <a:pt x="219076" y="98059"/>
                              </a:cubicBezTo>
                              <a:cubicBezTo>
                                <a:pt x="216511" y="98059"/>
                                <a:pt x="214313" y="95861"/>
                                <a:pt x="214313" y="93296"/>
                              </a:cubicBezTo>
                              <a:cubicBezTo>
                                <a:pt x="214313" y="90732"/>
                                <a:pt x="216511" y="88900"/>
                                <a:pt x="219076" y="88900"/>
                              </a:cubicBezTo>
                              <a:close/>
                              <a:moveTo>
                                <a:pt x="188913" y="88900"/>
                              </a:moveTo>
                              <a:cubicBezTo>
                                <a:pt x="191111" y="88900"/>
                                <a:pt x="193309" y="90732"/>
                                <a:pt x="193309" y="93296"/>
                              </a:cubicBezTo>
                              <a:cubicBezTo>
                                <a:pt x="193309" y="95861"/>
                                <a:pt x="191111" y="98059"/>
                                <a:pt x="188913" y="98059"/>
                              </a:cubicBezTo>
                              <a:cubicBezTo>
                                <a:pt x="186348" y="98059"/>
                                <a:pt x="184150" y="95861"/>
                                <a:pt x="184150" y="93296"/>
                              </a:cubicBezTo>
                              <a:cubicBezTo>
                                <a:pt x="184150" y="90732"/>
                                <a:pt x="186348" y="88900"/>
                                <a:pt x="188913" y="88900"/>
                              </a:cubicBezTo>
                              <a:close/>
                              <a:moveTo>
                                <a:pt x="158384" y="88900"/>
                              </a:moveTo>
                              <a:cubicBezTo>
                                <a:pt x="160949" y="88900"/>
                                <a:pt x="163147" y="90732"/>
                                <a:pt x="163147" y="93296"/>
                              </a:cubicBezTo>
                              <a:cubicBezTo>
                                <a:pt x="163147" y="95861"/>
                                <a:pt x="160949" y="98059"/>
                                <a:pt x="158384" y="98059"/>
                              </a:cubicBezTo>
                              <a:cubicBezTo>
                                <a:pt x="155820" y="98059"/>
                                <a:pt x="153988" y="95861"/>
                                <a:pt x="153988" y="93296"/>
                              </a:cubicBezTo>
                              <a:cubicBezTo>
                                <a:pt x="153988" y="90732"/>
                                <a:pt x="155820" y="88900"/>
                                <a:pt x="158384" y="88900"/>
                              </a:cubicBezTo>
                              <a:close/>
                              <a:moveTo>
                                <a:pt x="126824" y="88900"/>
                              </a:moveTo>
                              <a:cubicBezTo>
                                <a:pt x="129293" y="88900"/>
                                <a:pt x="131410" y="90732"/>
                                <a:pt x="131410" y="93296"/>
                              </a:cubicBezTo>
                              <a:cubicBezTo>
                                <a:pt x="131410" y="95861"/>
                                <a:pt x="129293" y="98059"/>
                                <a:pt x="126824" y="98059"/>
                              </a:cubicBezTo>
                              <a:cubicBezTo>
                                <a:pt x="124354" y="98059"/>
                                <a:pt x="122238" y="95861"/>
                                <a:pt x="122238" y="93296"/>
                              </a:cubicBezTo>
                              <a:cubicBezTo>
                                <a:pt x="122238" y="90732"/>
                                <a:pt x="124354" y="88900"/>
                                <a:pt x="126824" y="88900"/>
                              </a:cubicBezTo>
                              <a:close/>
                              <a:moveTo>
                                <a:pt x="96837" y="88900"/>
                              </a:moveTo>
                              <a:cubicBezTo>
                                <a:pt x="99402" y="88900"/>
                                <a:pt x="101233" y="90732"/>
                                <a:pt x="101233" y="93296"/>
                              </a:cubicBezTo>
                              <a:cubicBezTo>
                                <a:pt x="101233" y="95861"/>
                                <a:pt x="99402" y="98059"/>
                                <a:pt x="96837" y="98059"/>
                              </a:cubicBezTo>
                              <a:cubicBezTo>
                                <a:pt x="94273" y="98059"/>
                                <a:pt x="92075" y="95861"/>
                                <a:pt x="92075" y="93296"/>
                              </a:cubicBezTo>
                              <a:cubicBezTo>
                                <a:pt x="92075" y="90732"/>
                                <a:pt x="94273" y="88900"/>
                                <a:pt x="96837" y="88900"/>
                              </a:cubicBezTo>
                              <a:close/>
                              <a:moveTo>
                                <a:pt x="22274" y="21187"/>
                              </a:moveTo>
                              <a:cubicBezTo>
                                <a:pt x="15089" y="21187"/>
                                <a:pt x="8622" y="26933"/>
                                <a:pt x="8622" y="34474"/>
                              </a:cubicBezTo>
                              <a:lnTo>
                                <a:pt x="8622" y="53865"/>
                              </a:lnTo>
                              <a:lnTo>
                                <a:pt x="245019" y="53865"/>
                              </a:lnTo>
                              <a:lnTo>
                                <a:pt x="245019" y="34474"/>
                              </a:lnTo>
                              <a:cubicBezTo>
                                <a:pt x="245019" y="26933"/>
                                <a:pt x="238911" y="21187"/>
                                <a:pt x="231367" y="21187"/>
                              </a:cubicBezTo>
                              <a:lnTo>
                                <a:pt x="214481" y="21187"/>
                              </a:lnTo>
                              <a:lnTo>
                                <a:pt x="214481" y="28369"/>
                              </a:lnTo>
                              <a:cubicBezTo>
                                <a:pt x="214481" y="31242"/>
                                <a:pt x="212326" y="33037"/>
                                <a:pt x="209811" y="33037"/>
                              </a:cubicBezTo>
                              <a:cubicBezTo>
                                <a:pt x="207296" y="33037"/>
                                <a:pt x="205140" y="31242"/>
                                <a:pt x="205140" y="28369"/>
                              </a:cubicBezTo>
                              <a:lnTo>
                                <a:pt x="205140" y="21187"/>
                              </a:lnTo>
                              <a:lnTo>
                                <a:pt x="172088" y="21187"/>
                              </a:lnTo>
                              <a:lnTo>
                                <a:pt x="172088" y="28369"/>
                              </a:lnTo>
                              <a:cubicBezTo>
                                <a:pt x="172088" y="31242"/>
                                <a:pt x="170292" y="33037"/>
                                <a:pt x="167777" y="33037"/>
                              </a:cubicBezTo>
                              <a:cubicBezTo>
                                <a:pt x="165262" y="33037"/>
                                <a:pt x="163106" y="31242"/>
                                <a:pt x="163106" y="28369"/>
                              </a:cubicBezTo>
                              <a:lnTo>
                                <a:pt x="163106" y="21187"/>
                              </a:lnTo>
                              <a:lnTo>
                                <a:pt x="130054" y="21187"/>
                              </a:lnTo>
                              <a:lnTo>
                                <a:pt x="130054" y="28369"/>
                              </a:lnTo>
                              <a:cubicBezTo>
                                <a:pt x="130054" y="31242"/>
                                <a:pt x="127898" y="33037"/>
                                <a:pt x="125742" y="33037"/>
                              </a:cubicBezTo>
                              <a:cubicBezTo>
                                <a:pt x="123227" y="33037"/>
                                <a:pt x="121072" y="31242"/>
                                <a:pt x="121072" y="28369"/>
                              </a:cubicBezTo>
                              <a:lnTo>
                                <a:pt x="121072" y="21187"/>
                              </a:lnTo>
                              <a:lnTo>
                                <a:pt x="88020" y="21187"/>
                              </a:lnTo>
                              <a:lnTo>
                                <a:pt x="88020" y="28369"/>
                              </a:lnTo>
                              <a:cubicBezTo>
                                <a:pt x="88020" y="31242"/>
                                <a:pt x="85864" y="33037"/>
                                <a:pt x="83349" y="33037"/>
                              </a:cubicBezTo>
                              <a:cubicBezTo>
                                <a:pt x="80834" y="33037"/>
                                <a:pt x="79038" y="31242"/>
                                <a:pt x="79038" y="28369"/>
                              </a:cubicBezTo>
                              <a:lnTo>
                                <a:pt x="79038" y="21187"/>
                              </a:lnTo>
                              <a:lnTo>
                                <a:pt x="45986" y="21187"/>
                              </a:lnTo>
                              <a:lnTo>
                                <a:pt x="45986" y="28369"/>
                              </a:lnTo>
                              <a:cubicBezTo>
                                <a:pt x="45986" y="31242"/>
                                <a:pt x="43830" y="33037"/>
                                <a:pt x="41315" y="33037"/>
                              </a:cubicBezTo>
                              <a:cubicBezTo>
                                <a:pt x="38800" y="33037"/>
                                <a:pt x="37004" y="31242"/>
                                <a:pt x="37004" y="28369"/>
                              </a:cubicBezTo>
                              <a:lnTo>
                                <a:pt x="37004" y="21187"/>
                              </a:lnTo>
                              <a:lnTo>
                                <a:pt x="22274" y="21187"/>
                              </a:lnTo>
                              <a:close/>
                              <a:moveTo>
                                <a:pt x="41315" y="0"/>
                              </a:moveTo>
                              <a:cubicBezTo>
                                <a:pt x="43830" y="0"/>
                                <a:pt x="45986" y="2155"/>
                                <a:pt x="45986" y="4668"/>
                              </a:cubicBezTo>
                              <a:lnTo>
                                <a:pt x="45986" y="12209"/>
                              </a:lnTo>
                              <a:lnTo>
                                <a:pt x="79038" y="12209"/>
                              </a:lnTo>
                              <a:lnTo>
                                <a:pt x="79038" y="4668"/>
                              </a:lnTo>
                              <a:cubicBezTo>
                                <a:pt x="79038" y="2155"/>
                                <a:pt x="80834" y="0"/>
                                <a:pt x="83349" y="0"/>
                              </a:cubicBezTo>
                              <a:cubicBezTo>
                                <a:pt x="85864" y="0"/>
                                <a:pt x="88020" y="2155"/>
                                <a:pt x="88020" y="4668"/>
                              </a:cubicBezTo>
                              <a:lnTo>
                                <a:pt x="88020" y="12209"/>
                              </a:lnTo>
                              <a:lnTo>
                                <a:pt x="121072" y="12209"/>
                              </a:lnTo>
                              <a:lnTo>
                                <a:pt x="121072" y="4668"/>
                              </a:lnTo>
                              <a:cubicBezTo>
                                <a:pt x="121072" y="2155"/>
                                <a:pt x="123227" y="0"/>
                                <a:pt x="125742" y="0"/>
                              </a:cubicBezTo>
                              <a:cubicBezTo>
                                <a:pt x="127898" y="0"/>
                                <a:pt x="130054" y="2155"/>
                                <a:pt x="130054" y="4668"/>
                              </a:cubicBezTo>
                              <a:lnTo>
                                <a:pt x="130054" y="12209"/>
                              </a:lnTo>
                              <a:lnTo>
                                <a:pt x="163106" y="12209"/>
                              </a:lnTo>
                              <a:lnTo>
                                <a:pt x="163106" y="4668"/>
                              </a:lnTo>
                              <a:cubicBezTo>
                                <a:pt x="163106" y="2155"/>
                                <a:pt x="165262" y="0"/>
                                <a:pt x="167777" y="0"/>
                              </a:cubicBezTo>
                              <a:cubicBezTo>
                                <a:pt x="170292" y="0"/>
                                <a:pt x="172088" y="2155"/>
                                <a:pt x="172088" y="4668"/>
                              </a:cubicBezTo>
                              <a:lnTo>
                                <a:pt x="172088" y="12209"/>
                              </a:lnTo>
                              <a:lnTo>
                                <a:pt x="205140" y="12209"/>
                              </a:lnTo>
                              <a:lnTo>
                                <a:pt x="205140" y="4668"/>
                              </a:lnTo>
                              <a:cubicBezTo>
                                <a:pt x="205140" y="2155"/>
                                <a:pt x="207296" y="0"/>
                                <a:pt x="209811" y="0"/>
                              </a:cubicBezTo>
                              <a:cubicBezTo>
                                <a:pt x="212326" y="0"/>
                                <a:pt x="214481" y="2155"/>
                                <a:pt x="214481" y="4668"/>
                              </a:cubicBezTo>
                              <a:lnTo>
                                <a:pt x="214481" y="12209"/>
                              </a:lnTo>
                              <a:lnTo>
                                <a:pt x="231367" y="12209"/>
                              </a:lnTo>
                              <a:cubicBezTo>
                                <a:pt x="243582" y="12209"/>
                                <a:pt x="253641" y="22264"/>
                                <a:pt x="253641" y="34474"/>
                              </a:cubicBezTo>
                              <a:lnTo>
                                <a:pt x="253641" y="170933"/>
                              </a:lnTo>
                              <a:cubicBezTo>
                                <a:pt x="253641" y="173447"/>
                                <a:pt x="251485" y="175602"/>
                                <a:pt x="249330" y="175602"/>
                              </a:cubicBezTo>
                              <a:cubicBezTo>
                                <a:pt x="246815" y="175602"/>
                                <a:pt x="245019" y="173447"/>
                                <a:pt x="245019" y="170933"/>
                              </a:cubicBezTo>
                              <a:lnTo>
                                <a:pt x="245019" y="62843"/>
                              </a:lnTo>
                              <a:lnTo>
                                <a:pt x="8622" y="62843"/>
                              </a:lnTo>
                              <a:lnTo>
                                <a:pt x="8622" y="237727"/>
                              </a:lnTo>
                              <a:cubicBezTo>
                                <a:pt x="8622" y="244909"/>
                                <a:pt x="15089" y="250654"/>
                                <a:pt x="22274" y="250654"/>
                              </a:cubicBezTo>
                              <a:lnTo>
                                <a:pt x="157358" y="250654"/>
                              </a:lnTo>
                              <a:cubicBezTo>
                                <a:pt x="159873" y="250654"/>
                                <a:pt x="161669" y="253168"/>
                                <a:pt x="161669" y="255323"/>
                              </a:cubicBezTo>
                              <a:cubicBezTo>
                                <a:pt x="161669" y="257836"/>
                                <a:pt x="159873" y="259991"/>
                                <a:pt x="157358" y="259991"/>
                              </a:cubicBezTo>
                              <a:lnTo>
                                <a:pt x="22274" y="259991"/>
                              </a:lnTo>
                              <a:cubicBezTo>
                                <a:pt x="10059" y="259991"/>
                                <a:pt x="0" y="249936"/>
                                <a:pt x="0" y="237727"/>
                              </a:cubicBezTo>
                              <a:lnTo>
                                <a:pt x="0" y="34474"/>
                              </a:lnTo>
                              <a:cubicBezTo>
                                <a:pt x="0" y="22264"/>
                                <a:pt x="10059" y="12209"/>
                                <a:pt x="22274" y="12209"/>
                              </a:cubicBezTo>
                              <a:lnTo>
                                <a:pt x="37004" y="12209"/>
                              </a:lnTo>
                              <a:lnTo>
                                <a:pt x="37004" y="4668"/>
                              </a:lnTo>
                              <a:cubicBezTo>
                                <a:pt x="37004" y="2155"/>
                                <a:pt x="38800" y="0"/>
                                <a:pt x="413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D26BC80" id="Freeform: Shape 52" o:spid="_x0000_s1026" alt="&quot;&quot;" style="width:23.6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6142,29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" path="m96370,215900r27564,c126440,215900,128230,218098,128230,220663v,2564,-1790,4396,-4296,4396l96370,225059v-2505,,-4295,-1832,-4295,-4396c92075,218098,93865,215900,96370,215900xm34492,215900r38605,c75623,215900,77427,218098,77427,220663v,2564,-1804,4396,-4330,4396l34492,225059v-2525,,-4329,-1832,-4329,-4396c30163,218098,31967,215900,34492,215900xm96837,179387v2565,,4396,2198,4396,4763c101233,186714,99402,188546,96837,188546v-2564,,-4762,-1832,-4762,-4396c92075,181585,94273,179387,96837,179387xm66675,179387v2198,,4396,2198,4396,4763c71071,186714,68873,188546,66675,188546v-2564,,-4762,-1832,-4762,-4396c61913,181585,64111,179387,66675,179387xm34559,179387v2564,,4762,2198,4762,4763c39321,186714,37123,188546,34559,188546v-2198,,-4396,-1832,-4396,-4396c30163,181585,32361,179387,34559,179387xm219689,164785r-18392,36909c200576,203142,199494,203865,198051,204227r-40751,5790l186872,238965v721,724,1442,2533,1082,3981l181102,283473r36423,-19178c218246,264295,218968,263933,219689,263933v721,,1442,362,1803,362l257915,283473r-6851,-40527c251064,241498,251424,239689,252506,238965r29211,-28948l241327,204227v-1804,-362,-2885,-1085,-3607,-2533l219689,164785xm215361,152482v1443,-3257,6852,-3257,8295,l244933,195543r47242,6875c293978,202780,295421,203865,295781,205675v722,1447,361,3256,-1082,4342l260440,243669r7934,47403c268734,292882,268013,294329,266931,295415v-1803,1085,-3606,1085,-5049,362l219689,273341r-42554,22436c176414,296138,176053,296500,174971,296500v-721,,-1803,-723,-2524,-1085c171004,294329,170283,292882,170644,291072r8294,-47403l144678,210017v-1442,-1086,-1803,-2895,-1442,-4342c143957,203865,145400,202780,147203,202418r47242,-6875l215361,152482xm188913,149225v2198,,4396,2198,4396,4396c193309,156186,191111,158384,188913,158384v-2565,,-4763,-2198,-4763,-4763c184150,151423,186348,149225,188913,149225xm158384,149225v2565,,4763,2198,4763,4396c163147,156186,160949,158384,158384,158384v-2564,,-4396,-2198,-4396,-4763c153988,151423,155820,149225,158384,149225xm126824,149225v2469,,4586,2198,4586,4396c131410,156186,129293,158384,126824,158384v-2470,,-4586,-2198,-4586,-4763c122238,151423,124354,149225,126824,149225xm96837,149225v2565,,4396,2198,4396,4396c101233,156186,99402,158384,96837,158384v-2564,,-4762,-2198,-4762,-4763c92075,151423,94273,149225,96837,149225xm66675,149225v2198,,4396,2198,4396,4396c71071,156186,68873,158384,66675,158384v-2564,,-4762,-2198,-4762,-4763c61913,151423,64111,149225,66675,149225xm34559,149225v2564,,4762,2198,4762,4396c39321,156186,37123,158384,34559,158384v-2198,,-4396,-2198,-4396,-4763c30163,151423,32361,149225,34559,149225xm219076,119062v2564,,4396,2198,4396,4396c223472,126389,221640,128221,219076,128221v-2565,,-4763,-1832,-4763,-4763c214313,121260,216511,119062,219076,119062xm188913,119062v2198,,4396,2198,4396,4396c193309,126389,191111,128221,188913,128221v-2565,,-4763,-1832,-4763,-4763c184150,121260,186348,119062,188913,119062xm158384,119062v2565,,4763,2198,4763,4396c163147,126389,160949,128221,158384,128221v-2564,,-4396,-1832,-4396,-4763c153988,121260,155820,119062,158384,119062xm126824,119062v2469,,4586,2198,4586,4396c131410,126389,129293,128221,126824,128221v-2470,,-4586,-1832,-4586,-4763c122238,121260,124354,119062,126824,119062xm96837,119062v2565,,4396,2198,4396,4396c101233,126023,99402,128221,96837,128221v-2564,,-4762,-2198,-4762,-4763c92075,121260,94273,119062,96837,119062xm66675,119062v2198,,4396,2198,4396,4396c71071,126023,68873,128221,66675,128221v-2564,,-4762,-2198,-4762,-4763c61913,121260,64111,119062,66675,119062xm34559,119062v2564,,4762,2198,4762,4396c39321,126023,37123,128221,34559,128221v-2198,,-4396,-2198,-4396,-4763c30163,121260,32361,119062,34559,119062xm219076,88900v2564,,4396,1832,4396,4396c223472,95861,221640,98059,219076,98059v-2565,,-4763,-2198,-4763,-4763c214313,90732,216511,88900,219076,88900xm188913,88900v2198,,4396,1832,4396,4396c193309,95861,191111,98059,188913,98059v-2565,,-4763,-2198,-4763,-4763c184150,90732,186348,88900,188913,88900xm158384,88900v2565,,4763,1832,4763,4396c163147,95861,160949,98059,158384,98059v-2564,,-4396,-2198,-4396,-4763c153988,90732,155820,88900,158384,88900xm126824,88900v2469,,4586,1832,4586,4396c131410,95861,129293,98059,126824,98059v-2470,,-4586,-2198,-4586,-4763c122238,90732,124354,88900,126824,88900xm96837,88900v2565,,4396,1832,4396,4396c101233,95861,99402,98059,96837,98059v-2564,,-4762,-2198,-4762,-4763c92075,90732,94273,88900,96837,88900xm22274,21187v-7185,,-13652,5746,-13652,13287l8622,53865r236397,l245019,34474v,-7541,-6108,-13287,-13652,-13287l214481,21187r,7182c214481,31242,212326,33037,209811,33037v-2515,,-4671,-1795,-4671,-4668l205140,21187r-33052,l172088,28369v,2873,-1796,4668,-4311,4668c165262,33037,163106,31242,163106,28369r,-7182l130054,21187r,7182c130054,31242,127898,33037,125742,33037v-2515,,-4670,-1795,-4670,-4668l121072,21187r-33052,l88020,28369v,2873,-2156,4668,-4671,4668c80834,33037,79038,31242,79038,28369r,-7182l45986,21187r,7182c45986,31242,43830,33037,41315,33037v-2515,,-4311,-1795,-4311,-4668l37004,21187r-14730,xm41315,v2515,,4671,2155,4671,4668l45986,12209r33052,l79038,4668c79038,2155,80834,,83349,v2515,,4671,2155,4671,4668l88020,12209r33052,l121072,4668c121072,2155,123227,,125742,v2156,,4312,2155,4312,4668l130054,12209r33052,l163106,4668c163106,2155,165262,,167777,v2515,,4311,2155,4311,4668l172088,12209r33052,l205140,4668c205140,2155,207296,,209811,v2515,,4670,2155,4670,4668l214481,12209r16886,c243582,12209,253641,22264,253641,34474r,136459c253641,173447,251485,175602,249330,175602v-2515,,-4311,-2155,-4311,-4669l245019,62843r-236397,l8622,237727v,7182,6467,12927,13652,12927l157358,250654v2515,,4311,2514,4311,4669c161669,257836,159873,259991,157358,259991r-135084,c10059,259991,,249936,,237727l,34474c,22264,10059,12209,22274,12209r14730,l37004,4668c37004,2155,38800,,41315,xe" fillcolor="#004c97 [3204]" stroked="f">
                <v:path arrowok="t" o:connecttype="custom" o:connectlocs="1385431,2364479;385580,2268266;385580,2364479;1131658,1934692;745346,1884650;745346,1884650;337183,1934692;2213969,2145623;2024491,2978184;2883169,2978184;2697738,2145623;2500206,1601981;3294355,2206448;2927519,3107449;1927749,3103646;1601199,2160825;2111801,1567761;2111801,1567761;1721411,1613952;1417740,1663986;1131658,1613952;745346,1567761;745346,1567761;337183,1613952;2449000,1347098;2160958,1297052;1770528,1250873;1770528,1250873;1366480,1297052;1082512,1347098;794484,1297052;386328,1250873;386328,1250873;2395756,980162;2111801,1030209;1823772,980162;1417740,933997;1417740,933997;1029284,980162;96378,565912;2397621,222595;2293208,222595;1823315,298065;1405638,347076;983947,298065;514070,222595;413664,222595;514070,128268;983947,49058;1405638,0;1823315,49058;2293208,128268;2397621,128268;2787197,1844880;96378,2497573;1759068,2731479;248987,128268" o:connectangles="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="00796974">
        <w:rPr>
          <w:lang w:val="en-AU"/>
        </w:rPr>
        <w:t xml:space="preserve"> </w:t>
      </w:r>
      <w:r w:rsidR="00A26F4A" w:rsidRPr="00B25D02">
        <w:rPr>
          <w:lang w:val="en-AU"/>
        </w:rPr>
        <w:t xml:space="preserve">Keep records for </w:t>
      </w:r>
      <w:r w:rsidR="005B188E">
        <w:rPr>
          <w:lang w:val="en-AU"/>
        </w:rPr>
        <w:t>3</w:t>
      </w:r>
      <w:r w:rsidR="005B188E" w:rsidRPr="00B25D02">
        <w:rPr>
          <w:lang w:val="en-AU"/>
        </w:rPr>
        <w:t xml:space="preserve"> </w:t>
      </w:r>
      <w:r w:rsidR="00A26F4A" w:rsidRPr="00B25D02">
        <w:rPr>
          <w:lang w:val="en-AU"/>
        </w:rPr>
        <w:t>years</w:t>
      </w:r>
    </w:p>
    <w:p w14:paraId="1C959EF0" w14:textId="6D281118" w:rsidR="00A26F4A" w:rsidRPr="00A26F4A" w:rsidRDefault="00A26F4A" w:rsidP="00DA0F3F">
      <w:pPr>
        <w:spacing w:after="120" w:line="240" w:lineRule="auto"/>
        <w:rPr>
          <w:rFonts w:eastAsia="Arial"/>
          <w:szCs w:val="22"/>
        </w:rPr>
      </w:pPr>
      <w:r w:rsidRPr="00A26F4A">
        <w:rPr>
          <w:rFonts w:eastAsia="Arial"/>
          <w:szCs w:val="22"/>
        </w:rPr>
        <w:t xml:space="preserve">You must keep a record for </w:t>
      </w:r>
      <w:r w:rsidR="00810E9B">
        <w:rPr>
          <w:rFonts w:eastAsia="Arial"/>
          <w:szCs w:val="22"/>
        </w:rPr>
        <w:t>3</w:t>
      </w:r>
      <w:r w:rsidR="00810E9B" w:rsidRPr="00A26F4A">
        <w:rPr>
          <w:rFonts w:eastAsia="Arial"/>
          <w:szCs w:val="22"/>
        </w:rPr>
        <w:t xml:space="preserve"> </w:t>
      </w:r>
      <w:r w:rsidRPr="00A26F4A">
        <w:rPr>
          <w:rFonts w:eastAsia="Arial"/>
          <w:szCs w:val="22"/>
        </w:rPr>
        <w:t xml:space="preserve">years after the student completes or withdraws from their program. For example, if a student completed training on 30 June 2022, </w:t>
      </w:r>
      <w:r w:rsidR="00CD2B30">
        <w:rPr>
          <w:rFonts w:eastAsia="Arial"/>
          <w:szCs w:val="22"/>
        </w:rPr>
        <w:t xml:space="preserve">you can’t destroy </w:t>
      </w:r>
      <w:r w:rsidRPr="00A26F4A">
        <w:rPr>
          <w:rFonts w:eastAsia="Arial"/>
          <w:szCs w:val="22"/>
        </w:rPr>
        <w:t>records related to their training until 30 June 2025.</w:t>
      </w:r>
      <w:r w:rsidRPr="00BB3590">
        <w:rPr>
          <w:rFonts w:eastAsia="Arial"/>
          <w:szCs w:val="22"/>
        </w:rPr>
        <w:t xml:space="preserve"> </w:t>
      </w:r>
    </w:p>
    <w:p w14:paraId="3E70B581" w14:textId="4CE034D5" w:rsidR="001611D0" w:rsidRDefault="008A3769" w:rsidP="00DA0F3F">
      <w:pPr>
        <w:spacing w:after="120" w:line="240" w:lineRule="auto"/>
        <w:rPr>
          <w:rFonts w:eastAsia="Arial"/>
          <w:szCs w:val="22"/>
        </w:rPr>
      </w:pPr>
      <w:r>
        <w:rPr>
          <w:rFonts w:eastAsia="Arial"/>
          <w:szCs w:val="22"/>
        </w:rPr>
        <w:t>At times</w:t>
      </w:r>
      <w:r w:rsidR="00A26F4A" w:rsidRPr="00A26F4A">
        <w:rPr>
          <w:rFonts w:eastAsia="Arial"/>
          <w:szCs w:val="22"/>
        </w:rPr>
        <w:t xml:space="preserve"> we may ask you to keep a record </w:t>
      </w:r>
      <w:r w:rsidR="00B11802">
        <w:rPr>
          <w:rFonts w:eastAsia="Arial"/>
          <w:szCs w:val="22"/>
        </w:rPr>
        <w:t>for longer</w:t>
      </w:r>
      <w:r w:rsidR="00A26F4A" w:rsidRPr="00A26F4A">
        <w:rPr>
          <w:rFonts w:eastAsia="Arial"/>
          <w:szCs w:val="22"/>
        </w:rPr>
        <w:t xml:space="preserve">. </w:t>
      </w:r>
    </w:p>
    <w:p w14:paraId="188B649C" w14:textId="16D034D9" w:rsidR="00271828" w:rsidRDefault="008A3769" w:rsidP="00DA0F3F">
      <w:pPr>
        <w:spacing w:after="120" w:line="240" w:lineRule="auto"/>
        <w:rPr>
          <w:rFonts w:eastAsia="Arial"/>
          <w:szCs w:val="22"/>
        </w:rPr>
      </w:pPr>
      <w:r>
        <w:rPr>
          <w:rFonts w:eastAsia="Arial"/>
          <w:szCs w:val="22"/>
        </w:rPr>
        <w:t>W</w:t>
      </w:r>
      <w:r w:rsidR="00A26F4A" w:rsidRPr="00A26F4A">
        <w:rPr>
          <w:rFonts w:eastAsia="Arial"/>
          <w:szCs w:val="22"/>
        </w:rPr>
        <w:t>e can</w:t>
      </w:r>
      <w:r>
        <w:rPr>
          <w:rFonts w:eastAsia="Arial"/>
          <w:szCs w:val="22"/>
        </w:rPr>
        <w:t xml:space="preserve"> also</w:t>
      </w:r>
      <w:r w:rsidR="00A26F4A" w:rsidRPr="00A26F4A">
        <w:rPr>
          <w:rFonts w:eastAsia="Arial"/>
          <w:szCs w:val="22"/>
        </w:rPr>
        <w:t xml:space="preserve"> ask you to start keeping a record you are not currently keeping, if we think</w:t>
      </w:r>
      <w:r w:rsidR="006319B4">
        <w:rPr>
          <w:rFonts w:eastAsia="Arial"/>
          <w:szCs w:val="22"/>
        </w:rPr>
        <w:t xml:space="preserve"> this</w:t>
      </w:r>
      <w:r w:rsidR="00A26F4A" w:rsidRPr="00A26F4A">
        <w:rPr>
          <w:rFonts w:eastAsia="Arial"/>
          <w:szCs w:val="22"/>
        </w:rPr>
        <w:t xml:space="preserve"> is </w:t>
      </w:r>
      <w:r w:rsidR="00271828">
        <w:rPr>
          <w:rFonts w:eastAsia="Arial"/>
          <w:szCs w:val="22"/>
        </w:rPr>
        <w:t xml:space="preserve">necessary. </w:t>
      </w:r>
    </w:p>
    <w:p w14:paraId="157B8471" w14:textId="39B74C58" w:rsidR="00A20A06" w:rsidRPr="0092649E" w:rsidRDefault="00C90519" w:rsidP="00002CB9">
      <w:pPr>
        <w:pStyle w:val="Heading1"/>
        <w:spacing w:before="0"/>
        <w:rPr>
          <w:lang w:val="en-AU"/>
        </w:rPr>
      </w:pPr>
      <w:r>
        <w:rPr>
          <w:rFonts w:eastAsia="Arial"/>
          <w:noProof/>
          <w:sz w:val="22"/>
          <w:szCs w:val="22"/>
        </w:rPr>
        <w:drawing>
          <wp:inline distT="0" distB="0" distL="0" distR="0" wp14:anchorId="41C735C0" wp14:editId="3D49731E">
            <wp:extent cx="270662" cy="270662"/>
            <wp:effectExtent l="0" t="0" r="0" b="0"/>
            <wp:docPr id="24" name="Graphic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" cy="27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14C">
        <w:rPr>
          <w:lang w:val="en-AU"/>
        </w:rPr>
        <w:t>D</w:t>
      </w:r>
      <w:r w:rsidR="00A20A06" w:rsidRPr="0092649E">
        <w:rPr>
          <w:lang w:val="en-AU"/>
        </w:rPr>
        <w:t>ispos</w:t>
      </w:r>
      <w:r w:rsidR="00A20A06">
        <w:rPr>
          <w:lang w:val="en-AU"/>
        </w:rPr>
        <w:t>e</w:t>
      </w:r>
      <w:r w:rsidR="00A20A06" w:rsidRPr="0092649E">
        <w:rPr>
          <w:lang w:val="en-AU"/>
        </w:rPr>
        <w:t xml:space="preserve"> of records</w:t>
      </w:r>
      <w:r w:rsidR="00C6114C">
        <w:rPr>
          <w:lang w:val="en-AU"/>
        </w:rPr>
        <w:t xml:space="preserve"> when no longer needed</w:t>
      </w:r>
    </w:p>
    <w:p w14:paraId="7ED1F3AF" w14:textId="051C68C9" w:rsidR="001669CD" w:rsidRPr="001669CD" w:rsidRDefault="004E7811" w:rsidP="001669CD">
      <w:pPr>
        <w:spacing w:after="120" w:line="240" w:lineRule="auto"/>
        <w:rPr>
          <w:rStyle w:val="Hyperlink"/>
          <w:rFonts w:eastAsia="Arial"/>
          <w:color w:val="000000"/>
          <w:szCs w:val="22"/>
          <w:u w:val="none"/>
        </w:rPr>
      </w:pPr>
      <w:r w:rsidRPr="004E7811">
        <w:rPr>
          <w:rFonts w:eastAsia="Arial"/>
          <w:szCs w:val="22"/>
        </w:rPr>
        <w:t xml:space="preserve">You must have a process to promptly and securely dispose of records that include personal information </w:t>
      </w:r>
      <w:r w:rsidR="00CA229E">
        <w:rPr>
          <w:rFonts w:eastAsia="Arial"/>
          <w:szCs w:val="22"/>
        </w:rPr>
        <w:t xml:space="preserve">if they are no longer </w:t>
      </w:r>
      <w:r w:rsidR="0035396E">
        <w:rPr>
          <w:rFonts w:eastAsia="Arial"/>
          <w:szCs w:val="22"/>
        </w:rPr>
        <w:t>needed for any purpose. This is a requirement of th</w:t>
      </w:r>
      <w:r w:rsidR="001669CD">
        <w:rPr>
          <w:rFonts w:eastAsia="Arial"/>
          <w:szCs w:val="22"/>
        </w:rPr>
        <w:t xml:space="preserve">e </w:t>
      </w:r>
      <w:hyperlink r:id="rId33" w:history="1">
        <w:r w:rsidR="001669CD" w:rsidRPr="00B92496">
          <w:rPr>
            <w:rStyle w:val="Hyperlink"/>
            <w:color w:val="0070C0"/>
            <w:szCs w:val="22"/>
          </w:rPr>
          <w:t>Privacy and Data Protection Act 2014 (Vic)</w:t>
        </w:r>
      </w:hyperlink>
      <w:r w:rsidR="001669CD" w:rsidRPr="00B92496">
        <w:rPr>
          <w:rStyle w:val="Hyperlink"/>
          <w:color w:val="0070C0"/>
          <w:szCs w:val="22"/>
        </w:rPr>
        <w:t xml:space="preserve"> </w:t>
      </w:r>
      <w:r w:rsidR="001669CD">
        <w:t>.</w:t>
      </w:r>
    </w:p>
    <w:p w14:paraId="741F89A6" w14:textId="2BCDEA98" w:rsidR="004E7811" w:rsidRPr="004E7811" w:rsidRDefault="004E7811" w:rsidP="00DA0F3F">
      <w:pPr>
        <w:spacing w:after="120" w:line="240" w:lineRule="auto"/>
        <w:rPr>
          <w:rFonts w:eastAsia="Arial"/>
          <w:szCs w:val="22"/>
        </w:rPr>
      </w:pPr>
      <w:r w:rsidRPr="004E7811">
        <w:rPr>
          <w:rFonts w:eastAsia="Arial"/>
          <w:szCs w:val="22"/>
        </w:rPr>
        <w:t>Personal information includes any information that identifies the student.</w:t>
      </w:r>
      <w:r w:rsidR="00007873">
        <w:rPr>
          <w:rFonts w:eastAsia="Arial"/>
          <w:szCs w:val="22"/>
        </w:rPr>
        <w:t xml:space="preserve"> </w:t>
      </w:r>
    </w:p>
    <w:p w14:paraId="78F0AD5F" w14:textId="7105160B" w:rsidR="004E7811" w:rsidRPr="004E7811" w:rsidRDefault="00B11802" w:rsidP="00DA0F3F">
      <w:pPr>
        <w:spacing w:after="120" w:line="240" w:lineRule="auto"/>
        <w:rPr>
          <w:rFonts w:eastAsia="Arial"/>
          <w:szCs w:val="22"/>
        </w:rPr>
      </w:pPr>
      <w:r>
        <w:rPr>
          <w:rFonts w:eastAsia="Arial"/>
          <w:szCs w:val="22"/>
        </w:rPr>
        <w:t>This is</w:t>
      </w:r>
      <w:r w:rsidR="004E7811" w:rsidRPr="004E7811">
        <w:rPr>
          <w:rFonts w:eastAsia="Arial"/>
          <w:szCs w:val="22"/>
        </w:rPr>
        <w:t xml:space="preserve"> particularly important for sensitive information</w:t>
      </w:r>
      <w:r>
        <w:rPr>
          <w:rFonts w:eastAsia="Arial"/>
          <w:szCs w:val="22"/>
        </w:rPr>
        <w:t>,</w:t>
      </w:r>
      <w:r w:rsidR="004E7811" w:rsidRPr="004E7811">
        <w:rPr>
          <w:rFonts w:eastAsia="Arial"/>
          <w:szCs w:val="22"/>
        </w:rPr>
        <w:t xml:space="preserve"> </w:t>
      </w:r>
      <w:r w:rsidR="00C95013">
        <w:rPr>
          <w:rFonts w:eastAsia="Arial"/>
          <w:szCs w:val="22"/>
        </w:rPr>
        <w:t>such as</w:t>
      </w:r>
      <w:r w:rsidR="004E7811" w:rsidRPr="004E7811">
        <w:rPr>
          <w:rFonts w:eastAsia="Arial"/>
          <w:szCs w:val="22"/>
        </w:rPr>
        <w:t xml:space="preserve"> government issued documents you retain as evidence of eligibility.</w:t>
      </w:r>
    </w:p>
    <w:p w14:paraId="3E8C6ED1" w14:textId="70074731" w:rsidR="00AE705B" w:rsidRDefault="00743DCC" w:rsidP="00DA0F3F">
      <w:pPr>
        <w:spacing w:after="120" w:line="240" w:lineRule="auto"/>
        <w:rPr>
          <w:rFonts w:eastAsia="Arial"/>
          <w:szCs w:val="22"/>
        </w:rPr>
      </w:pPr>
      <w:r>
        <w:rPr>
          <w:rFonts w:eastAsia="Arial"/>
          <w:szCs w:val="22"/>
        </w:rPr>
        <w:t>Before disposing of records</w:t>
      </w:r>
      <w:r w:rsidR="004E7811" w:rsidRPr="004E7811">
        <w:rPr>
          <w:rFonts w:eastAsia="Arial"/>
          <w:szCs w:val="22"/>
        </w:rPr>
        <w:t xml:space="preserve"> </w:t>
      </w:r>
      <w:r>
        <w:rPr>
          <w:rFonts w:eastAsia="Arial"/>
          <w:szCs w:val="22"/>
        </w:rPr>
        <w:t xml:space="preserve">check whether you still need to keep them </w:t>
      </w:r>
      <w:r w:rsidR="004E7811" w:rsidRPr="004E7811">
        <w:rPr>
          <w:rFonts w:eastAsia="Arial"/>
          <w:szCs w:val="22"/>
        </w:rPr>
        <w:t>for regulatory or other legal reasons.</w:t>
      </w:r>
    </w:p>
    <w:p w14:paraId="61FD3AEA" w14:textId="47F89925" w:rsidR="00D65678" w:rsidRPr="006A55B8" w:rsidRDefault="00BB3590" w:rsidP="00D65678">
      <w:pPr>
        <w:pStyle w:val="Heading1"/>
        <w:spacing w:before="0" w:line="240" w:lineRule="auto"/>
      </w:pPr>
      <w:r w:rsidRPr="00BB3590">
        <w:rPr>
          <w:rFonts w:eastAsia="Arial"/>
          <w:noProof/>
          <w:szCs w:val="22"/>
        </w:rPr>
        <w:lastRenderedPageBreak/>
        <w:drawing>
          <wp:inline distT="0" distB="0" distL="0" distR="0" wp14:anchorId="58F509D0" wp14:editId="4B8660CE">
            <wp:extent cx="328930" cy="328930"/>
            <wp:effectExtent l="0" t="0" r="0" b="0"/>
            <wp:docPr id="23" name="Graphic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678" w:rsidRPr="006A55B8">
        <w:t>Keep records secure</w:t>
      </w:r>
    </w:p>
    <w:p w14:paraId="331F5432" w14:textId="77777777" w:rsidR="00A917AF" w:rsidRPr="00A917AF" w:rsidRDefault="00D65678" w:rsidP="00A917AF">
      <w:pPr>
        <w:spacing w:after="120" w:line="240" w:lineRule="auto"/>
        <w:rPr>
          <w:rFonts w:eastAsia="Arial"/>
          <w:u w:val="single"/>
        </w:rPr>
      </w:pPr>
      <w:r w:rsidRPr="00BB3590">
        <w:rPr>
          <w:rFonts w:eastAsia="Arial"/>
          <w:szCs w:val="22"/>
        </w:rPr>
        <w:t xml:space="preserve">You must have a secure recordkeeping system for both hard </w:t>
      </w:r>
      <w:r w:rsidRPr="00AA58BC">
        <w:rPr>
          <w:rFonts w:eastAsia="Arial"/>
          <w:szCs w:val="22"/>
        </w:rPr>
        <w:t xml:space="preserve">copy and electronic records that clearly shows your contract compliance and supports your claims for payment. </w:t>
      </w:r>
      <w:r w:rsidR="00A917AF">
        <w:t xml:space="preserve">Refer to </w:t>
      </w:r>
      <w:hyperlink r:id="rId36" w:anchor="fact-sheets-guides-and-resources" w:history="1">
        <w:r w:rsidR="00A917AF" w:rsidRPr="00A917AF">
          <w:rPr>
            <w:color w:val="0070C0"/>
            <w:u w:val="single"/>
          </w:rPr>
          <w:t>Fact sheet: using electronic signatures</w:t>
        </w:r>
      </w:hyperlink>
      <w:r w:rsidR="00A917AF">
        <w:t xml:space="preserve"> further information.</w:t>
      </w:r>
    </w:p>
    <w:p w14:paraId="7151C12E" w14:textId="1636CA8B" w:rsidR="00E425A1" w:rsidRDefault="00D65678" w:rsidP="00DA0F3F">
      <w:pPr>
        <w:spacing w:after="120" w:line="240" w:lineRule="auto"/>
        <w:rPr>
          <w:rFonts w:eastAsia="Arial"/>
          <w:szCs w:val="22"/>
        </w:rPr>
      </w:pPr>
      <w:r w:rsidRPr="00AA58BC">
        <w:rPr>
          <w:rFonts w:eastAsia="Arial"/>
          <w:szCs w:val="22"/>
        </w:rPr>
        <w:t xml:space="preserve">Your recordkeeping system must securely protect the records from </w:t>
      </w:r>
      <w:r w:rsidR="00AB31CE">
        <w:rPr>
          <w:rFonts w:eastAsia="Arial"/>
          <w:szCs w:val="22"/>
        </w:rPr>
        <w:t xml:space="preserve">theft, </w:t>
      </w:r>
      <w:r w:rsidR="00EF1D4F">
        <w:rPr>
          <w:rFonts w:eastAsia="Arial"/>
          <w:szCs w:val="22"/>
        </w:rPr>
        <w:t>loss, damage</w:t>
      </w:r>
      <w:r w:rsidR="00BB5930">
        <w:rPr>
          <w:rFonts w:eastAsia="Arial"/>
          <w:szCs w:val="22"/>
        </w:rPr>
        <w:t xml:space="preserve"> and </w:t>
      </w:r>
      <w:r w:rsidRPr="00AA58BC">
        <w:rPr>
          <w:rFonts w:eastAsia="Arial"/>
          <w:szCs w:val="22"/>
        </w:rPr>
        <w:t xml:space="preserve">unauthorised access, use and amendments. </w:t>
      </w:r>
      <w:r w:rsidR="00AB778D">
        <w:rPr>
          <w:rFonts w:eastAsia="Arial"/>
          <w:szCs w:val="22"/>
        </w:rPr>
        <w:t xml:space="preserve">You should have policies </w:t>
      </w:r>
      <w:r w:rsidR="00961254">
        <w:rPr>
          <w:rFonts w:eastAsia="Arial"/>
          <w:szCs w:val="22"/>
        </w:rPr>
        <w:t xml:space="preserve">to </w:t>
      </w:r>
      <w:r w:rsidR="00FA189D">
        <w:rPr>
          <w:rFonts w:eastAsia="Arial"/>
          <w:szCs w:val="22"/>
        </w:rPr>
        <w:t xml:space="preserve">help </w:t>
      </w:r>
      <w:r w:rsidR="00855994">
        <w:rPr>
          <w:rFonts w:eastAsia="Arial"/>
          <w:szCs w:val="22"/>
        </w:rPr>
        <w:t xml:space="preserve">you </w:t>
      </w:r>
      <w:r w:rsidR="00FA189D">
        <w:rPr>
          <w:rFonts w:eastAsia="Arial"/>
          <w:szCs w:val="22"/>
        </w:rPr>
        <w:t xml:space="preserve">prepare for and recover from </w:t>
      </w:r>
      <w:r w:rsidR="002C612C">
        <w:rPr>
          <w:rFonts w:eastAsia="Arial"/>
          <w:szCs w:val="22"/>
        </w:rPr>
        <w:t>significant business disruptions.</w:t>
      </w:r>
    </w:p>
    <w:p w14:paraId="78B63BD2" w14:textId="2717FDBB" w:rsidR="00DF6C79" w:rsidRDefault="00BB3590" w:rsidP="00DF6C79">
      <w:pPr>
        <w:pStyle w:val="Heading1"/>
        <w:spacing w:before="0" w:line="240" w:lineRule="auto"/>
        <w:rPr>
          <w:lang w:val="en-AU"/>
        </w:rPr>
      </w:pPr>
      <w:r w:rsidRPr="00BB3590">
        <w:rPr>
          <w:rFonts w:eastAsia="Arial"/>
          <w:noProof/>
          <w:szCs w:val="22"/>
        </w:rPr>
        <w:drawing>
          <wp:inline distT="0" distB="0" distL="0" distR="0" wp14:anchorId="1DED8FA6" wp14:editId="3DAC9B76">
            <wp:extent cx="276225" cy="276225"/>
            <wp:effectExtent l="0" t="0" r="0" b="9525"/>
            <wp:docPr id="22" name="Graphic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FCD">
        <w:rPr>
          <w:lang w:val="en-AU"/>
        </w:rPr>
        <w:t>Protect s</w:t>
      </w:r>
      <w:r w:rsidR="00DF6C79">
        <w:rPr>
          <w:lang w:val="en-AU"/>
        </w:rPr>
        <w:t>tudent privacy</w:t>
      </w:r>
    </w:p>
    <w:p w14:paraId="26F24BC4" w14:textId="27F12B04" w:rsidR="00492493" w:rsidRPr="00E52E7E" w:rsidRDefault="00450A96" w:rsidP="00DA0F3F">
      <w:pPr>
        <w:spacing w:after="120"/>
        <w:rPr>
          <w:szCs w:val="22"/>
          <w:lang w:val="en-AU"/>
        </w:rPr>
      </w:pPr>
      <w:r>
        <w:rPr>
          <w:szCs w:val="22"/>
          <w:lang w:val="en-AU"/>
        </w:rPr>
        <w:t>You must p</w:t>
      </w:r>
      <w:r w:rsidR="00D52993">
        <w:rPr>
          <w:szCs w:val="22"/>
          <w:lang w:val="en-AU"/>
        </w:rPr>
        <w:t xml:space="preserve">rotect </w:t>
      </w:r>
      <w:r w:rsidR="00743DCC">
        <w:rPr>
          <w:szCs w:val="22"/>
          <w:lang w:val="en-AU"/>
        </w:rPr>
        <w:t>your students’ personal</w:t>
      </w:r>
      <w:r w:rsidR="00983152">
        <w:rPr>
          <w:szCs w:val="22"/>
          <w:lang w:val="en-AU"/>
        </w:rPr>
        <w:t xml:space="preserve"> </w:t>
      </w:r>
      <w:r w:rsidR="00D52993">
        <w:rPr>
          <w:szCs w:val="22"/>
          <w:lang w:val="en-AU"/>
        </w:rPr>
        <w:t xml:space="preserve">information and </w:t>
      </w:r>
      <w:r w:rsidR="00FE41FD">
        <w:rPr>
          <w:szCs w:val="22"/>
          <w:lang w:val="en-AU"/>
        </w:rPr>
        <w:t xml:space="preserve">comply with the </w:t>
      </w:r>
      <w:hyperlink r:id="rId39" w:history="1">
        <w:r w:rsidR="00E3640A" w:rsidRPr="00FE70AB">
          <w:rPr>
            <w:rStyle w:val="Hyperlink"/>
            <w:color w:val="0070C0"/>
            <w:szCs w:val="22"/>
            <w:lang w:val="en-AU"/>
          </w:rPr>
          <w:t>information privacy principles</w:t>
        </w:r>
      </w:hyperlink>
      <w:r w:rsidR="00C90B95">
        <w:rPr>
          <w:szCs w:val="22"/>
          <w:lang w:val="en-AU"/>
        </w:rPr>
        <w:t>.</w:t>
      </w:r>
    </w:p>
    <w:p w14:paraId="66BFAF90" w14:textId="48EB39B4" w:rsidR="00105988" w:rsidRPr="0092649E" w:rsidRDefault="00105988" w:rsidP="00E52E7E">
      <w:pPr>
        <w:pStyle w:val="Heading2"/>
        <w:spacing w:before="0"/>
        <w:rPr>
          <w:lang w:val="en-AU"/>
        </w:rPr>
      </w:pPr>
      <w:r>
        <w:rPr>
          <w:lang w:val="en-AU"/>
        </w:rPr>
        <w:t>Privacy notice</w:t>
      </w:r>
    </w:p>
    <w:p w14:paraId="61BC5868" w14:textId="12690863" w:rsidR="00C328D2" w:rsidRPr="00DA3923" w:rsidRDefault="00C328D2" w:rsidP="00D5240F">
      <w:pPr>
        <w:spacing w:after="120" w:line="240" w:lineRule="auto"/>
        <w:rPr>
          <w:rFonts w:eastAsia="Arial"/>
          <w:szCs w:val="22"/>
        </w:rPr>
      </w:pPr>
      <w:r w:rsidRPr="00E52E7E">
        <w:rPr>
          <w:szCs w:val="22"/>
        </w:rPr>
        <w:t xml:space="preserve">Make sure your students </w:t>
      </w:r>
      <w:r w:rsidR="00DB6628" w:rsidRPr="00E52E7E">
        <w:rPr>
          <w:szCs w:val="22"/>
        </w:rPr>
        <w:t xml:space="preserve">know about </w:t>
      </w:r>
      <w:r w:rsidR="00E520ED">
        <w:rPr>
          <w:szCs w:val="22"/>
        </w:rPr>
        <w:t>how you collect and handle</w:t>
      </w:r>
      <w:r w:rsidR="00DB6628" w:rsidRPr="00E52E7E">
        <w:rPr>
          <w:szCs w:val="22"/>
        </w:rPr>
        <w:t xml:space="preserve"> their personal information when they enrol</w:t>
      </w:r>
      <w:r w:rsidR="0035025E" w:rsidRPr="00E52E7E">
        <w:rPr>
          <w:szCs w:val="22"/>
        </w:rPr>
        <w:t>.</w:t>
      </w:r>
      <w:r w:rsidR="00D5240F">
        <w:rPr>
          <w:szCs w:val="22"/>
        </w:rPr>
        <w:t xml:space="preserve"> </w:t>
      </w:r>
      <w:r w:rsidR="00370095">
        <w:rPr>
          <w:szCs w:val="22"/>
        </w:rPr>
        <w:t>Use</w:t>
      </w:r>
      <w:r w:rsidR="0035025E" w:rsidRPr="00FE70AB">
        <w:rPr>
          <w:szCs w:val="22"/>
        </w:rPr>
        <w:t xml:space="preserve"> </w:t>
      </w:r>
      <w:r w:rsidR="00C20CCE" w:rsidRPr="00DA3923">
        <w:rPr>
          <w:rFonts w:eastAsia="Arial"/>
          <w:color w:val="auto"/>
          <w:szCs w:val="22"/>
        </w:rPr>
        <w:t xml:space="preserve">the </w:t>
      </w:r>
      <w:r w:rsidR="0087671F" w:rsidRPr="00DA3923">
        <w:rPr>
          <w:rFonts w:eastAsia="Arial"/>
          <w:color w:val="auto"/>
          <w:szCs w:val="22"/>
        </w:rPr>
        <w:t xml:space="preserve">Victorian </w:t>
      </w:r>
      <w:r w:rsidR="00275F84" w:rsidRPr="00DA3923">
        <w:rPr>
          <w:rFonts w:eastAsia="Arial"/>
          <w:color w:val="auto"/>
          <w:szCs w:val="22"/>
        </w:rPr>
        <w:t>g</w:t>
      </w:r>
      <w:r w:rsidR="0087671F" w:rsidRPr="00DA3923">
        <w:rPr>
          <w:rFonts w:eastAsia="Arial"/>
          <w:color w:val="auto"/>
          <w:szCs w:val="22"/>
        </w:rPr>
        <w:t xml:space="preserve">overnment VET </w:t>
      </w:r>
      <w:r w:rsidR="00275F84" w:rsidRPr="00DA3923">
        <w:rPr>
          <w:rFonts w:eastAsia="Arial"/>
          <w:color w:val="auto"/>
          <w:szCs w:val="22"/>
        </w:rPr>
        <w:t>s</w:t>
      </w:r>
      <w:r w:rsidR="0087671F" w:rsidRPr="00DA3923">
        <w:rPr>
          <w:rFonts w:eastAsia="Arial"/>
          <w:color w:val="auto"/>
          <w:szCs w:val="22"/>
        </w:rPr>
        <w:t xml:space="preserve">tudent </w:t>
      </w:r>
      <w:r w:rsidR="00275F84" w:rsidRPr="00DA3923">
        <w:rPr>
          <w:rFonts w:eastAsia="Arial"/>
          <w:color w:val="auto"/>
          <w:szCs w:val="22"/>
        </w:rPr>
        <w:t>e</w:t>
      </w:r>
      <w:r w:rsidR="0087671F" w:rsidRPr="00DA3923">
        <w:rPr>
          <w:rFonts w:eastAsia="Arial"/>
          <w:color w:val="auto"/>
          <w:szCs w:val="22"/>
        </w:rPr>
        <w:t xml:space="preserve">nrolment </w:t>
      </w:r>
      <w:r w:rsidR="00275F84" w:rsidRPr="00DA3923">
        <w:rPr>
          <w:rFonts w:eastAsia="Arial"/>
          <w:color w:val="auto"/>
          <w:szCs w:val="22"/>
        </w:rPr>
        <w:t>p</w:t>
      </w:r>
      <w:r w:rsidR="0087671F" w:rsidRPr="00DA3923">
        <w:rPr>
          <w:rFonts w:eastAsia="Arial"/>
          <w:color w:val="auto"/>
          <w:szCs w:val="22"/>
        </w:rPr>
        <w:t xml:space="preserve">rivacy </w:t>
      </w:r>
      <w:r w:rsidR="00275F84" w:rsidRPr="00DA3923">
        <w:rPr>
          <w:rFonts w:eastAsia="Arial"/>
          <w:color w:val="auto"/>
          <w:szCs w:val="22"/>
        </w:rPr>
        <w:t>n</w:t>
      </w:r>
      <w:r w:rsidR="0087671F" w:rsidRPr="00DA3923">
        <w:rPr>
          <w:rFonts w:eastAsia="Arial"/>
          <w:color w:val="auto"/>
          <w:szCs w:val="22"/>
        </w:rPr>
        <w:t xml:space="preserve">otice and </w:t>
      </w:r>
      <w:r w:rsidR="00D8332A" w:rsidRPr="00DA3923">
        <w:rPr>
          <w:rFonts w:eastAsia="Arial"/>
          <w:color w:val="auto"/>
          <w:szCs w:val="22"/>
        </w:rPr>
        <w:t>your own</w:t>
      </w:r>
      <w:r w:rsidR="00190145" w:rsidRPr="00DA3923">
        <w:rPr>
          <w:rFonts w:eastAsia="Arial"/>
          <w:color w:val="auto"/>
          <w:szCs w:val="22"/>
        </w:rPr>
        <w:t xml:space="preserve"> </w:t>
      </w:r>
      <w:r w:rsidR="00275F84" w:rsidRPr="00DA3923">
        <w:rPr>
          <w:rFonts w:eastAsia="Arial"/>
          <w:color w:val="auto"/>
          <w:szCs w:val="22"/>
        </w:rPr>
        <w:t>s</w:t>
      </w:r>
      <w:r w:rsidR="00190145" w:rsidRPr="00DA3923">
        <w:rPr>
          <w:rFonts w:eastAsia="Arial"/>
          <w:color w:val="auto"/>
          <w:szCs w:val="22"/>
        </w:rPr>
        <w:t xml:space="preserve">tudent </w:t>
      </w:r>
      <w:r w:rsidR="00275F84" w:rsidRPr="00DA3923">
        <w:rPr>
          <w:rFonts w:eastAsia="Arial"/>
          <w:color w:val="auto"/>
          <w:szCs w:val="22"/>
        </w:rPr>
        <w:t>e</w:t>
      </w:r>
      <w:r w:rsidR="00190145" w:rsidRPr="00DA3923">
        <w:rPr>
          <w:rFonts w:eastAsia="Arial"/>
          <w:color w:val="auto"/>
          <w:szCs w:val="22"/>
        </w:rPr>
        <w:t xml:space="preserve">nrolment </w:t>
      </w:r>
      <w:r w:rsidR="00275F84" w:rsidRPr="00DA3923">
        <w:rPr>
          <w:rFonts w:eastAsia="Arial"/>
          <w:color w:val="auto"/>
          <w:szCs w:val="22"/>
        </w:rPr>
        <w:t>p</w:t>
      </w:r>
      <w:r w:rsidR="00190145" w:rsidRPr="00DA3923">
        <w:rPr>
          <w:rFonts w:eastAsia="Arial"/>
          <w:color w:val="auto"/>
          <w:szCs w:val="22"/>
        </w:rPr>
        <w:t xml:space="preserve">rivacy </w:t>
      </w:r>
      <w:r w:rsidR="00275F84" w:rsidRPr="00DA3923">
        <w:rPr>
          <w:rFonts w:eastAsia="Arial"/>
          <w:color w:val="auto"/>
          <w:szCs w:val="22"/>
        </w:rPr>
        <w:t>n</w:t>
      </w:r>
      <w:r w:rsidR="00190145" w:rsidRPr="00DA3923">
        <w:rPr>
          <w:rFonts w:eastAsia="Arial"/>
          <w:color w:val="auto"/>
          <w:szCs w:val="22"/>
        </w:rPr>
        <w:t>otice</w:t>
      </w:r>
      <w:r w:rsidR="00BC061D" w:rsidRPr="00DA3923">
        <w:rPr>
          <w:rFonts w:eastAsia="Arial"/>
          <w:color w:val="auto"/>
          <w:szCs w:val="22"/>
        </w:rPr>
        <w:t xml:space="preserve">. Look in the </w:t>
      </w:r>
      <w:hyperlink r:id="rId40" w:history="1">
        <w:r w:rsidR="00BC061D" w:rsidRPr="00FE70AB">
          <w:rPr>
            <w:rStyle w:val="Hyperlink"/>
            <w:color w:val="0070C0"/>
            <w:szCs w:val="22"/>
          </w:rPr>
          <w:t xml:space="preserve">Victorian VET </w:t>
        </w:r>
        <w:r w:rsidR="00275F84" w:rsidRPr="00FE70AB">
          <w:rPr>
            <w:rStyle w:val="Hyperlink"/>
            <w:color w:val="0070C0"/>
            <w:szCs w:val="22"/>
          </w:rPr>
          <w:t>s</w:t>
        </w:r>
        <w:r w:rsidR="00BC061D" w:rsidRPr="00FE70AB">
          <w:rPr>
            <w:rStyle w:val="Hyperlink"/>
            <w:color w:val="0070C0"/>
            <w:szCs w:val="22"/>
          </w:rPr>
          <w:t xml:space="preserve">tudent </w:t>
        </w:r>
        <w:r w:rsidR="00275F84" w:rsidRPr="00FE70AB">
          <w:rPr>
            <w:rStyle w:val="Hyperlink"/>
            <w:color w:val="0070C0"/>
            <w:szCs w:val="22"/>
          </w:rPr>
          <w:t>s</w:t>
        </w:r>
        <w:r w:rsidR="00BC061D" w:rsidRPr="00FE70AB">
          <w:rPr>
            <w:rStyle w:val="Hyperlink"/>
            <w:color w:val="0070C0"/>
            <w:szCs w:val="22"/>
          </w:rPr>
          <w:t xml:space="preserve">tatistical </w:t>
        </w:r>
        <w:r w:rsidR="00275F84" w:rsidRPr="00FE70AB">
          <w:rPr>
            <w:rStyle w:val="Hyperlink"/>
            <w:color w:val="0070C0"/>
            <w:szCs w:val="22"/>
          </w:rPr>
          <w:t>c</w:t>
        </w:r>
        <w:r w:rsidR="00BC061D" w:rsidRPr="00FE70AB">
          <w:rPr>
            <w:rStyle w:val="Hyperlink"/>
            <w:color w:val="0070C0"/>
            <w:szCs w:val="22"/>
          </w:rPr>
          <w:t xml:space="preserve">ollection </w:t>
        </w:r>
        <w:r w:rsidR="00275F84" w:rsidRPr="00FE70AB">
          <w:rPr>
            <w:rStyle w:val="Hyperlink"/>
            <w:color w:val="0070C0"/>
            <w:szCs w:val="22"/>
          </w:rPr>
          <w:t>g</w:t>
        </w:r>
        <w:r w:rsidR="00BC061D" w:rsidRPr="00FE70AB">
          <w:rPr>
            <w:rStyle w:val="Hyperlink"/>
            <w:color w:val="0070C0"/>
            <w:szCs w:val="22"/>
          </w:rPr>
          <w:t>uidelines</w:t>
        </w:r>
      </w:hyperlink>
      <w:r w:rsidR="00BC061D">
        <w:rPr>
          <w:rFonts w:eastAsia="Arial"/>
          <w:szCs w:val="22"/>
        </w:rPr>
        <w:t xml:space="preserve"> </w:t>
      </w:r>
      <w:r w:rsidR="00BC061D" w:rsidRPr="00DA3923">
        <w:rPr>
          <w:rFonts w:eastAsia="Arial"/>
          <w:color w:val="auto"/>
          <w:szCs w:val="22"/>
        </w:rPr>
        <w:t>for</w:t>
      </w:r>
      <w:r w:rsidR="008C5477" w:rsidRPr="00DA3923">
        <w:rPr>
          <w:rFonts w:eastAsia="Arial"/>
          <w:color w:val="auto"/>
          <w:szCs w:val="22"/>
        </w:rPr>
        <w:t xml:space="preserve"> more information</w:t>
      </w:r>
      <w:r w:rsidR="00105988" w:rsidRPr="00DA3923">
        <w:rPr>
          <w:rFonts w:eastAsia="Arial"/>
          <w:color w:val="auto"/>
          <w:szCs w:val="22"/>
        </w:rPr>
        <w:t>.</w:t>
      </w:r>
    </w:p>
    <w:p w14:paraId="0A94343C" w14:textId="77CC7CF2" w:rsidR="00F53A01" w:rsidRPr="0092649E" w:rsidRDefault="00F53A01" w:rsidP="00E52E7E">
      <w:pPr>
        <w:pStyle w:val="Heading2"/>
        <w:spacing w:before="0"/>
        <w:rPr>
          <w:lang w:val="en-AU"/>
        </w:rPr>
      </w:pPr>
      <w:r w:rsidRPr="0092649E">
        <w:rPr>
          <w:lang w:val="en-AU"/>
        </w:rPr>
        <w:t>Student</w:t>
      </w:r>
      <w:r w:rsidR="00B92496">
        <w:rPr>
          <w:lang w:val="en-AU"/>
        </w:rPr>
        <w:t xml:space="preserve"> privacy concern</w:t>
      </w:r>
      <w:r w:rsidRPr="0092649E">
        <w:rPr>
          <w:lang w:val="en-AU"/>
        </w:rPr>
        <w:t>s</w:t>
      </w:r>
    </w:p>
    <w:p w14:paraId="53BC31EA" w14:textId="7EB7A18C" w:rsidR="00147097" w:rsidRDefault="00B54B05" w:rsidP="00DA0F3F">
      <w:pPr>
        <w:spacing w:after="120" w:line="240" w:lineRule="auto"/>
        <w:rPr>
          <w:rFonts w:eastAsia="Arial"/>
          <w:szCs w:val="22"/>
        </w:rPr>
      </w:pPr>
      <w:r w:rsidRPr="00BB3590">
        <w:rPr>
          <w:rFonts w:eastAsia="Arial"/>
          <w:szCs w:val="22"/>
        </w:rPr>
        <w:t>If a student raises</w:t>
      </w:r>
      <w:r w:rsidR="00015F39">
        <w:rPr>
          <w:rFonts w:eastAsia="Arial"/>
          <w:szCs w:val="22"/>
        </w:rPr>
        <w:t xml:space="preserve"> </w:t>
      </w:r>
      <w:r w:rsidR="00015F39" w:rsidRPr="00BB3590">
        <w:rPr>
          <w:rFonts w:eastAsia="Arial"/>
          <w:szCs w:val="22"/>
        </w:rPr>
        <w:t>with you</w:t>
      </w:r>
      <w:r w:rsidRPr="00BB3590">
        <w:rPr>
          <w:rFonts w:eastAsia="Arial"/>
          <w:szCs w:val="22"/>
        </w:rPr>
        <w:t xml:space="preserve"> a privacy concern about retaining their evidence of eligibility, </w:t>
      </w:r>
      <w:r w:rsidR="00E52E7E">
        <w:rPr>
          <w:rFonts w:eastAsia="Arial"/>
          <w:szCs w:val="22"/>
        </w:rPr>
        <w:t>make</w:t>
      </w:r>
      <w:r w:rsidR="00147097" w:rsidRPr="00B54B05">
        <w:rPr>
          <w:rFonts w:eastAsia="Arial"/>
          <w:szCs w:val="22"/>
        </w:rPr>
        <w:t xml:space="preserve"> all reasonable attempts to reassure them of your privacy protection measures.</w:t>
      </w:r>
    </w:p>
    <w:p w14:paraId="7456CA52" w14:textId="66254555" w:rsidR="00B54B05" w:rsidRPr="00B54B05" w:rsidRDefault="00E52E7E" w:rsidP="00DA0F3F">
      <w:pPr>
        <w:spacing w:after="120" w:line="240" w:lineRule="auto"/>
        <w:rPr>
          <w:rFonts w:eastAsia="Arial"/>
          <w:szCs w:val="22"/>
        </w:rPr>
      </w:pPr>
      <w:r w:rsidRPr="00BB3590">
        <w:rPr>
          <w:rFonts w:eastAsia="Arial"/>
          <w:szCs w:val="22"/>
        </w:rPr>
        <w:t>If the student is still concerned, you can instead retain a</w:t>
      </w:r>
      <w:r w:rsidRPr="00B54B05">
        <w:rPr>
          <w:rFonts w:eastAsia="Arial"/>
          <w:szCs w:val="22"/>
        </w:rPr>
        <w:t xml:space="preserve"> declaration </w:t>
      </w:r>
      <w:r>
        <w:rPr>
          <w:rFonts w:eastAsia="Arial"/>
          <w:szCs w:val="22"/>
        </w:rPr>
        <w:t>that you’ve sighted the evidence.</w:t>
      </w:r>
      <w:r w:rsidR="00D5240F">
        <w:rPr>
          <w:rFonts w:eastAsia="Arial"/>
          <w:szCs w:val="22"/>
        </w:rPr>
        <w:t xml:space="preserve"> </w:t>
      </w:r>
      <w:r w:rsidR="00EE53F5" w:rsidRPr="00BB3590">
        <w:rPr>
          <w:rFonts w:eastAsia="Arial"/>
          <w:szCs w:val="22"/>
        </w:rPr>
        <w:t>I</w:t>
      </w:r>
      <w:r w:rsidR="00B54B05" w:rsidRPr="00B54B05">
        <w:rPr>
          <w:rFonts w:eastAsia="Arial"/>
          <w:szCs w:val="22"/>
        </w:rPr>
        <w:t>nclude the name of the authorised delegate, the date they sighted the evidence, the student’s name and the type of evidence sighted</w:t>
      </w:r>
      <w:r w:rsidR="00EE53F5">
        <w:rPr>
          <w:rFonts w:eastAsia="Arial"/>
          <w:szCs w:val="22"/>
        </w:rPr>
        <w:t xml:space="preserve"> in the dec</w:t>
      </w:r>
      <w:r w:rsidR="00415F17">
        <w:rPr>
          <w:rFonts w:eastAsia="Arial"/>
          <w:szCs w:val="22"/>
        </w:rPr>
        <w:t>l</w:t>
      </w:r>
      <w:r w:rsidR="00EE53F5">
        <w:rPr>
          <w:rFonts w:eastAsia="Arial"/>
          <w:szCs w:val="22"/>
        </w:rPr>
        <w:t>aration</w:t>
      </w:r>
      <w:r w:rsidR="00B54B05" w:rsidRPr="00B54B05">
        <w:rPr>
          <w:rFonts w:eastAsia="Arial"/>
          <w:szCs w:val="22"/>
        </w:rPr>
        <w:t>.</w:t>
      </w:r>
      <w:r w:rsidR="00AC60A8">
        <w:rPr>
          <w:rFonts w:eastAsia="Arial"/>
          <w:szCs w:val="22"/>
        </w:rPr>
        <w:t xml:space="preserve"> Attach it </w:t>
      </w:r>
      <w:r w:rsidR="00AC60A8" w:rsidRPr="00B54B05">
        <w:rPr>
          <w:rFonts w:eastAsia="Arial"/>
          <w:szCs w:val="22"/>
        </w:rPr>
        <w:t>to the student’s file.</w:t>
      </w:r>
    </w:p>
    <w:p w14:paraId="775CB054" w14:textId="36377906" w:rsidR="00D63C24" w:rsidRDefault="00470938" w:rsidP="008B02D0">
      <w:pPr>
        <w:pStyle w:val="Heading2"/>
        <w:spacing w:before="0"/>
        <w:rPr>
          <w:lang w:val="en-AU"/>
        </w:rPr>
      </w:pPr>
      <w:r>
        <w:rPr>
          <w:lang w:val="en-AU"/>
        </w:rPr>
        <w:t>D</w:t>
      </w:r>
      <w:r w:rsidR="00D63C24">
        <w:rPr>
          <w:lang w:val="en-AU"/>
        </w:rPr>
        <w:t>on’t retain Centrelink Customer Reference Numbers</w:t>
      </w:r>
      <w:r>
        <w:rPr>
          <w:lang w:val="en-AU"/>
        </w:rPr>
        <w:t xml:space="preserve"> (CRN)</w:t>
      </w:r>
    </w:p>
    <w:p w14:paraId="4EBC58A4" w14:textId="29EA609E" w:rsidR="000460EE" w:rsidRPr="00BB3590" w:rsidRDefault="006B219B" w:rsidP="00DA0F3F">
      <w:pPr>
        <w:spacing w:after="120" w:line="240" w:lineRule="auto"/>
        <w:rPr>
          <w:rFonts w:eastAsia="Arial"/>
          <w:szCs w:val="22"/>
        </w:rPr>
      </w:pPr>
      <w:r w:rsidRPr="00BB3590">
        <w:rPr>
          <w:rFonts w:eastAsia="Arial"/>
          <w:szCs w:val="22"/>
        </w:rPr>
        <w:t xml:space="preserve">The </w:t>
      </w:r>
      <w:r w:rsidR="000C034F" w:rsidRPr="00BB3590">
        <w:rPr>
          <w:rFonts w:eastAsia="Arial"/>
          <w:szCs w:val="22"/>
        </w:rPr>
        <w:t xml:space="preserve">CRN is a </w:t>
      </w:r>
      <w:r w:rsidRPr="00BB3590">
        <w:rPr>
          <w:rFonts w:eastAsia="Arial"/>
          <w:szCs w:val="22"/>
        </w:rPr>
        <w:t xml:space="preserve">particularly </w:t>
      </w:r>
      <w:r w:rsidR="000C034F" w:rsidRPr="00BB3590">
        <w:rPr>
          <w:rFonts w:eastAsia="Arial"/>
          <w:szCs w:val="22"/>
        </w:rPr>
        <w:t>sensitive form of personal information.</w:t>
      </w:r>
      <w:r w:rsidR="000460EE" w:rsidRPr="00BB3590">
        <w:rPr>
          <w:rFonts w:eastAsia="Arial"/>
          <w:szCs w:val="22"/>
        </w:rPr>
        <w:t xml:space="preserve"> It can’t be changed if it is subject to a security breach, unlike other forms of identity evidence where a new card or document number can be issued.</w:t>
      </w:r>
    </w:p>
    <w:p w14:paraId="2BEAF4CB" w14:textId="14157D90" w:rsidR="005D34A6" w:rsidRPr="00BB3590" w:rsidRDefault="000C034F" w:rsidP="00DA0F3F">
      <w:pPr>
        <w:spacing w:after="120" w:line="240" w:lineRule="auto"/>
        <w:rPr>
          <w:rFonts w:eastAsia="Arial"/>
          <w:szCs w:val="22"/>
        </w:rPr>
      </w:pPr>
      <w:r w:rsidRPr="00BB3590">
        <w:rPr>
          <w:rFonts w:eastAsia="Arial"/>
          <w:szCs w:val="22"/>
        </w:rPr>
        <w:t xml:space="preserve">Don't keep a copy </w:t>
      </w:r>
      <w:r w:rsidR="003405C3" w:rsidRPr="00BB3590">
        <w:rPr>
          <w:rFonts w:eastAsia="Arial"/>
          <w:szCs w:val="22"/>
        </w:rPr>
        <w:t xml:space="preserve">of the CRN </w:t>
      </w:r>
      <w:r w:rsidRPr="00BB3590">
        <w:rPr>
          <w:rFonts w:eastAsia="Arial"/>
          <w:szCs w:val="22"/>
        </w:rPr>
        <w:t xml:space="preserve">for the purpose of </w:t>
      </w:r>
      <w:r w:rsidR="00F97F8A" w:rsidRPr="00BB3590">
        <w:rPr>
          <w:rFonts w:eastAsia="Arial"/>
          <w:szCs w:val="22"/>
        </w:rPr>
        <w:t>evidencing</w:t>
      </w:r>
      <w:r w:rsidRPr="00BB3590">
        <w:rPr>
          <w:rFonts w:eastAsia="Arial"/>
          <w:szCs w:val="22"/>
        </w:rPr>
        <w:t xml:space="preserve"> Skills First concession entitlement.</w:t>
      </w:r>
      <w:r w:rsidR="00D5240F">
        <w:rPr>
          <w:rFonts w:eastAsia="Arial"/>
          <w:szCs w:val="22"/>
        </w:rPr>
        <w:t xml:space="preserve"> </w:t>
      </w:r>
      <w:r w:rsidR="004C6AB1" w:rsidRPr="005340D8">
        <w:rPr>
          <w:rFonts w:eastAsia="Arial"/>
          <w:szCs w:val="22"/>
        </w:rPr>
        <w:t>Instead, keep a written declaration attached to the student’s file stating that you’ve sighted the evidence of concession</w:t>
      </w:r>
      <w:r w:rsidR="0029546D">
        <w:rPr>
          <w:rFonts w:eastAsia="Arial"/>
          <w:szCs w:val="22"/>
        </w:rPr>
        <w:t xml:space="preserve"> – and don’t record the CRN on the declaration</w:t>
      </w:r>
      <w:r w:rsidR="004C6AB1" w:rsidRPr="005340D8">
        <w:rPr>
          <w:rFonts w:eastAsia="Arial"/>
          <w:szCs w:val="22"/>
        </w:rPr>
        <w:t xml:space="preserve">. </w:t>
      </w:r>
      <w:r w:rsidRPr="00BB3590">
        <w:rPr>
          <w:rFonts w:eastAsia="Arial"/>
          <w:szCs w:val="22"/>
        </w:rPr>
        <w:t xml:space="preserve">Only keep a copy </w:t>
      </w:r>
      <w:r w:rsidR="00FD01FF" w:rsidRPr="00BB3590">
        <w:rPr>
          <w:rFonts w:eastAsia="Arial"/>
          <w:szCs w:val="22"/>
        </w:rPr>
        <w:t xml:space="preserve">of the CRN </w:t>
      </w:r>
      <w:r w:rsidRPr="00BB3590">
        <w:rPr>
          <w:rFonts w:eastAsia="Arial"/>
          <w:szCs w:val="22"/>
        </w:rPr>
        <w:t xml:space="preserve">if you </w:t>
      </w:r>
      <w:r w:rsidR="00542810" w:rsidRPr="00BB3590">
        <w:rPr>
          <w:rFonts w:eastAsia="Arial"/>
          <w:szCs w:val="22"/>
        </w:rPr>
        <w:t>must</w:t>
      </w:r>
      <w:r w:rsidRPr="00BB3590">
        <w:rPr>
          <w:rFonts w:eastAsia="Arial"/>
          <w:szCs w:val="22"/>
        </w:rPr>
        <w:t xml:space="preserve"> do so</w:t>
      </w:r>
      <w:r w:rsidR="004C6AB1" w:rsidRPr="00BB3590">
        <w:rPr>
          <w:rFonts w:eastAsia="Arial"/>
          <w:szCs w:val="22"/>
        </w:rPr>
        <w:t xml:space="preserve"> for other purposes</w:t>
      </w:r>
      <w:r w:rsidRPr="00BB3590">
        <w:rPr>
          <w:rFonts w:eastAsia="Arial"/>
          <w:szCs w:val="22"/>
        </w:rPr>
        <w:t>, for example when using Centrelink confirmation e-services.</w:t>
      </w:r>
    </w:p>
    <w:p w14:paraId="527830BE" w14:textId="28545D3A" w:rsidR="00271828" w:rsidRPr="008B02D0" w:rsidRDefault="000C6DF9" w:rsidP="005D76F0">
      <w:pPr>
        <w:pStyle w:val="Heading1"/>
        <w:spacing w:before="0" w:line="240" w:lineRule="auto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299E4D8F" wp14:editId="5FE6E891">
            <wp:extent cx="276860" cy="276860"/>
            <wp:effectExtent l="0" t="0" r="8890" b="8890"/>
            <wp:docPr id="13" name="Graphic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F8E">
        <w:rPr>
          <w:lang w:val="en-AU"/>
        </w:rPr>
        <w:t xml:space="preserve"> </w:t>
      </w:r>
      <w:r w:rsidR="00271828" w:rsidRPr="004B10AF">
        <w:rPr>
          <w:lang w:val="en-AU"/>
        </w:rPr>
        <w:t xml:space="preserve">Other </w:t>
      </w:r>
      <w:r w:rsidR="001669CD">
        <w:rPr>
          <w:lang w:val="en-AU"/>
        </w:rPr>
        <w:t xml:space="preserve">relevant </w:t>
      </w:r>
      <w:r w:rsidR="00C1399F">
        <w:rPr>
          <w:lang w:val="en-AU"/>
        </w:rPr>
        <w:t>information</w:t>
      </w:r>
    </w:p>
    <w:p w14:paraId="67F2D511" w14:textId="5E143687" w:rsidR="00271828" w:rsidRPr="00AA58BC" w:rsidRDefault="00271828" w:rsidP="00DA0F3F">
      <w:pPr>
        <w:spacing w:after="120" w:line="240" w:lineRule="auto"/>
        <w:rPr>
          <w:rFonts w:eastAsia="Arial"/>
          <w:szCs w:val="22"/>
        </w:rPr>
      </w:pPr>
      <w:r w:rsidRPr="00AA58BC">
        <w:rPr>
          <w:rFonts w:eastAsia="Arial"/>
          <w:szCs w:val="22"/>
        </w:rPr>
        <w:t xml:space="preserve">You must comply with all other laws </w:t>
      </w:r>
      <w:r w:rsidR="00E40C41">
        <w:rPr>
          <w:rFonts w:eastAsia="Arial"/>
          <w:szCs w:val="22"/>
        </w:rPr>
        <w:t>and cooperate with the VET regulator in relation</w:t>
      </w:r>
      <w:r w:rsidR="00E40C41" w:rsidRPr="00AA58BC">
        <w:rPr>
          <w:rFonts w:eastAsia="Arial"/>
          <w:szCs w:val="22"/>
        </w:rPr>
        <w:t xml:space="preserve"> </w:t>
      </w:r>
      <w:r w:rsidRPr="00AA58BC">
        <w:rPr>
          <w:rFonts w:eastAsia="Arial"/>
          <w:szCs w:val="22"/>
        </w:rPr>
        <w:t>to recordkeeping:</w:t>
      </w:r>
    </w:p>
    <w:p w14:paraId="69E4EA87" w14:textId="22D5875F" w:rsidR="00271828" w:rsidRPr="00B92496" w:rsidRDefault="00271828" w:rsidP="00DA0F3F">
      <w:pPr>
        <w:numPr>
          <w:ilvl w:val="0"/>
          <w:numId w:val="26"/>
        </w:numPr>
        <w:suppressAutoHyphens w:val="0"/>
        <w:autoSpaceDE/>
        <w:autoSpaceDN/>
        <w:adjustRightInd/>
        <w:spacing w:after="120" w:line="240" w:lineRule="auto"/>
        <w:ind w:left="284" w:hanging="284"/>
        <w:textAlignment w:val="auto"/>
        <w:rPr>
          <w:rStyle w:val="Hyperlink"/>
          <w:color w:val="0070C0"/>
          <w:szCs w:val="22"/>
        </w:rPr>
      </w:pPr>
      <w:hyperlink r:id="rId43" w:history="1">
        <w:r w:rsidRPr="00B92496">
          <w:rPr>
            <w:rStyle w:val="Hyperlink"/>
            <w:color w:val="0070C0"/>
            <w:szCs w:val="22"/>
          </w:rPr>
          <w:t xml:space="preserve">Standards for </w:t>
        </w:r>
        <w:r w:rsidR="00F84423" w:rsidRPr="00B92496">
          <w:rPr>
            <w:rStyle w:val="Hyperlink"/>
            <w:color w:val="0070C0"/>
            <w:szCs w:val="22"/>
          </w:rPr>
          <w:t xml:space="preserve">registered training organisations </w:t>
        </w:r>
        <w:r w:rsidRPr="00B92496">
          <w:rPr>
            <w:rStyle w:val="Hyperlink"/>
            <w:color w:val="0070C0"/>
            <w:szCs w:val="22"/>
          </w:rPr>
          <w:t xml:space="preserve">2015 </w:t>
        </w:r>
      </w:hyperlink>
      <w:r w:rsidRPr="00B92496">
        <w:rPr>
          <w:rStyle w:val="Hyperlink"/>
          <w:color w:val="0070C0"/>
          <w:szCs w:val="22"/>
        </w:rPr>
        <w:t xml:space="preserve">(National Standards) </w:t>
      </w:r>
    </w:p>
    <w:p w14:paraId="0E0638D4" w14:textId="75985728" w:rsidR="00271828" w:rsidRPr="00B92496" w:rsidRDefault="00271828" w:rsidP="00DA0F3F">
      <w:pPr>
        <w:numPr>
          <w:ilvl w:val="0"/>
          <w:numId w:val="26"/>
        </w:numPr>
        <w:suppressAutoHyphens w:val="0"/>
        <w:autoSpaceDE/>
        <w:autoSpaceDN/>
        <w:adjustRightInd/>
        <w:spacing w:after="120" w:line="240" w:lineRule="auto"/>
        <w:ind w:left="284" w:hanging="284"/>
        <w:textAlignment w:val="auto"/>
        <w:rPr>
          <w:rStyle w:val="Hyperlink"/>
          <w:color w:val="0070C0"/>
          <w:szCs w:val="22"/>
        </w:rPr>
      </w:pPr>
      <w:hyperlink r:id="rId44" w:history="1">
        <w:r w:rsidRPr="00B92496">
          <w:rPr>
            <w:rStyle w:val="Hyperlink"/>
            <w:color w:val="0070C0"/>
            <w:szCs w:val="22"/>
          </w:rPr>
          <w:t xml:space="preserve">VRQA </w:t>
        </w:r>
        <w:r w:rsidR="0074671A" w:rsidRPr="00B92496">
          <w:rPr>
            <w:rStyle w:val="Hyperlink"/>
            <w:color w:val="0070C0"/>
            <w:szCs w:val="22"/>
          </w:rPr>
          <w:t xml:space="preserve">guidelines </w:t>
        </w:r>
        <w:r w:rsidRPr="00B92496">
          <w:rPr>
            <w:rStyle w:val="Hyperlink"/>
            <w:color w:val="0070C0"/>
            <w:szCs w:val="22"/>
          </w:rPr>
          <w:t xml:space="preserve">for VET </w:t>
        </w:r>
        <w:r w:rsidR="0074671A" w:rsidRPr="00B92496">
          <w:rPr>
            <w:rStyle w:val="Hyperlink"/>
            <w:color w:val="0070C0"/>
            <w:szCs w:val="22"/>
          </w:rPr>
          <w:t>p</w:t>
        </w:r>
        <w:r w:rsidRPr="00B92496">
          <w:rPr>
            <w:rStyle w:val="Hyperlink"/>
            <w:color w:val="0070C0"/>
            <w:szCs w:val="22"/>
          </w:rPr>
          <w:t>roviders</w:t>
        </w:r>
      </w:hyperlink>
    </w:p>
    <w:p w14:paraId="76B8BEC9" w14:textId="6EC0C36C" w:rsidR="00271828" w:rsidRPr="00B92496" w:rsidRDefault="00271828" w:rsidP="00DA0F3F">
      <w:pPr>
        <w:numPr>
          <w:ilvl w:val="0"/>
          <w:numId w:val="26"/>
        </w:numPr>
        <w:suppressAutoHyphens w:val="0"/>
        <w:autoSpaceDE/>
        <w:autoSpaceDN/>
        <w:adjustRightInd/>
        <w:spacing w:after="120" w:line="240" w:lineRule="auto"/>
        <w:ind w:left="284" w:hanging="284"/>
        <w:textAlignment w:val="auto"/>
        <w:rPr>
          <w:rStyle w:val="Hyperlink"/>
          <w:color w:val="0070C0"/>
          <w:szCs w:val="22"/>
        </w:rPr>
      </w:pPr>
      <w:hyperlink r:id="rId45" w:history="1">
        <w:r w:rsidRPr="00B92496">
          <w:rPr>
            <w:rStyle w:val="Hyperlink"/>
            <w:color w:val="0070C0"/>
            <w:szCs w:val="22"/>
          </w:rPr>
          <w:t>Privacy Act 1988 (Cth)</w:t>
        </w:r>
      </w:hyperlink>
    </w:p>
    <w:p w14:paraId="2A1B703B" w14:textId="69CFCC22" w:rsidR="007D1291" w:rsidRPr="001669CD" w:rsidRDefault="002E68C6" w:rsidP="00BE3764">
      <w:pPr>
        <w:pStyle w:val="ListParagraph"/>
        <w:numPr>
          <w:ilvl w:val="0"/>
          <w:numId w:val="32"/>
        </w:numPr>
        <w:spacing w:after="120" w:line="240" w:lineRule="auto"/>
        <w:ind w:left="357" w:hanging="357"/>
        <w:contextualSpacing w:val="0"/>
        <w:rPr>
          <w:rStyle w:val="Hyperlink"/>
          <w:rFonts w:eastAsia="Arial"/>
          <w:color w:val="auto"/>
        </w:rPr>
      </w:pPr>
      <w:r w:rsidRPr="00D5240F">
        <w:rPr>
          <w:rFonts w:eastAsia="Arial"/>
        </w:rPr>
        <w:t xml:space="preserve">Office of the Victorian </w:t>
      </w:r>
      <w:r w:rsidR="009F73D9" w:rsidRPr="00D5240F">
        <w:rPr>
          <w:rFonts w:eastAsia="Arial"/>
        </w:rPr>
        <w:t>Information Commissioner</w:t>
      </w:r>
      <w:r w:rsidR="00D5240F" w:rsidRPr="00D5240F">
        <w:rPr>
          <w:rFonts w:eastAsia="Arial"/>
        </w:rPr>
        <w:t xml:space="preserve"> (</w:t>
      </w:r>
      <w:hyperlink r:id="rId46" w:history="1">
        <w:r w:rsidR="00142A31" w:rsidRPr="00D5240F">
          <w:rPr>
            <w:rStyle w:val="Hyperlink"/>
            <w:rFonts w:eastAsia="Arial"/>
            <w:color w:val="0070C0"/>
          </w:rPr>
          <w:t>I</w:t>
        </w:r>
        <w:r w:rsidR="009F73D9" w:rsidRPr="00D5240F">
          <w:rPr>
            <w:rStyle w:val="Hyperlink"/>
            <w:rFonts w:eastAsia="Arial"/>
            <w:color w:val="0070C0"/>
          </w:rPr>
          <w:t xml:space="preserve">nformation </w:t>
        </w:r>
        <w:r w:rsidR="00E84A84" w:rsidRPr="00D5240F">
          <w:rPr>
            <w:rStyle w:val="Hyperlink"/>
            <w:rFonts w:eastAsia="Arial"/>
            <w:color w:val="0070C0"/>
          </w:rPr>
          <w:t>privacy principles short g</w:t>
        </w:r>
        <w:r w:rsidR="009F73D9" w:rsidRPr="00D5240F">
          <w:rPr>
            <w:rStyle w:val="Hyperlink"/>
            <w:rFonts w:eastAsia="Arial"/>
            <w:color w:val="0070C0"/>
          </w:rPr>
          <w:t>uide</w:t>
        </w:r>
      </w:hyperlink>
      <w:r w:rsidR="007D1291" w:rsidRPr="00D5240F" w:rsidDel="007D1291">
        <w:rPr>
          <w:rFonts w:eastAsia="Arial"/>
          <w:u w:val="single"/>
        </w:rPr>
        <w:t xml:space="preserve"> </w:t>
      </w:r>
      <w:r w:rsidR="00D5240F" w:rsidRPr="00D5240F">
        <w:rPr>
          <w:rFonts w:eastAsia="Arial"/>
        </w:rPr>
        <w:t xml:space="preserve">and </w:t>
      </w:r>
      <w:hyperlink r:id="rId47" w:history="1">
        <w:r w:rsidR="00142A31" w:rsidRPr="00D5240F">
          <w:rPr>
            <w:rStyle w:val="Hyperlink"/>
            <w:rFonts w:eastAsia="Arial"/>
            <w:color w:val="0070C0"/>
          </w:rPr>
          <w:t>G</w:t>
        </w:r>
        <w:r w:rsidR="00E84A84" w:rsidRPr="00D5240F">
          <w:rPr>
            <w:rStyle w:val="Hyperlink"/>
            <w:rFonts w:eastAsia="Arial"/>
            <w:color w:val="0070C0"/>
          </w:rPr>
          <w:t>uidelines to the information privacy principles</w:t>
        </w:r>
      </w:hyperlink>
    </w:p>
    <w:p w14:paraId="75E8DDAB" w14:textId="77777777" w:rsidR="001669CD" w:rsidRPr="001669CD" w:rsidRDefault="001669CD" w:rsidP="001669CD">
      <w:pPr>
        <w:spacing w:after="120" w:line="240" w:lineRule="auto"/>
        <w:rPr>
          <w:rFonts w:eastAsia="Arial"/>
          <w:u w:val="single"/>
        </w:rPr>
      </w:pPr>
    </w:p>
    <w:p w14:paraId="405801BC" w14:textId="1B1E8315" w:rsidR="00B26564" w:rsidRPr="006751A6" w:rsidRDefault="00FC512A" w:rsidP="00823939">
      <w:pPr>
        <w:pStyle w:val="Copyrighttext"/>
        <w:spacing w:after="120"/>
        <w:rPr>
          <w:rFonts w:cstheme="minorHAnsi"/>
          <w:sz w:val="16"/>
          <w:szCs w:val="16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6F53AA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RPr="006751A6" w:rsidSect="007400D2">
      <w:type w:val="continuous"/>
      <w:pgSz w:w="11906" w:h="16838" w:code="9"/>
      <w:pgMar w:top="1588" w:right="1021" w:bottom="1418" w:left="124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D5D3" w14:textId="77777777" w:rsidR="00E22087" w:rsidRDefault="00E22087" w:rsidP="00123BB4">
      <w:r>
        <w:separator/>
      </w:r>
    </w:p>
  </w:endnote>
  <w:endnote w:type="continuationSeparator" w:id="0">
    <w:p w14:paraId="2346A47F" w14:textId="77777777" w:rsidR="00E22087" w:rsidRDefault="00E22087" w:rsidP="00123BB4">
      <w:r>
        <w:continuationSeparator/>
      </w:r>
    </w:p>
  </w:endnote>
  <w:endnote w:type="continuationNotice" w:id="1">
    <w:p w14:paraId="61B0036E" w14:textId="77777777" w:rsidR="00E22087" w:rsidRDefault="00E22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3F1991A1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22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18"/>
            </w:rPr>
          </w:sdtEndPr>
          <w:sdtContent>
            <w:tr w:rsidR="00066E22" w:rsidRPr="00FB0DEA" w14:paraId="47B3D65E" w14:textId="77777777" w:rsidTr="00DA0F3F">
              <w:trPr>
                <w:trHeight w:val="993"/>
              </w:trPr>
              <w:tc>
                <w:tcPr>
                  <w:tcW w:w="5245" w:type="dxa"/>
                  <w:vAlign w:val="center"/>
                </w:tcPr>
                <w:p w14:paraId="064451FF" w14:textId="007EAB69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08716E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EC4885" w:rsidRPr="0008716E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6042BC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="001F3105" w:rsidRPr="0008716E">
                    <w:rPr>
                      <w:rFonts w:eastAsia="Arial" w:cs="Times New Roman"/>
                      <w:bCs/>
                      <w:sz w:val="16"/>
                      <w:szCs w:val="16"/>
                    </w:rPr>
                    <w:t>2025</w:t>
                  </w:r>
                  <w:r w:rsidRPr="004B747D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9816E3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4B747D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21F9583E" w:rsidR="00066E22" w:rsidRPr="009816E3" w:rsidRDefault="000E792E" w:rsidP="009816E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3EE9EA68" w:rsidR="00066E22" w:rsidRPr="00587434" w:rsidRDefault="00066E22" w:rsidP="00066E22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2"/>
                    </w:rPr>
                  </w:pPr>
                  <w:r w:rsidRPr="00587434">
                    <w:rPr>
                      <w:rStyle w:val="PageNumber"/>
                      <w:sz w:val="16"/>
                      <w:szCs w:val="12"/>
                    </w:rPr>
                    <w:fldChar w:fldCharType="begin"/>
                  </w:r>
                  <w:r w:rsidRPr="00587434">
                    <w:rPr>
                      <w:rStyle w:val="PageNumber"/>
                      <w:sz w:val="16"/>
                      <w:szCs w:val="12"/>
                    </w:rPr>
                    <w:instrText xml:space="preserve"> PAGE </w:instrText>
                  </w:r>
                  <w:r w:rsidRPr="00587434">
                    <w:rPr>
                      <w:rStyle w:val="PageNumber"/>
                      <w:sz w:val="16"/>
                      <w:szCs w:val="12"/>
                    </w:rPr>
                    <w:fldChar w:fldCharType="separate"/>
                  </w:r>
                  <w:r w:rsidRPr="00587434">
                    <w:rPr>
                      <w:rStyle w:val="PageNumber"/>
                      <w:sz w:val="16"/>
                      <w:szCs w:val="12"/>
                    </w:rPr>
                    <w:t>1</w:t>
                  </w:r>
                  <w:r w:rsidRPr="00587434">
                    <w:rPr>
                      <w:rStyle w:val="PageNumber"/>
                      <w:sz w:val="16"/>
                      <w:szCs w:val="12"/>
                    </w:rPr>
                    <w:fldChar w:fldCharType="end"/>
                  </w:r>
                  <w:r w:rsidRPr="00587434">
                    <w:rPr>
                      <w:rStyle w:val="PageNumber"/>
                      <w:sz w:val="16"/>
                      <w:szCs w:val="12"/>
                    </w:rPr>
                    <w:t xml:space="preserve"> of </w:t>
                  </w:r>
                  <w:r w:rsidR="00B96715">
                    <w:rPr>
                      <w:rStyle w:val="PageNumber"/>
                      <w:sz w:val="16"/>
                      <w:szCs w:val="12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797990C5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7" name="Picture 17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6B79" w14:textId="77777777" w:rsidR="00E22087" w:rsidRDefault="00E22087" w:rsidP="00123BB4">
      <w:r>
        <w:separator/>
      </w:r>
    </w:p>
  </w:footnote>
  <w:footnote w:type="continuationSeparator" w:id="0">
    <w:p w14:paraId="0C3821A0" w14:textId="77777777" w:rsidR="00E22087" w:rsidRDefault="00E22087" w:rsidP="00123BB4">
      <w:r>
        <w:continuationSeparator/>
      </w:r>
    </w:p>
  </w:footnote>
  <w:footnote w:type="continuationNotice" w:id="1">
    <w:p w14:paraId="12E6C3D8" w14:textId="77777777" w:rsidR="00E22087" w:rsidRDefault="00E22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1C1E2603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249946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9936000"/>
          <wp:effectExtent l="0" t="0" r="3175" b="8255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6F93F9B"/>
    <w:multiLevelType w:val="hybridMultilevel"/>
    <w:tmpl w:val="B73633B6"/>
    <w:lvl w:ilvl="0" w:tplc="5D60A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40F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A6F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58F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96F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7E0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B8F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6E0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B8D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BA8602D"/>
    <w:multiLevelType w:val="hybridMultilevel"/>
    <w:tmpl w:val="E24AAE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03C09"/>
    <w:multiLevelType w:val="hybridMultilevel"/>
    <w:tmpl w:val="563831EC"/>
    <w:lvl w:ilvl="0" w:tplc="0C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0CCF0B0B"/>
    <w:multiLevelType w:val="hybridMultilevel"/>
    <w:tmpl w:val="D67879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264FA"/>
    <w:multiLevelType w:val="hybridMultilevel"/>
    <w:tmpl w:val="0CF09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8399E"/>
    <w:multiLevelType w:val="hybridMultilevel"/>
    <w:tmpl w:val="54B05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A5ADB"/>
    <w:multiLevelType w:val="hybridMultilevel"/>
    <w:tmpl w:val="95C08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0F1E"/>
    <w:multiLevelType w:val="hybridMultilevel"/>
    <w:tmpl w:val="6FEE903C"/>
    <w:lvl w:ilvl="0" w:tplc="0C090003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47A92"/>
    <w:multiLevelType w:val="hybridMultilevel"/>
    <w:tmpl w:val="E89E91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123CE"/>
    <w:multiLevelType w:val="hybridMultilevel"/>
    <w:tmpl w:val="7F24F60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26455E70"/>
    <w:multiLevelType w:val="hybridMultilevel"/>
    <w:tmpl w:val="EE7EDE14"/>
    <w:lvl w:ilvl="0" w:tplc="3710E696">
      <w:start w:val="1"/>
      <w:numFmt w:val="bullet"/>
      <w:pStyle w:val="Link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94883"/>
    <w:multiLevelType w:val="hybridMultilevel"/>
    <w:tmpl w:val="3D287B3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6D0EB3"/>
    <w:multiLevelType w:val="hybridMultilevel"/>
    <w:tmpl w:val="7E8A1A7C"/>
    <w:lvl w:ilvl="0" w:tplc="764A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A5DAB"/>
    <w:multiLevelType w:val="hybridMultilevel"/>
    <w:tmpl w:val="8924AB18"/>
    <w:lvl w:ilvl="0" w:tplc="5112A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24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140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308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763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EEC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FC1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78E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2EC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C0A0BAB"/>
    <w:multiLevelType w:val="hybridMultilevel"/>
    <w:tmpl w:val="B7688A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F6BA5"/>
    <w:multiLevelType w:val="hybridMultilevel"/>
    <w:tmpl w:val="0F603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C2D14"/>
    <w:multiLevelType w:val="hybridMultilevel"/>
    <w:tmpl w:val="4614E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E19CF"/>
    <w:multiLevelType w:val="hybridMultilevel"/>
    <w:tmpl w:val="97D653DC"/>
    <w:lvl w:ilvl="0" w:tplc="7FEE6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525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145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12D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1E5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DAC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605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AA5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44A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014729F"/>
    <w:multiLevelType w:val="hybridMultilevel"/>
    <w:tmpl w:val="31841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F511CE"/>
    <w:multiLevelType w:val="hybridMultilevel"/>
    <w:tmpl w:val="6D468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C1099"/>
    <w:multiLevelType w:val="hybridMultilevel"/>
    <w:tmpl w:val="E24C0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14047"/>
    <w:multiLevelType w:val="hybridMultilevel"/>
    <w:tmpl w:val="2BF8166A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20135">
    <w:abstractNumId w:val="10"/>
  </w:num>
  <w:num w:numId="2" w16cid:durableId="1958369130">
    <w:abstractNumId w:val="20"/>
  </w:num>
  <w:num w:numId="3" w16cid:durableId="1080057072">
    <w:abstractNumId w:val="19"/>
  </w:num>
  <w:num w:numId="4" w16cid:durableId="1803033627">
    <w:abstractNumId w:val="25"/>
  </w:num>
  <w:num w:numId="5" w16cid:durableId="1952592084">
    <w:abstractNumId w:val="18"/>
  </w:num>
  <w:num w:numId="6" w16cid:durableId="1265723876">
    <w:abstractNumId w:val="21"/>
  </w:num>
  <w:num w:numId="7" w16cid:durableId="1872496816">
    <w:abstractNumId w:val="24"/>
  </w:num>
  <w:num w:numId="8" w16cid:durableId="802388174">
    <w:abstractNumId w:val="15"/>
  </w:num>
  <w:num w:numId="9" w16cid:durableId="974094047">
    <w:abstractNumId w:val="29"/>
  </w:num>
  <w:num w:numId="10" w16cid:durableId="1592011166">
    <w:abstractNumId w:val="12"/>
  </w:num>
  <w:num w:numId="11" w16cid:durableId="229779220">
    <w:abstractNumId w:val="14"/>
  </w:num>
  <w:num w:numId="12" w16cid:durableId="844246854">
    <w:abstractNumId w:val="0"/>
  </w:num>
  <w:num w:numId="13" w16cid:durableId="1425877127">
    <w:abstractNumId w:val="1"/>
  </w:num>
  <w:num w:numId="14" w16cid:durableId="117115201">
    <w:abstractNumId w:val="7"/>
  </w:num>
  <w:num w:numId="15" w16cid:durableId="1607613864">
    <w:abstractNumId w:val="6"/>
  </w:num>
  <w:num w:numId="16" w16cid:durableId="617567461">
    <w:abstractNumId w:val="5"/>
  </w:num>
  <w:num w:numId="17" w16cid:durableId="1088038914">
    <w:abstractNumId w:val="24"/>
  </w:num>
  <w:num w:numId="18" w16cid:durableId="508104273">
    <w:abstractNumId w:val="23"/>
  </w:num>
  <w:num w:numId="19" w16cid:durableId="763456840">
    <w:abstractNumId w:val="3"/>
  </w:num>
  <w:num w:numId="20" w16cid:durableId="1897353085">
    <w:abstractNumId w:val="30"/>
  </w:num>
  <w:num w:numId="21" w16cid:durableId="1235970321">
    <w:abstractNumId w:val="8"/>
  </w:num>
  <w:num w:numId="22" w16cid:durableId="1946574192">
    <w:abstractNumId w:val="11"/>
  </w:num>
  <w:num w:numId="23" w16cid:durableId="1354192344">
    <w:abstractNumId w:val="22"/>
  </w:num>
  <w:num w:numId="24" w16cid:durableId="1065375962">
    <w:abstractNumId w:val="4"/>
  </w:num>
  <w:num w:numId="25" w16cid:durableId="214003030">
    <w:abstractNumId w:val="9"/>
  </w:num>
  <w:num w:numId="26" w16cid:durableId="1703898392">
    <w:abstractNumId w:val="13"/>
  </w:num>
  <w:num w:numId="27" w16cid:durableId="1711609631">
    <w:abstractNumId w:val="28"/>
  </w:num>
  <w:num w:numId="28" w16cid:durableId="2088922069">
    <w:abstractNumId w:val="27"/>
  </w:num>
  <w:num w:numId="29" w16cid:durableId="1287543502">
    <w:abstractNumId w:val="2"/>
  </w:num>
  <w:num w:numId="30" w16cid:durableId="388462412">
    <w:abstractNumId w:val="16"/>
  </w:num>
  <w:num w:numId="31" w16cid:durableId="187790786">
    <w:abstractNumId w:val="26"/>
  </w:num>
  <w:num w:numId="32" w16cid:durableId="9714140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2CB9"/>
    <w:rsid w:val="00003355"/>
    <w:rsid w:val="0000440C"/>
    <w:rsid w:val="00006EC2"/>
    <w:rsid w:val="00007873"/>
    <w:rsid w:val="00010407"/>
    <w:rsid w:val="000108FA"/>
    <w:rsid w:val="00012A0E"/>
    <w:rsid w:val="00012BB7"/>
    <w:rsid w:val="00015452"/>
    <w:rsid w:val="00015F39"/>
    <w:rsid w:val="000225F6"/>
    <w:rsid w:val="00022EDC"/>
    <w:rsid w:val="0002596C"/>
    <w:rsid w:val="000339A6"/>
    <w:rsid w:val="00035DE1"/>
    <w:rsid w:val="00036118"/>
    <w:rsid w:val="00037FCD"/>
    <w:rsid w:val="0004103A"/>
    <w:rsid w:val="00043624"/>
    <w:rsid w:val="000457EF"/>
    <w:rsid w:val="000458D8"/>
    <w:rsid w:val="000460EE"/>
    <w:rsid w:val="00052FDA"/>
    <w:rsid w:val="00053EDE"/>
    <w:rsid w:val="00055908"/>
    <w:rsid w:val="00057935"/>
    <w:rsid w:val="000601F7"/>
    <w:rsid w:val="00065F92"/>
    <w:rsid w:val="00066E22"/>
    <w:rsid w:val="000671B6"/>
    <w:rsid w:val="00073D90"/>
    <w:rsid w:val="00080525"/>
    <w:rsid w:val="00082869"/>
    <w:rsid w:val="00084AF3"/>
    <w:rsid w:val="00085630"/>
    <w:rsid w:val="000865C3"/>
    <w:rsid w:val="0008716E"/>
    <w:rsid w:val="000901DD"/>
    <w:rsid w:val="0009282F"/>
    <w:rsid w:val="00094E5C"/>
    <w:rsid w:val="0009739F"/>
    <w:rsid w:val="000A0858"/>
    <w:rsid w:val="000A643E"/>
    <w:rsid w:val="000B1DA5"/>
    <w:rsid w:val="000B2EBC"/>
    <w:rsid w:val="000B3773"/>
    <w:rsid w:val="000C034F"/>
    <w:rsid w:val="000C0CEE"/>
    <w:rsid w:val="000C2CD7"/>
    <w:rsid w:val="000C6DF9"/>
    <w:rsid w:val="000D04D3"/>
    <w:rsid w:val="000D2EA2"/>
    <w:rsid w:val="000D4AE3"/>
    <w:rsid w:val="000D53EE"/>
    <w:rsid w:val="000E0F8E"/>
    <w:rsid w:val="000E1F02"/>
    <w:rsid w:val="000E2B99"/>
    <w:rsid w:val="000E2FE1"/>
    <w:rsid w:val="000E4F2F"/>
    <w:rsid w:val="000E792E"/>
    <w:rsid w:val="000F0639"/>
    <w:rsid w:val="000F44C8"/>
    <w:rsid w:val="001003AE"/>
    <w:rsid w:val="00105988"/>
    <w:rsid w:val="0011093B"/>
    <w:rsid w:val="001162CD"/>
    <w:rsid w:val="00116DA7"/>
    <w:rsid w:val="00120E15"/>
    <w:rsid w:val="00123BB4"/>
    <w:rsid w:val="001254FA"/>
    <w:rsid w:val="0013067D"/>
    <w:rsid w:val="001308F1"/>
    <w:rsid w:val="00132084"/>
    <w:rsid w:val="00132152"/>
    <w:rsid w:val="00133314"/>
    <w:rsid w:val="0013576E"/>
    <w:rsid w:val="001371E3"/>
    <w:rsid w:val="00140F70"/>
    <w:rsid w:val="00142A31"/>
    <w:rsid w:val="001463B7"/>
    <w:rsid w:val="00146A30"/>
    <w:rsid w:val="0014702E"/>
    <w:rsid w:val="00147097"/>
    <w:rsid w:val="001470FA"/>
    <w:rsid w:val="00150620"/>
    <w:rsid w:val="00153851"/>
    <w:rsid w:val="0015493C"/>
    <w:rsid w:val="001611D0"/>
    <w:rsid w:val="0016298C"/>
    <w:rsid w:val="00163D79"/>
    <w:rsid w:val="001650CD"/>
    <w:rsid w:val="001669CD"/>
    <w:rsid w:val="00173F65"/>
    <w:rsid w:val="00175204"/>
    <w:rsid w:val="00181C38"/>
    <w:rsid w:val="0018474E"/>
    <w:rsid w:val="001863F4"/>
    <w:rsid w:val="00186D2C"/>
    <w:rsid w:val="00190145"/>
    <w:rsid w:val="0019284D"/>
    <w:rsid w:val="0019645D"/>
    <w:rsid w:val="001A248E"/>
    <w:rsid w:val="001A25F5"/>
    <w:rsid w:val="001A294C"/>
    <w:rsid w:val="001B4D2E"/>
    <w:rsid w:val="001B590F"/>
    <w:rsid w:val="001B5BDC"/>
    <w:rsid w:val="001C124C"/>
    <w:rsid w:val="001C2123"/>
    <w:rsid w:val="001D24E9"/>
    <w:rsid w:val="001D3BC6"/>
    <w:rsid w:val="001D4BD4"/>
    <w:rsid w:val="001D4F8F"/>
    <w:rsid w:val="001D7191"/>
    <w:rsid w:val="001D7DAF"/>
    <w:rsid w:val="001E3539"/>
    <w:rsid w:val="001F3105"/>
    <w:rsid w:val="001F6389"/>
    <w:rsid w:val="001F72A1"/>
    <w:rsid w:val="00200F77"/>
    <w:rsid w:val="0020122A"/>
    <w:rsid w:val="00207FFC"/>
    <w:rsid w:val="00212807"/>
    <w:rsid w:val="002155E5"/>
    <w:rsid w:val="00217F23"/>
    <w:rsid w:val="002208EF"/>
    <w:rsid w:val="00221DB6"/>
    <w:rsid w:val="00227EF9"/>
    <w:rsid w:val="0023130D"/>
    <w:rsid w:val="00233D98"/>
    <w:rsid w:val="00241EA5"/>
    <w:rsid w:val="00241EDD"/>
    <w:rsid w:val="002429CC"/>
    <w:rsid w:val="00244BD0"/>
    <w:rsid w:val="002508B5"/>
    <w:rsid w:val="00254AA8"/>
    <w:rsid w:val="00256FCB"/>
    <w:rsid w:val="00257980"/>
    <w:rsid w:val="00264FE1"/>
    <w:rsid w:val="002669A6"/>
    <w:rsid w:val="00270B8F"/>
    <w:rsid w:val="00271828"/>
    <w:rsid w:val="0027266A"/>
    <w:rsid w:val="0027307A"/>
    <w:rsid w:val="002733C5"/>
    <w:rsid w:val="00275F84"/>
    <w:rsid w:val="00277F2D"/>
    <w:rsid w:val="00284696"/>
    <w:rsid w:val="00285636"/>
    <w:rsid w:val="00287576"/>
    <w:rsid w:val="00287C57"/>
    <w:rsid w:val="0029546D"/>
    <w:rsid w:val="002959E4"/>
    <w:rsid w:val="00296067"/>
    <w:rsid w:val="002A0B3D"/>
    <w:rsid w:val="002A4685"/>
    <w:rsid w:val="002A57D1"/>
    <w:rsid w:val="002A673C"/>
    <w:rsid w:val="002A6C44"/>
    <w:rsid w:val="002B1B46"/>
    <w:rsid w:val="002B6AFE"/>
    <w:rsid w:val="002C02B7"/>
    <w:rsid w:val="002C0812"/>
    <w:rsid w:val="002C23D6"/>
    <w:rsid w:val="002C612C"/>
    <w:rsid w:val="002E230F"/>
    <w:rsid w:val="002E2737"/>
    <w:rsid w:val="002E540C"/>
    <w:rsid w:val="002E5AB6"/>
    <w:rsid w:val="002E68C6"/>
    <w:rsid w:val="002E72D5"/>
    <w:rsid w:val="002F040C"/>
    <w:rsid w:val="002F1FED"/>
    <w:rsid w:val="002F4853"/>
    <w:rsid w:val="002F4A71"/>
    <w:rsid w:val="002F72A5"/>
    <w:rsid w:val="002F7A1D"/>
    <w:rsid w:val="003002BB"/>
    <w:rsid w:val="00303ABF"/>
    <w:rsid w:val="003047A7"/>
    <w:rsid w:val="00305F9A"/>
    <w:rsid w:val="00307AAC"/>
    <w:rsid w:val="00314E2F"/>
    <w:rsid w:val="003161D5"/>
    <w:rsid w:val="0031689F"/>
    <w:rsid w:val="00317365"/>
    <w:rsid w:val="00317644"/>
    <w:rsid w:val="00324179"/>
    <w:rsid w:val="00326DAE"/>
    <w:rsid w:val="0032763F"/>
    <w:rsid w:val="0033047D"/>
    <w:rsid w:val="00330A3A"/>
    <w:rsid w:val="00332358"/>
    <w:rsid w:val="003345F7"/>
    <w:rsid w:val="003367A8"/>
    <w:rsid w:val="0033764E"/>
    <w:rsid w:val="003405C3"/>
    <w:rsid w:val="00340636"/>
    <w:rsid w:val="003416CC"/>
    <w:rsid w:val="00346513"/>
    <w:rsid w:val="0035025E"/>
    <w:rsid w:val="003532DE"/>
    <w:rsid w:val="0035396E"/>
    <w:rsid w:val="00353CE8"/>
    <w:rsid w:val="00353E62"/>
    <w:rsid w:val="00354E76"/>
    <w:rsid w:val="003553E5"/>
    <w:rsid w:val="0035692A"/>
    <w:rsid w:val="00360F45"/>
    <w:rsid w:val="00364783"/>
    <w:rsid w:val="00364D82"/>
    <w:rsid w:val="00370095"/>
    <w:rsid w:val="0037678B"/>
    <w:rsid w:val="0037679C"/>
    <w:rsid w:val="00382A01"/>
    <w:rsid w:val="00385FC9"/>
    <w:rsid w:val="003869F7"/>
    <w:rsid w:val="0039353B"/>
    <w:rsid w:val="003945F8"/>
    <w:rsid w:val="00396825"/>
    <w:rsid w:val="00396CBC"/>
    <w:rsid w:val="003A1328"/>
    <w:rsid w:val="003A1725"/>
    <w:rsid w:val="003A2617"/>
    <w:rsid w:val="003A578B"/>
    <w:rsid w:val="003A6807"/>
    <w:rsid w:val="003B30F4"/>
    <w:rsid w:val="003B4110"/>
    <w:rsid w:val="003B70A6"/>
    <w:rsid w:val="003B7172"/>
    <w:rsid w:val="003B799E"/>
    <w:rsid w:val="003C0442"/>
    <w:rsid w:val="003C4BE8"/>
    <w:rsid w:val="003C6451"/>
    <w:rsid w:val="003C72AF"/>
    <w:rsid w:val="003C72CD"/>
    <w:rsid w:val="003D181A"/>
    <w:rsid w:val="003D2F23"/>
    <w:rsid w:val="003D4BBC"/>
    <w:rsid w:val="003D5EA0"/>
    <w:rsid w:val="003D6892"/>
    <w:rsid w:val="003E0B89"/>
    <w:rsid w:val="003E2C00"/>
    <w:rsid w:val="003E30B0"/>
    <w:rsid w:val="003E4AB1"/>
    <w:rsid w:val="003E6625"/>
    <w:rsid w:val="003F152E"/>
    <w:rsid w:val="003F7460"/>
    <w:rsid w:val="0040080B"/>
    <w:rsid w:val="00400F5B"/>
    <w:rsid w:val="00404417"/>
    <w:rsid w:val="00406B04"/>
    <w:rsid w:val="004114F9"/>
    <w:rsid w:val="00413D3E"/>
    <w:rsid w:val="00415F17"/>
    <w:rsid w:val="00416A06"/>
    <w:rsid w:val="00416E0D"/>
    <w:rsid w:val="00417EB7"/>
    <w:rsid w:val="00421379"/>
    <w:rsid w:val="004230D4"/>
    <w:rsid w:val="004243C9"/>
    <w:rsid w:val="004257D9"/>
    <w:rsid w:val="00427AC9"/>
    <w:rsid w:val="00430A80"/>
    <w:rsid w:val="004412D6"/>
    <w:rsid w:val="00442DE9"/>
    <w:rsid w:val="00445A84"/>
    <w:rsid w:val="00450A96"/>
    <w:rsid w:val="00455B84"/>
    <w:rsid w:val="004579BC"/>
    <w:rsid w:val="004611C5"/>
    <w:rsid w:val="00462179"/>
    <w:rsid w:val="00467D90"/>
    <w:rsid w:val="00470938"/>
    <w:rsid w:val="00470A18"/>
    <w:rsid w:val="00474503"/>
    <w:rsid w:val="00474DCD"/>
    <w:rsid w:val="00476BF6"/>
    <w:rsid w:val="00477ED4"/>
    <w:rsid w:val="004827A5"/>
    <w:rsid w:val="00483B02"/>
    <w:rsid w:val="00484ADA"/>
    <w:rsid w:val="004870FA"/>
    <w:rsid w:val="00487C6D"/>
    <w:rsid w:val="0049072A"/>
    <w:rsid w:val="00490736"/>
    <w:rsid w:val="00491CC5"/>
    <w:rsid w:val="00492493"/>
    <w:rsid w:val="0049402C"/>
    <w:rsid w:val="0049414F"/>
    <w:rsid w:val="00495DAC"/>
    <w:rsid w:val="00496216"/>
    <w:rsid w:val="004A05A1"/>
    <w:rsid w:val="004A27A8"/>
    <w:rsid w:val="004A2D49"/>
    <w:rsid w:val="004A3415"/>
    <w:rsid w:val="004A3BAE"/>
    <w:rsid w:val="004B63D9"/>
    <w:rsid w:val="004B6EAC"/>
    <w:rsid w:val="004B747D"/>
    <w:rsid w:val="004C4ACE"/>
    <w:rsid w:val="004C68A9"/>
    <w:rsid w:val="004C6AB1"/>
    <w:rsid w:val="004D00F3"/>
    <w:rsid w:val="004D1075"/>
    <w:rsid w:val="004D110F"/>
    <w:rsid w:val="004D19A3"/>
    <w:rsid w:val="004D6169"/>
    <w:rsid w:val="004D6694"/>
    <w:rsid w:val="004D6D6D"/>
    <w:rsid w:val="004E0EF6"/>
    <w:rsid w:val="004E3007"/>
    <w:rsid w:val="004E453D"/>
    <w:rsid w:val="004E7811"/>
    <w:rsid w:val="004F29C5"/>
    <w:rsid w:val="004F493A"/>
    <w:rsid w:val="004F5D62"/>
    <w:rsid w:val="004F6383"/>
    <w:rsid w:val="005008DA"/>
    <w:rsid w:val="00502B47"/>
    <w:rsid w:val="00506D72"/>
    <w:rsid w:val="00507BD2"/>
    <w:rsid w:val="00510EFF"/>
    <w:rsid w:val="00514C10"/>
    <w:rsid w:val="005151A8"/>
    <w:rsid w:val="005259AB"/>
    <w:rsid w:val="00526FB0"/>
    <w:rsid w:val="005279BD"/>
    <w:rsid w:val="00527EF7"/>
    <w:rsid w:val="0053232B"/>
    <w:rsid w:val="00532922"/>
    <w:rsid w:val="005340D8"/>
    <w:rsid w:val="0054113C"/>
    <w:rsid w:val="00542521"/>
    <w:rsid w:val="00542810"/>
    <w:rsid w:val="00542B96"/>
    <w:rsid w:val="0054386D"/>
    <w:rsid w:val="00546749"/>
    <w:rsid w:val="00546F6E"/>
    <w:rsid w:val="0054793A"/>
    <w:rsid w:val="00551C92"/>
    <w:rsid w:val="0055495F"/>
    <w:rsid w:val="00561118"/>
    <w:rsid w:val="0056330E"/>
    <w:rsid w:val="00566483"/>
    <w:rsid w:val="00566E01"/>
    <w:rsid w:val="005670F3"/>
    <w:rsid w:val="0056771B"/>
    <w:rsid w:val="00571675"/>
    <w:rsid w:val="00571A11"/>
    <w:rsid w:val="005728CE"/>
    <w:rsid w:val="005736B7"/>
    <w:rsid w:val="00573724"/>
    <w:rsid w:val="00574517"/>
    <w:rsid w:val="00575179"/>
    <w:rsid w:val="00575A70"/>
    <w:rsid w:val="00583C09"/>
    <w:rsid w:val="00586C1D"/>
    <w:rsid w:val="00587434"/>
    <w:rsid w:val="005947D2"/>
    <w:rsid w:val="00596E3D"/>
    <w:rsid w:val="005A1031"/>
    <w:rsid w:val="005A155C"/>
    <w:rsid w:val="005A1A06"/>
    <w:rsid w:val="005A3C21"/>
    <w:rsid w:val="005A7527"/>
    <w:rsid w:val="005B188E"/>
    <w:rsid w:val="005B1B6A"/>
    <w:rsid w:val="005B435A"/>
    <w:rsid w:val="005B4566"/>
    <w:rsid w:val="005B7414"/>
    <w:rsid w:val="005B7468"/>
    <w:rsid w:val="005C1B59"/>
    <w:rsid w:val="005C4490"/>
    <w:rsid w:val="005C682A"/>
    <w:rsid w:val="005D29C0"/>
    <w:rsid w:val="005D336B"/>
    <w:rsid w:val="005D34A6"/>
    <w:rsid w:val="005D4EB1"/>
    <w:rsid w:val="005D5714"/>
    <w:rsid w:val="005D610A"/>
    <w:rsid w:val="005D76F0"/>
    <w:rsid w:val="005E0651"/>
    <w:rsid w:val="005E7F61"/>
    <w:rsid w:val="005F06A5"/>
    <w:rsid w:val="005F20F5"/>
    <w:rsid w:val="005F2D1F"/>
    <w:rsid w:val="005F5B4C"/>
    <w:rsid w:val="00603576"/>
    <w:rsid w:val="006042BC"/>
    <w:rsid w:val="006052F9"/>
    <w:rsid w:val="006103B1"/>
    <w:rsid w:val="00611093"/>
    <w:rsid w:val="0061171A"/>
    <w:rsid w:val="00613184"/>
    <w:rsid w:val="00614898"/>
    <w:rsid w:val="00614ED8"/>
    <w:rsid w:val="00630684"/>
    <w:rsid w:val="006319B4"/>
    <w:rsid w:val="0063209A"/>
    <w:rsid w:val="0063454C"/>
    <w:rsid w:val="00635E8B"/>
    <w:rsid w:val="00640F08"/>
    <w:rsid w:val="00641B10"/>
    <w:rsid w:val="00645262"/>
    <w:rsid w:val="006476B2"/>
    <w:rsid w:val="00647DD3"/>
    <w:rsid w:val="00652DD0"/>
    <w:rsid w:val="006601EA"/>
    <w:rsid w:val="00660335"/>
    <w:rsid w:val="00662D6E"/>
    <w:rsid w:val="006655B6"/>
    <w:rsid w:val="0066696A"/>
    <w:rsid w:val="00670A7F"/>
    <w:rsid w:val="00670F4E"/>
    <w:rsid w:val="006713CE"/>
    <w:rsid w:val="006751A6"/>
    <w:rsid w:val="00676FBC"/>
    <w:rsid w:val="00680174"/>
    <w:rsid w:val="0068171C"/>
    <w:rsid w:val="00685832"/>
    <w:rsid w:val="00685E50"/>
    <w:rsid w:val="00690623"/>
    <w:rsid w:val="006922D1"/>
    <w:rsid w:val="00695279"/>
    <w:rsid w:val="006957DD"/>
    <w:rsid w:val="00696049"/>
    <w:rsid w:val="00696369"/>
    <w:rsid w:val="006A4A31"/>
    <w:rsid w:val="006A5153"/>
    <w:rsid w:val="006B1F1B"/>
    <w:rsid w:val="006B219B"/>
    <w:rsid w:val="006B24A5"/>
    <w:rsid w:val="006B5A3B"/>
    <w:rsid w:val="006B6E72"/>
    <w:rsid w:val="006B7561"/>
    <w:rsid w:val="006C15D2"/>
    <w:rsid w:val="006C1C18"/>
    <w:rsid w:val="006C2698"/>
    <w:rsid w:val="006C4284"/>
    <w:rsid w:val="006C61FF"/>
    <w:rsid w:val="006C6798"/>
    <w:rsid w:val="006D447C"/>
    <w:rsid w:val="006D756C"/>
    <w:rsid w:val="006E1AD6"/>
    <w:rsid w:val="006E3D04"/>
    <w:rsid w:val="006F122C"/>
    <w:rsid w:val="006F3ECF"/>
    <w:rsid w:val="006F4175"/>
    <w:rsid w:val="006F4D18"/>
    <w:rsid w:val="006F53AA"/>
    <w:rsid w:val="00716843"/>
    <w:rsid w:val="0072084F"/>
    <w:rsid w:val="00722D44"/>
    <w:rsid w:val="00722E18"/>
    <w:rsid w:val="0072378D"/>
    <w:rsid w:val="0073008B"/>
    <w:rsid w:val="007358C1"/>
    <w:rsid w:val="00736FFF"/>
    <w:rsid w:val="007400D2"/>
    <w:rsid w:val="0074266E"/>
    <w:rsid w:val="00743DCC"/>
    <w:rsid w:val="007443CA"/>
    <w:rsid w:val="0074671A"/>
    <w:rsid w:val="0075159A"/>
    <w:rsid w:val="00752934"/>
    <w:rsid w:val="007616B4"/>
    <w:rsid w:val="007627BA"/>
    <w:rsid w:val="00764D81"/>
    <w:rsid w:val="0076717E"/>
    <w:rsid w:val="00781F48"/>
    <w:rsid w:val="00786378"/>
    <w:rsid w:val="0079240B"/>
    <w:rsid w:val="00794DCA"/>
    <w:rsid w:val="00796974"/>
    <w:rsid w:val="007A3F71"/>
    <w:rsid w:val="007A5682"/>
    <w:rsid w:val="007B09B0"/>
    <w:rsid w:val="007B0F05"/>
    <w:rsid w:val="007B17B5"/>
    <w:rsid w:val="007B1ACC"/>
    <w:rsid w:val="007B5B24"/>
    <w:rsid w:val="007D1291"/>
    <w:rsid w:val="007D2298"/>
    <w:rsid w:val="007E3E62"/>
    <w:rsid w:val="007E770A"/>
    <w:rsid w:val="007F0115"/>
    <w:rsid w:val="007F1097"/>
    <w:rsid w:val="007F465F"/>
    <w:rsid w:val="008001FE"/>
    <w:rsid w:val="00800F94"/>
    <w:rsid w:val="008028EA"/>
    <w:rsid w:val="008049B8"/>
    <w:rsid w:val="00805A69"/>
    <w:rsid w:val="0080698E"/>
    <w:rsid w:val="00807EE8"/>
    <w:rsid w:val="00810E9B"/>
    <w:rsid w:val="00812E37"/>
    <w:rsid w:val="0081701F"/>
    <w:rsid w:val="00817BD4"/>
    <w:rsid w:val="00817DA8"/>
    <w:rsid w:val="00822532"/>
    <w:rsid w:val="00823939"/>
    <w:rsid w:val="008244BF"/>
    <w:rsid w:val="00830678"/>
    <w:rsid w:val="00830E25"/>
    <w:rsid w:val="00831328"/>
    <w:rsid w:val="00833B5E"/>
    <w:rsid w:val="0083692B"/>
    <w:rsid w:val="00840780"/>
    <w:rsid w:val="00842731"/>
    <w:rsid w:val="00843FC4"/>
    <w:rsid w:val="00844C3F"/>
    <w:rsid w:val="008501C6"/>
    <w:rsid w:val="00851418"/>
    <w:rsid w:val="00851DFB"/>
    <w:rsid w:val="00853C29"/>
    <w:rsid w:val="008551D6"/>
    <w:rsid w:val="00855994"/>
    <w:rsid w:val="00856971"/>
    <w:rsid w:val="008621E2"/>
    <w:rsid w:val="008626DE"/>
    <w:rsid w:val="00863D3F"/>
    <w:rsid w:val="00866B4C"/>
    <w:rsid w:val="00867A57"/>
    <w:rsid w:val="008726E0"/>
    <w:rsid w:val="00876286"/>
    <w:rsid w:val="0087671F"/>
    <w:rsid w:val="00876D71"/>
    <w:rsid w:val="008813A4"/>
    <w:rsid w:val="008818C5"/>
    <w:rsid w:val="00885018"/>
    <w:rsid w:val="0089324A"/>
    <w:rsid w:val="008944AA"/>
    <w:rsid w:val="008A0276"/>
    <w:rsid w:val="008A0B67"/>
    <w:rsid w:val="008A2DBC"/>
    <w:rsid w:val="008A3769"/>
    <w:rsid w:val="008A3802"/>
    <w:rsid w:val="008B02D0"/>
    <w:rsid w:val="008B083A"/>
    <w:rsid w:val="008B31B9"/>
    <w:rsid w:val="008C0471"/>
    <w:rsid w:val="008C14B5"/>
    <w:rsid w:val="008C269B"/>
    <w:rsid w:val="008C29CF"/>
    <w:rsid w:val="008C5477"/>
    <w:rsid w:val="008C561F"/>
    <w:rsid w:val="008D06B5"/>
    <w:rsid w:val="008D743F"/>
    <w:rsid w:val="008D7449"/>
    <w:rsid w:val="008D76D4"/>
    <w:rsid w:val="008D7C45"/>
    <w:rsid w:val="008E30FF"/>
    <w:rsid w:val="008E586C"/>
    <w:rsid w:val="008E6A5F"/>
    <w:rsid w:val="008F1036"/>
    <w:rsid w:val="008F1B20"/>
    <w:rsid w:val="008F2231"/>
    <w:rsid w:val="008F4D9C"/>
    <w:rsid w:val="008F6AEB"/>
    <w:rsid w:val="00902D81"/>
    <w:rsid w:val="0090358E"/>
    <w:rsid w:val="00904F20"/>
    <w:rsid w:val="00905B97"/>
    <w:rsid w:val="00907804"/>
    <w:rsid w:val="00913DA4"/>
    <w:rsid w:val="0092649E"/>
    <w:rsid w:val="0093131B"/>
    <w:rsid w:val="00933D74"/>
    <w:rsid w:val="00935C5B"/>
    <w:rsid w:val="00936DAE"/>
    <w:rsid w:val="009408E6"/>
    <w:rsid w:val="00940A80"/>
    <w:rsid w:val="00941CCC"/>
    <w:rsid w:val="009435B3"/>
    <w:rsid w:val="00944E57"/>
    <w:rsid w:val="00950492"/>
    <w:rsid w:val="00954D96"/>
    <w:rsid w:val="00956119"/>
    <w:rsid w:val="00956EA5"/>
    <w:rsid w:val="00960F6B"/>
    <w:rsid w:val="00961254"/>
    <w:rsid w:val="00965065"/>
    <w:rsid w:val="00965669"/>
    <w:rsid w:val="009671A1"/>
    <w:rsid w:val="00973AC6"/>
    <w:rsid w:val="009816E3"/>
    <w:rsid w:val="0098289D"/>
    <w:rsid w:val="00983152"/>
    <w:rsid w:val="009902DD"/>
    <w:rsid w:val="00991B2A"/>
    <w:rsid w:val="00993289"/>
    <w:rsid w:val="00994FBE"/>
    <w:rsid w:val="009959CF"/>
    <w:rsid w:val="009A0637"/>
    <w:rsid w:val="009B2FEA"/>
    <w:rsid w:val="009B3D80"/>
    <w:rsid w:val="009B6DA0"/>
    <w:rsid w:val="009B7233"/>
    <w:rsid w:val="009B7F1B"/>
    <w:rsid w:val="009C7AE4"/>
    <w:rsid w:val="009D1A29"/>
    <w:rsid w:val="009D4A61"/>
    <w:rsid w:val="009D572A"/>
    <w:rsid w:val="009D590D"/>
    <w:rsid w:val="009D5D5F"/>
    <w:rsid w:val="009D7819"/>
    <w:rsid w:val="009E53BA"/>
    <w:rsid w:val="009E6A86"/>
    <w:rsid w:val="009F58EE"/>
    <w:rsid w:val="009F6116"/>
    <w:rsid w:val="009F703B"/>
    <w:rsid w:val="009F73D9"/>
    <w:rsid w:val="009F7E99"/>
    <w:rsid w:val="00A0073F"/>
    <w:rsid w:val="00A049A2"/>
    <w:rsid w:val="00A0664E"/>
    <w:rsid w:val="00A07655"/>
    <w:rsid w:val="00A125D7"/>
    <w:rsid w:val="00A127A5"/>
    <w:rsid w:val="00A12951"/>
    <w:rsid w:val="00A20A06"/>
    <w:rsid w:val="00A26681"/>
    <w:rsid w:val="00A26F4A"/>
    <w:rsid w:val="00A27E6D"/>
    <w:rsid w:val="00A353C1"/>
    <w:rsid w:val="00A35EB8"/>
    <w:rsid w:val="00A3623D"/>
    <w:rsid w:val="00A37FC4"/>
    <w:rsid w:val="00A402FD"/>
    <w:rsid w:val="00A40D70"/>
    <w:rsid w:val="00A45505"/>
    <w:rsid w:val="00A455CA"/>
    <w:rsid w:val="00A46CB1"/>
    <w:rsid w:val="00A51009"/>
    <w:rsid w:val="00A5246E"/>
    <w:rsid w:val="00A53861"/>
    <w:rsid w:val="00A5414C"/>
    <w:rsid w:val="00A56868"/>
    <w:rsid w:val="00A62557"/>
    <w:rsid w:val="00A62C9C"/>
    <w:rsid w:val="00A6306A"/>
    <w:rsid w:val="00A64C18"/>
    <w:rsid w:val="00A65226"/>
    <w:rsid w:val="00A65AEA"/>
    <w:rsid w:val="00A66327"/>
    <w:rsid w:val="00A70594"/>
    <w:rsid w:val="00A70C44"/>
    <w:rsid w:val="00A711C1"/>
    <w:rsid w:val="00A75EE2"/>
    <w:rsid w:val="00A81216"/>
    <w:rsid w:val="00A83898"/>
    <w:rsid w:val="00A868CF"/>
    <w:rsid w:val="00A87030"/>
    <w:rsid w:val="00A87804"/>
    <w:rsid w:val="00A917AF"/>
    <w:rsid w:val="00AA069D"/>
    <w:rsid w:val="00AA0D62"/>
    <w:rsid w:val="00AA134B"/>
    <w:rsid w:val="00AA1789"/>
    <w:rsid w:val="00AA58BC"/>
    <w:rsid w:val="00AA5B18"/>
    <w:rsid w:val="00AA70B6"/>
    <w:rsid w:val="00AB31A1"/>
    <w:rsid w:val="00AB31CE"/>
    <w:rsid w:val="00AB453D"/>
    <w:rsid w:val="00AB49C5"/>
    <w:rsid w:val="00AB6B3E"/>
    <w:rsid w:val="00AB71A1"/>
    <w:rsid w:val="00AB778D"/>
    <w:rsid w:val="00AC0407"/>
    <w:rsid w:val="00AC1BE9"/>
    <w:rsid w:val="00AC282F"/>
    <w:rsid w:val="00AC37C3"/>
    <w:rsid w:val="00AC3B07"/>
    <w:rsid w:val="00AC47C5"/>
    <w:rsid w:val="00AC5E43"/>
    <w:rsid w:val="00AC60A8"/>
    <w:rsid w:val="00AD14FC"/>
    <w:rsid w:val="00AD497A"/>
    <w:rsid w:val="00AD4DB5"/>
    <w:rsid w:val="00AD4EDE"/>
    <w:rsid w:val="00AE1FA0"/>
    <w:rsid w:val="00AE3034"/>
    <w:rsid w:val="00AE303F"/>
    <w:rsid w:val="00AE5CE9"/>
    <w:rsid w:val="00AE694E"/>
    <w:rsid w:val="00AE6A2F"/>
    <w:rsid w:val="00AE705B"/>
    <w:rsid w:val="00AF195D"/>
    <w:rsid w:val="00AF5610"/>
    <w:rsid w:val="00B005DC"/>
    <w:rsid w:val="00B010BC"/>
    <w:rsid w:val="00B021DB"/>
    <w:rsid w:val="00B05914"/>
    <w:rsid w:val="00B11788"/>
    <w:rsid w:val="00B11802"/>
    <w:rsid w:val="00B17A6D"/>
    <w:rsid w:val="00B20851"/>
    <w:rsid w:val="00B2278E"/>
    <w:rsid w:val="00B22790"/>
    <w:rsid w:val="00B24951"/>
    <w:rsid w:val="00B24F19"/>
    <w:rsid w:val="00B2512F"/>
    <w:rsid w:val="00B25ECD"/>
    <w:rsid w:val="00B26564"/>
    <w:rsid w:val="00B33454"/>
    <w:rsid w:val="00B34D15"/>
    <w:rsid w:val="00B410F5"/>
    <w:rsid w:val="00B46176"/>
    <w:rsid w:val="00B466EC"/>
    <w:rsid w:val="00B4671D"/>
    <w:rsid w:val="00B47706"/>
    <w:rsid w:val="00B52AB5"/>
    <w:rsid w:val="00B54B05"/>
    <w:rsid w:val="00B55105"/>
    <w:rsid w:val="00B564CC"/>
    <w:rsid w:val="00B56DDB"/>
    <w:rsid w:val="00B61BED"/>
    <w:rsid w:val="00B623FA"/>
    <w:rsid w:val="00B65A97"/>
    <w:rsid w:val="00B65AF8"/>
    <w:rsid w:val="00B77386"/>
    <w:rsid w:val="00B8154C"/>
    <w:rsid w:val="00B816E2"/>
    <w:rsid w:val="00B81C73"/>
    <w:rsid w:val="00B86213"/>
    <w:rsid w:val="00B901B8"/>
    <w:rsid w:val="00B90421"/>
    <w:rsid w:val="00B92496"/>
    <w:rsid w:val="00B92E04"/>
    <w:rsid w:val="00B930CB"/>
    <w:rsid w:val="00B96715"/>
    <w:rsid w:val="00B97423"/>
    <w:rsid w:val="00B97561"/>
    <w:rsid w:val="00BA0939"/>
    <w:rsid w:val="00BA58FE"/>
    <w:rsid w:val="00BA6CF0"/>
    <w:rsid w:val="00BB2916"/>
    <w:rsid w:val="00BB2B14"/>
    <w:rsid w:val="00BB3590"/>
    <w:rsid w:val="00BB5930"/>
    <w:rsid w:val="00BB7F7A"/>
    <w:rsid w:val="00BC00EE"/>
    <w:rsid w:val="00BC061D"/>
    <w:rsid w:val="00BC1572"/>
    <w:rsid w:val="00BC597C"/>
    <w:rsid w:val="00BC5DE7"/>
    <w:rsid w:val="00BD5813"/>
    <w:rsid w:val="00BD702D"/>
    <w:rsid w:val="00BE17EC"/>
    <w:rsid w:val="00BE2C4F"/>
    <w:rsid w:val="00BE51CF"/>
    <w:rsid w:val="00BF0CE6"/>
    <w:rsid w:val="00BF646B"/>
    <w:rsid w:val="00BF6F94"/>
    <w:rsid w:val="00C0265C"/>
    <w:rsid w:val="00C05838"/>
    <w:rsid w:val="00C07592"/>
    <w:rsid w:val="00C1065E"/>
    <w:rsid w:val="00C1399F"/>
    <w:rsid w:val="00C14276"/>
    <w:rsid w:val="00C16FE2"/>
    <w:rsid w:val="00C20CCE"/>
    <w:rsid w:val="00C328D2"/>
    <w:rsid w:val="00C338F5"/>
    <w:rsid w:val="00C4179F"/>
    <w:rsid w:val="00C448F3"/>
    <w:rsid w:val="00C44BD6"/>
    <w:rsid w:val="00C45341"/>
    <w:rsid w:val="00C501A6"/>
    <w:rsid w:val="00C50B37"/>
    <w:rsid w:val="00C517F2"/>
    <w:rsid w:val="00C51F3A"/>
    <w:rsid w:val="00C5274D"/>
    <w:rsid w:val="00C52E2E"/>
    <w:rsid w:val="00C5335F"/>
    <w:rsid w:val="00C535D8"/>
    <w:rsid w:val="00C552F7"/>
    <w:rsid w:val="00C57997"/>
    <w:rsid w:val="00C6114C"/>
    <w:rsid w:val="00C620FA"/>
    <w:rsid w:val="00C63F86"/>
    <w:rsid w:val="00C654C9"/>
    <w:rsid w:val="00C657CE"/>
    <w:rsid w:val="00C6660F"/>
    <w:rsid w:val="00C66E75"/>
    <w:rsid w:val="00C67877"/>
    <w:rsid w:val="00C67E09"/>
    <w:rsid w:val="00C71388"/>
    <w:rsid w:val="00C726B6"/>
    <w:rsid w:val="00C73704"/>
    <w:rsid w:val="00C74F05"/>
    <w:rsid w:val="00C77375"/>
    <w:rsid w:val="00C77BE6"/>
    <w:rsid w:val="00C8059B"/>
    <w:rsid w:val="00C84D60"/>
    <w:rsid w:val="00C861A1"/>
    <w:rsid w:val="00C90519"/>
    <w:rsid w:val="00C907D6"/>
    <w:rsid w:val="00C90B95"/>
    <w:rsid w:val="00C91850"/>
    <w:rsid w:val="00C95013"/>
    <w:rsid w:val="00C954E5"/>
    <w:rsid w:val="00C955BF"/>
    <w:rsid w:val="00C967A3"/>
    <w:rsid w:val="00C97DBA"/>
    <w:rsid w:val="00CA092B"/>
    <w:rsid w:val="00CA1A38"/>
    <w:rsid w:val="00CA229E"/>
    <w:rsid w:val="00CA49DB"/>
    <w:rsid w:val="00CA7529"/>
    <w:rsid w:val="00CA792B"/>
    <w:rsid w:val="00CB0243"/>
    <w:rsid w:val="00CB3E63"/>
    <w:rsid w:val="00CB7A5A"/>
    <w:rsid w:val="00CC4B07"/>
    <w:rsid w:val="00CD2B30"/>
    <w:rsid w:val="00CD46C1"/>
    <w:rsid w:val="00CD627C"/>
    <w:rsid w:val="00CE2E5C"/>
    <w:rsid w:val="00CE6F5E"/>
    <w:rsid w:val="00CE7E00"/>
    <w:rsid w:val="00CF007E"/>
    <w:rsid w:val="00CF3F5B"/>
    <w:rsid w:val="00CF7A03"/>
    <w:rsid w:val="00D0342D"/>
    <w:rsid w:val="00D0646F"/>
    <w:rsid w:val="00D07436"/>
    <w:rsid w:val="00D1064A"/>
    <w:rsid w:val="00D10661"/>
    <w:rsid w:val="00D12B9E"/>
    <w:rsid w:val="00D13B83"/>
    <w:rsid w:val="00D23C2A"/>
    <w:rsid w:val="00D2568A"/>
    <w:rsid w:val="00D259BB"/>
    <w:rsid w:val="00D2635D"/>
    <w:rsid w:val="00D315D4"/>
    <w:rsid w:val="00D34C85"/>
    <w:rsid w:val="00D40110"/>
    <w:rsid w:val="00D4281F"/>
    <w:rsid w:val="00D44E7F"/>
    <w:rsid w:val="00D47494"/>
    <w:rsid w:val="00D500DD"/>
    <w:rsid w:val="00D5240F"/>
    <w:rsid w:val="00D52442"/>
    <w:rsid w:val="00D52993"/>
    <w:rsid w:val="00D53631"/>
    <w:rsid w:val="00D60D94"/>
    <w:rsid w:val="00D63C24"/>
    <w:rsid w:val="00D65678"/>
    <w:rsid w:val="00D703D0"/>
    <w:rsid w:val="00D71953"/>
    <w:rsid w:val="00D72806"/>
    <w:rsid w:val="00D73AE6"/>
    <w:rsid w:val="00D7692D"/>
    <w:rsid w:val="00D80E3F"/>
    <w:rsid w:val="00D810BE"/>
    <w:rsid w:val="00D81F0A"/>
    <w:rsid w:val="00D828DF"/>
    <w:rsid w:val="00D82E62"/>
    <w:rsid w:val="00D8332A"/>
    <w:rsid w:val="00D86519"/>
    <w:rsid w:val="00D93723"/>
    <w:rsid w:val="00D9382A"/>
    <w:rsid w:val="00D960B4"/>
    <w:rsid w:val="00DA0F3F"/>
    <w:rsid w:val="00DA25E7"/>
    <w:rsid w:val="00DA3923"/>
    <w:rsid w:val="00DA4F7A"/>
    <w:rsid w:val="00DB2321"/>
    <w:rsid w:val="00DB3540"/>
    <w:rsid w:val="00DB3767"/>
    <w:rsid w:val="00DB3819"/>
    <w:rsid w:val="00DB3935"/>
    <w:rsid w:val="00DB4AFA"/>
    <w:rsid w:val="00DB6108"/>
    <w:rsid w:val="00DB635B"/>
    <w:rsid w:val="00DB6628"/>
    <w:rsid w:val="00DB77E1"/>
    <w:rsid w:val="00DB7A9F"/>
    <w:rsid w:val="00DB7B3C"/>
    <w:rsid w:val="00DB7F03"/>
    <w:rsid w:val="00DC1A3F"/>
    <w:rsid w:val="00DC1AE4"/>
    <w:rsid w:val="00DC1B2F"/>
    <w:rsid w:val="00DC427F"/>
    <w:rsid w:val="00DD15D3"/>
    <w:rsid w:val="00DD636A"/>
    <w:rsid w:val="00DD66CE"/>
    <w:rsid w:val="00DF2F14"/>
    <w:rsid w:val="00DF537C"/>
    <w:rsid w:val="00DF6C79"/>
    <w:rsid w:val="00DF6F6B"/>
    <w:rsid w:val="00DF71FE"/>
    <w:rsid w:val="00DF7D8B"/>
    <w:rsid w:val="00E00057"/>
    <w:rsid w:val="00E006FB"/>
    <w:rsid w:val="00E03301"/>
    <w:rsid w:val="00E0616C"/>
    <w:rsid w:val="00E12913"/>
    <w:rsid w:val="00E14F97"/>
    <w:rsid w:val="00E15C2E"/>
    <w:rsid w:val="00E20F10"/>
    <w:rsid w:val="00E22087"/>
    <w:rsid w:val="00E23210"/>
    <w:rsid w:val="00E25120"/>
    <w:rsid w:val="00E2522C"/>
    <w:rsid w:val="00E26482"/>
    <w:rsid w:val="00E27B48"/>
    <w:rsid w:val="00E335D3"/>
    <w:rsid w:val="00E337F1"/>
    <w:rsid w:val="00E3422D"/>
    <w:rsid w:val="00E34E2B"/>
    <w:rsid w:val="00E3640A"/>
    <w:rsid w:val="00E3702F"/>
    <w:rsid w:val="00E4092D"/>
    <w:rsid w:val="00E40C41"/>
    <w:rsid w:val="00E419C9"/>
    <w:rsid w:val="00E4203A"/>
    <w:rsid w:val="00E425A1"/>
    <w:rsid w:val="00E445DA"/>
    <w:rsid w:val="00E45143"/>
    <w:rsid w:val="00E520ED"/>
    <w:rsid w:val="00E52E7E"/>
    <w:rsid w:val="00E54B6C"/>
    <w:rsid w:val="00E607F0"/>
    <w:rsid w:val="00E613D9"/>
    <w:rsid w:val="00E6152F"/>
    <w:rsid w:val="00E62D34"/>
    <w:rsid w:val="00E64E35"/>
    <w:rsid w:val="00E65134"/>
    <w:rsid w:val="00E653E7"/>
    <w:rsid w:val="00E6749C"/>
    <w:rsid w:val="00E711C4"/>
    <w:rsid w:val="00E71200"/>
    <w:rsid w:val="00E7239B"/>
    <w:rsid w:val="00E745FC"/>
    <w:rsid w:val="00E74A5D"/>
    <w:rsid w:val="00E74C18"/>
    <w:rsid w:val="00E7552C"/>
    <w:rsid w:val="00E7780A"/>
    <w:rsid w:val="00E8153F"/>
    <w:rsid w:val="00E84A84"/>
    <w:rsid w:val="00E92FF9"/>
    <w:rsid w:val="00E95A86"/>
    <w:rsid w:val="00E96AA5"/>
    <w:rsid w:val="00E97994"/>
    <w:rsid w:val="00EB148F"/>
    <w:rsid w:val="00EB2751"/>
    <w:rsid w:val="00EB4E8A"/>
    <w:rsid w:val="00EB547C"/>
    <w:rsid w:val="00EB62FC"/>
    <w:rsid w:val="00EB7270"/>
    <w:rsid w:val="00EC3020"/>
    <w:rsid w:val="00EC3C03"/>
    <w:rsid w:val="00EC4885"/>
    <w:rsid w:val="00ED1595"/>
    <w:rsid w:val="00ED4D43"/>
    <w:rsid w:val="00EE2B0B"/>
    <w:rsid w:val="00EE53F5"/>
    <w:rsid w:val="00EF1D4F"/>
    <w:rsid w:val="00EF24C1"/>
    <w:rsid w:val="00EF2821"/>
    <w:rsid w:val="00EF38D0"/>
    <w:rsid w:val="00EF4CF8"/>
    <w:rsid w:val="00EF6049"/>
    <w:rsid w:val="00F014BA"/>
    <w:rsid w:val="00F020EA"/>
    <w:rsid w:val="00F0713F"/>
    <w:rsid w:val="00F10ACA"/>
    <w:rsid w:val="00F113AB"/>
    <w:rsid w:val="00F1398A"/>
    <w:rsid w:val="00F13C43"/>
    <w:rsid w:val="00F16089"/>
    <w:rsid w:val="00F162A7"/>
    <w:rsid w:val="00F16502"/>
    <w:rsid w:val="00F25D3D"/>
    <w:rsid w:val="00F26956"/>
    <w:rsid w:val="00F27F82"/>
    <w:rsid w:val="00F3075E"/>
    <w:rsid w:val="00F314AA"/>
    <w:rsid w:val="00F328E3"/>
    <w:rsid w:val="00F32C7A"/>
    <w:rsid w:val="00F40C3B"/>
    <w:rsid w:val="00F42BD8"/>
    <w:rsid w:val="00F456E8"/>
    <w:rsid w:val="00F45D81"/>
    <w:rsid w:val="00F46710"/>
    <w:rsid w:val="00F52186"/>
    <w:rsid w:val="00F52789"/>
    <w:rsid w:val="00F53A01"/>
    <w:rsid w:val="00F55E9D"/>
    <w:rsid w:val="00F56074"/>
    <w:rsid w:val="00F5695F"/>
    <w:rsid w:val="00F60818"/>
    <w:rsid w:val="00F61B13"/>
    <w:rsid w:val="00F638D1"/>
    <w:rsid w:val="00F65EF1"/>
    <w:rsid w:val="00F66795"/>
    <w:rsid w:val="00F66F73"/>
    <w:rsid w:val="00F72AC4"/>
    <w:rsid w:val="00F7337A"/>
    <w:rsid w:val="00F74177"/>
    <w:rsid w:val="00F843EE"/>
    <w:rsid w:val="00F84423"/>
    <w:rsid w:val="00F87111"/>
    <w:rsid w:val="00F93BCD"/>
    <w:rsid w:val="00F97F8A"/>
    <w:rsid w:val="00FA01A4"/>
    <w:rsid w:val="00FA028A"/>
    <w:rsid w:val="00FA10F2"/>
    <w:rsid w:val="00FA189D"/>
    <w:rsid w:val="00FA73DD"/>
    <w:rsid w:val="00FA7416"/>
    <w:rsid w:val="00FB00C0"/>
    <w:rsid w:val="00FB0A38"/>
    <w:rsid w:val="00FB0B07"/>
    <w:rsid w:val="00FB2517"/>
    <w:rsid w:val="00FB4D6C"/>
    <w:rsid w:val="00FB4E0B"/>
    <w:rsid w:val="00FB5167"/>
    <w:rsid w:val="00FB68BD"/>
    <w:rsid w:val="00FB6EA1"/>
    <w:rsid w:val="00FC0BD7"/>
    <w:rsid w:val="00FC1909"/>
    <w:rsid w:val="00FC1F82"/>
    <w:rsid w:val="00FC512A"/>
    <w:rsid w:val="00FC6C27"/>
    <w:rsid w:val="00FC7333"/>
    <w:rsid w:val="00FD01FF"/>
    <w:rsid w:val="00FD07D4"/>
    <w:rsid w:val="00FD229C"/>
    <w:rsid w:val="00FD3086"/>
    <w:rsid w:val="00FD3113"/>
    <w:rsid w:val="00FD404E"/>
    <w:rsid w:val="00FE41FD"/>
    <w:rsid w:val="00FE43B1"/>
    <w:rsid w:val="00FE460C"/>
    <w:rsid w:val="00FE70AB"/>
    <w:rsid w:val="00FF300D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67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22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1D4F8F"/>
    <w:pPr>
      <w:suppressAutoHyphens w:val="0"/>
      <w:autoSpaceDE/>
      <w:autoSpaceDN/>
      <w:adjustRightInd/>
      <w:spacing w:before="120" w:after="120" w:line="240" w:lineRule="auto"/>
      <w:ind w:left="284" w:right="284"/>
      <w:textAlignment w:val="auto"/>
    </w:pPr>
    <w:rPr>
      <w:rFonts w:asciiTheme="minorHAnsi" w:hAnsiTheme="minorHAnsi" w:cstheme="minorBidi"/>
      <w:i/>
      <w:iCs/>
      <w:color w:val="535659" w:themeColor="text2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D4F8F"/>
    <w:rPr>
      <w:i/>
      <w:iCs/>
      <w:color w:val="535659" w:themeColor="text2"/>
      <w:sz w:val="22"/>
      <w:lang w:val="en-GB"/>
    </w:rPr>
  </w:style>
  <w:style w:type="paragraph" w:styleId="Revision">
    <w:name w:val="Revision"/>
    <w:hidden/>
    <w:uiPriority w:val="99"/>
    <w:semiHidden/>
    <w:rsid w:val="004230D4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5630"/>
    <w:rPr>
      <w:color w:val="073041" w:themeColor="followedHyperlink"/>
      <w:u w:val="single"/>
    </w:rPr>
  </w:style>
  <w:style w:type="paragraph" w:customStyle="1" w:styleId="Links">
    <w:name w:val="Links"/>
    <w:basedOn w:val="Normal"/>
    <w:link w:val="LinksChar"/>
    <w:rsid w:val="003E30B0"/>
    <w:pPr>
      <w:numPr>
        <w:numId w:val="26"/>
      </w:numPr>
      <w:suppressAutoHyphens w:val="0"/>
      <w:autoSpaceDE/>
      <w:autoSpaceDN/>
      <w:adjustRightInd/>
      <w:spacing w:after="120" w:line="240" w:lineRule="auto"/>
      <w:textAlignment w:val="auto"/>
    </w:pPr>
  </w:style>
  <w:style w:type="character" w:customStyle="1" w:styleId="LinksChar">
    <w:name w:val="Links Char"/>
    <w:basedOn w:val="DefaultParagraphFont"/>
    <w:link w:val="Links"/>
    <w:rsid w:val="003E30B0"/>
    <w:rPr>
      <w:rFonts w:ascii="Arial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svg"/><Relationship Id="rId26" Type="http://schemas.openxmlformats.org/officeDocument/2006/relationships/hyperlink" Target="https://www.vic.gov.au/vet-funding-contracts" TargetMode="External"/><Relationship Id="rId39" Type="http://schemas.openxmlformats.org/officeDocument/2006/relationships/hyperlink" Target="https://ovic.vic.gov.au/privacy/resources-for-organisations/information-privacy-principles-full-text/" TargetMode="External"/><Relationship Id="rId21" Type="http://schemas.openxmlformats.org/officeDocument/2006/relationships/hyperlink" Target="https://www.legislation.vic.gov.au/in-force/acts/evidence-act-2008/025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18.svg"/><Relationship Id="rId47" Type="http://schemas.openxmlformats.org/officeDocument/2006/relationships/hyperlink" Target="https://ovic.vic.gov.au/privacy/resources-for-organisations/guidelines-to-the-information-privacy-principles/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image" Target="media/image9.png"/><Relationship Id="rId11" Type="http://schemas.openxmlformats.org/officeDocument/2006/relationships/header" Target="header1.xml"/><Relationship Id="rId24" Type="http://schemas.openxmlformats.org/officeDocument/2006/relationships/hyperlink" Target="https://www.vic.gov.au/vet-funding-contracts" TargetMode="External"/><Relationship Id="rId32" Type="http://schemas.openxmlformats.org/officeDocument/2006/relationships/image" Target="media/image12.svg"/><Relationship Id="rId37" Type="http://schemas.openxmlformats.org/officeDocument/2006/relationships/image" Target="media/image15.png"/><Relationship Id="rId40" Type="http://schemas.openxmlformats.org/officeDocument/2006/relationships/hyperlink" Target="https://www.vic.gov.au/training-data-collection" TargetMode="External"/><Relationship Id="rId45" Type="http://schemas.openxmlformats.org/officeDocument/2006/relationships/hyperlink" Target="https://www.legislation.gov.au/C2004A03712/latest/tex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svts.vic.gov.au/" TargetMode="External"/><Relationship Id="rId28" Type="http://schemas.openxmlformats.org/officeDocument/2006/relationships/image" Target="media/image8.svg"/><Relationship Id="rId36" Type="http://schemas.openxmlformats.org/officeDocument/2006/relationships/hyperlink" Target="https://www.vic.gov.au/vet-funding-contracts" TargetMode="External"/><Relationship Id="rId49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4" Type="http://schemas.openxmlformats.org/officeDocument/2006/relationships/hyperlink" Target="https://www2.vrqa.vic.gov.au/standards-and-guidelines-registered-training-organis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legislation.vic.gov.au/in-force/acts/evidence-act-2008/027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10.svg"/><Relationship Id="rId35" Type="http://schemas.openxmlformats.org/officeDocument/2006/relationships/image" Target="media/image14.svg"/><Relationship Id="rId43" Type="http://schemas.openxmlformats.org/officeDocument/2006/relationships/hyperlink" Target="https://www.asqa.gov.au/standards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yperlink" Target="https://www.vic.gov.au/vet-funding-contracts" TargetMode="External"/><Relationship Id="rId33" Type="http://schemas.openxmlformats.org/officeDocument/2006/relationships/hyperlink" Target="https://www.legislation.vic.gov.au/in-force/acts/privacy-and-data-protection-act-2014/031" TargetMode="External"/><Relationship Id="rId38" Type="http://schemas.openxmlformats.org/officeDocument/2006/relationships/image" Target="media/image16.svg"/><Relationship Id="rId46" Type="http://schemas.openxmlformats.org/officeDocument/2006/relationships/hyperlink" Target="https://ovic.vic.gov.au/privacy/resources-for-organisations/information-privacy-principles-short-guide/" TargetMode="External"/><Relationship Id="rId20" Type="http://schemas.openxmlformats.org/officeDocument/2006/relationships/image" Target="media/image6.svg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15539"/>
    <w:rsid w:val="000671B6"/>
    <w:rsid w:val="00125E07"/>
    <w:rsid w:val="00257980"/>
    <w:rsid w:val="00267944"/>
    <w:rsid w:val="00275E79"/>
    <w:rsid w:val="002A6C44"/>
    <w:rsid w:val="002B1BA3"/>
    <w:rsid w:val="002D3C46"/>
    <w:rsid w:val="00420376"/>
    <w:rsid w:val="00455B84"/>
    <w:rsid w:val="004905CB"/>
    <w:rsid w:val="004D110F"/>
    <w:rsid w:val="005151A8"/>
    <w:rsid w:val="00554597"/>
    <w:rsid w:val="005670F3"/>
    <w:rsid w:val="00641B10"/>
    <w:rsid w:val="006B2580"/>
    <w:rsid w:val="00715F53"/>
    <w:rsid w:val="0072084F"/>
    <w:rsid w:val="0075159A"/>
    <w:rsid w:val="00845F3C"/>
    <w:rsid w:val="008A713D"/>
    <w:rsid w:val="008B31B9"/>
    <w:rsid w:val="00905B97"/>
    <w:rsid w:val="00913DA4"/>
    <w:rsid w:val="009B6DA0"/>
    <w:rsid w:val="00A45505"/>
    <w:rsid w:val="00B95855"/>
    <w:rsid w:val="00B97799"/>
    <w:rsid w:val="00BF6F94"/>
    <w:rsid w:val="00C8596C"/>
    <w:rsid w:val="00DB6108"/>
    <w:rsid w:val="00E0616C"/>
    <w:rsid w:val="00E34DF0"/>
    <w:rsid w:val="00E43E86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B661-B8C7-4E6C-88D2-3D9C7D5D0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64B3C-A25D-4988-A453-601A8A822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9ED38-8965-4159-9134-B51F2B48C15E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Links>
    <vt:vector size="90" baseType="variant">
      <vt:variant>
        <vt:i4>589904</vt:i4>
      </vt:variant>
      <vt:variant>
        <vt:i4>42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fact-sheets-guides-and-resources</vt:lpwstr>
      </vt:variant>
      <vt:variant>
        <vt:i4>4259926</vt:i4>
      </vt:variant>
      <vt:variant>
        <vt:i4>39</vt:i4>
      </vt:variant>
      <vt:variant>
        <vt:i4>0</vt:i4>
      </vt:variant>
      <vt:variant>
        <vt:i4>5</vt:i4>
      </vt:variant>
      <vt:variant>
        <vt:lpwstr>https://ovic.vic.gov.au/privacy/resources-for-organisations/guidelines-to-the-information-privacy-principles/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https://ovic.vic.gov.au/privacy/resources-for-organisations/information-privacy-principles-short-guide/</vt:lpwstr>
      </vt:variant>
      <vt:variant>
        <vt:lpwstr/>
      </vt:variant>
      <vt:variant>
        <vt:i4>3276832</vt:i4>
      </vt:variant>
      <vt:variant>
        <vt:i4>33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2025-guidelines</vt:lpwstr>
      </vt:variant>
      <vt:variant>
        <vt:i4>589904</vt:i4>
      </vt:variant>
      <vt:variant>
        <vt:i4>30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fact-sheets-guides-and-resources</vt:lpwstr>
      </vt:variant>
      <vt:variant>
        <vt:i4>589904</vt:i4>
      </vt:variant>
      <vt:variant>
        <vt:i4>27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fact-sheets-guides-and-resources</vt:lpwstr>
      </vt:variant>
      <vt:variant>
        <vt:i4>458778</vt:i4>
      </vt:variant>
      <vt:variant>
        <vt:i4>24</vt:i4>
      </vt:variant>
      <vt:variant>
        <vt:i4>0</vt:i4>
      </vt:variant>
      <vt:variant>
        <vt:i4>5</vt:i4>
      </vt:variant>
      <vt:variant>
        <vt:lpwstr>https://www.svts.vic.gov.au/</vt:lpwstr>
      </vt:variant>
      <vt:variant>
        <vt:lpwstr/>
      </vt:variant>
      <vt:variant>
        <vt:i4>7798817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https://www.legislation.gov.au/Details/C2023C00347</vt:lpwstr>
      </vt:variant>
      <vt:variant>
        <vt:lpwstr/>
      </vt:variant>
      <vt:variant>
        <vt:i4>4718606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https://www.legislation.vic.gov.au/in-force/acts/privacy-and-data-protection-act-2014/030</vt:lpwstr>
      </vt:variant>
      <vt:variant>
        <vt:lpwstr/>
      </vt:variant>
      <vt:variant>
        <vt:i4>7602303</vt:i4>
      </vt:variant>
      <vt:variant>
        <vt:i4>15</vt:i4>
      </vt:variant>
      <vt:variant>
        <vt:i4>0</vt:i4>
      </vt:variant>
      <vt:variant>
        <vt:i4>5</vt:i4>
      </vt:variant>
      <vt:variant>
        <vt:lpwstr>https://www.vrqa.vic.gov.au/VET/Pages/standards-and-guidelines-for-training-organisations.aspx</vt:lpwstr>
      </vt:variant>
      <vt:variant>
        <vt:lpwstr/>
      </vt:variant>
      <vt:variant>
        <vt:i4>1704014</vt:i4>
      </vt:variant>
      <vt:variant>
        <vt:i4>12</vt:i4>
      </vt:variant>
      <vt:variant>
        <vt:i4>0</vt:i4>
      </vt:variant>
      <vt:variant>
        <vt:i4>5</vt:i4>
      </vt:variant>
      <vt:variant>
        <vt:lpwstr>https://www.asqa.gov.au/standards</vt:lpwstr>
      </vt:variant>
      <vt:variant>
        <vt:lpwstr/>
      </vt:variant>
      <vt:variant>
        <vt:i4>7471147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https://www.vic.gov.au/training-data-collection</vt:lpwstr>
      </vt:variant>
      <vt:variant>
        <vt:lpwstr/>
      </vt:variant>
      <vt:variant>
        <vt:i4>720986</vt:i4>
      </vt:variant>
      <vt:variant>
        <vt:i4>6</vt:i4>
      </vt:variant>
      <vt:variant>
        <vt:i4>0</vt:i4>
      </vt:variant>
      <vt:variant>
        <vt:i4>5</vt:i4>
      </vt:variant>
      <vt:variant>
        <vt:lpwstr>https://ovic.vic.gov.au/privacy/resources-for-organisations/information-privacy-principles-full-text/</vt:lpwstr>
      </vt:variant>
      <vt:variant>
        <vt:lpwstr/>
      </vt:variant>
      <vt:variant>
        <vt:i4>8323106</vt:i4>
      </vt:variant>
      <vt:variant>
        <vt:i4>2</vt:i4>
      </vt:variant>
      <vt:variant>
        <vt:i4>0</vt:i4>
      </vt:variant>
      <vt:variant>
        <vt:i4>5</vt:i4>
      </vt:variant>
      <vt:variant>
        <vt:lpwstr>https://www.legislation.vic.gov.au/in-force/acts/evidence-act-2008/027</vt:lpwstr>
      </vt:variant>
      <vt:variant>
        <vt:lpwstr/>
      </vt:variant>
      <vt:variant>
        <vt:i4>8192034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https://www.legislation.vic.gov.au/in-force/acts/evidence-act-2008/025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2025-01-02T01:15:00Z</dcterms:created>
  <dcterms:modified xsi:type="dcterms:W3CDTF">2025-02-03T23:49:00Z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2025-01-02T01:16:01Z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ad6f41c3-8e37-4f97-ab43-bbb40b26b4ab</vt:lpwstr>
  </property>
  <property fmtid="{D5CDD505-2E9C-101B-9397-08002B2CF9AE}" pid="8" name="MSIP_Label_871f8e01-5a41-4a43-8bba-c7dd4ca448cd_ContentBits">
    <vt:lpwstr>0</vt:lpwstr>
  </property>
  <property fmtid="{D5CDD505-2E9C-101B-9397-08002B2CF9AE}" pid="9" name="RecordPoint_SubmissionDate">
    <vt:lpwstr/>
  </property>
  <property fmtid="{D5CDD505-2E9C-101B-9397-08002B2CF9AE}" pid="10" name="Document Library Name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RecordPoint_RecordNumberSubmitted">
    <vt:lpwstr>R20230106323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DocumentSetDescription">
    <vt:lpwstr/>
  </property>
  <property fmtid="{D5CDD505-2E9C-101B-9397-08002B2CF9AE}" pid="16" name="MediaServiceImageTags">
    <vt:lpwstr/>
  </property>
  <property fmtid="{D5CDD505-2E9C-101B-9397-08002B2CF9AE}" pid="17" name="ContentTypeId">
    <vt:lpwstr>0x010100F7900B299DB37740AAAFD0578A2D388F040022E47DCDB4152E4A80086E7D8D158498</vt:lpwstr>
  </property>
  <property fmtid="{D5CDD505-2E9C-101B-9397-08002B2CF9AE}" pid="18" name="ma09474bef6b487d93431ac28330710e">
    <vt:lpwstr/>
  </property>
  <property fmtid="{D5CDD505-2E9C-101B-9397-08002B2CF9AE}" pid="19" name="MSIP_Label_d00a4df9-c942-4b09-b23a-6c1023f6de27_SetDate">
    <vt:lpwstr>2023-12-04T23:22:52Z</vt:lpwstr>
  </property>
  <property fmtid="{D5CDD505-2E9C-101B-9397-08002B2CF9AE}" pid="20" name="RecordPoint_WorkflowType">
    <vt:lpwstr>ActiveSubmitStub</vt:lpwstr>
  </property>
  <property fmtid="{D5CDD505-2E9C-101B-9397-08002B2CF9AE}" pid="21" name="RecordPoint_ActiveItemSiteId">
    <vt:lpwstr>{b3cca25b-f07d-4239-8a3c-b7d682f9d566}</vt:lpwstr>
  </property>
  <property fmtid="{D5CDD505-2E9C-101B-9397-08002B2CF9AE}" pid="22" name="RecordPoint_ActiveItemListId">
    <vt:lpwstr>{099e913b-59b7-463a-b199-018130ffc057}</vt:lpwstr>
  </property>
  <property fmtid="{D5CDD505-2E9C-101B-9397-08002B2CF9AE}" pid="23" name="RecordPoint_ActiveItemMoved">
    <vt:lpwstr/>
  </property>
  <property fmtid="{D5CDD505-2E9C-101B-9397-08002B2CF9AE}" pid="24" name="RecordPoint_SubmissionCompleted">
    <vt:lpwstr>2023-08-03T09:22:01.3290120+10:00</vt:lpwstr>
  </property>
  <property fmtid="{D5CDD505-2E9C-101B-9397-08002B2CF9AE}" pid="25" name="MSIP_Label_d00a4df9-c942-4b09-b23a-6c1023f6de27_ActionId">
    <vt:lpwstr>120697f2-2cf3-4bed-be18-881b05add90b</vt:lpwstr>
  </property>
  <property fmtid="{D5CDD505-2E9C-101B-9397-08002B2CF9AE}" pid="26" name="DET_EDRMS_RCSTaxHTField0">
    <vt:lpwstr/>
  </property>
  <property fmtid="{D5CDD505-2E9C-101B-9397-08002B2CF9AE}" pid="27" name="URL">
    <vt:lpwstr/>
  </property>
  <property fmtid="{D5CDD505-2E9C-101B-9397-08002B2CF9AE}" pid="28" name="Document Set Description1">
    <vt:lpwstr/>
  </property>
  <property fmtid="{D5CDD505-2E9C-101B-9397-08002B2CF9AE}" pid="29" name="RecordPoint_ActiveItemWebId">
    <vt:lpwstr>{6e2460a2-3e09-40bc-a665-6e5b313d5e13}</vt:lpwstr>
  </property>
  <property fmtid="{D5CDD505-2E9C-101B-9397-08002B2CF9AE}" pid="30" name="MSIP_Label_d00a4df9-c942-4b09-b23a-6c1023f6de27_ContentBits">
    <vt:lpwstr>3</vt:lpwstr>
  </property>
  <property fmtid="{D5CDD505-2E9C-101B-9397-08002B2CF9AE}" pid="31" name="lf325da747e242898db023622dd7f876">
    <vt:lpwstr/>
  </property>
  <property fmtid="{D5CDD505-2E9C-101B-9397-08002B2CF9AE}" pid="32" name="MSIP_Label_d00a4df9-c942-4b09-b23a-6c1023f6de27_Name">
    <vt:lpwstr>Official (DJPR)</vt:lpwstr>
  </property>
  <property fmtid="{D5CDD505-2E9C-101B-9397-08002B2CF9AE}" pid="33" name="Document Library Link">
    <vt:lpwstr/>
  </property>
  <property fmtid="{D5CDD505-2E9C-101B-9397-08002B2CF9AE}" pid="34" name="RecordPoint_RecordFormat">
    <vt:lpwstr/>
  </property>
  <property fmtid="{D5CDD505-2E9C-101B-9397-08002B2CF9AE}" pid="35" name="RecordPoint_ActiveItemUniqueId">
    <vt:lpwstr>{227c0213-631e-4702-ac8e-a4e308d547b9}</vt:lpwstr>
  </property>
</Properties>
</file>