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15E9A" w14:textId="2865C2F4" w:rsidR="001E1AC4" w:rsidRDefault="002D31D8" w:rsidP="00E27A38">
      <w:pPr>
        <w:pStyle w:val="BasicParagraph"/>
        <w:suppressAutoHyphens/>
        <w:spacing w:after="397"/>
        <w:ind w:left="-284"/>
        <w:jc w:val="center"/>
        <w:rPr>
          <w:rFonts w:ascii="Arial" w:hAnsi="Arial" w:cs="Arial"/>
          <w:b/>
          <w:bCs/>
          <w:color w:val="21307E"/>
          <w:sz w:val="72"/>
          <w:szCs w:val="72"/>
        </w:rPr>
      </w:pPr>
      <w:r>
        <w:rPr>
          <w:rFonts w:ascii="Arial" w:hAnsi="Arial" w:cs="Arial"/>
          <w:noProof/>
          <w:sz w:val="52"/>
          <w:szCs w:val="52"/>
        </w:rPr>
        <w:drawing>
          <wp:anchor distT="0" distB="0" distL="114300" distR="114300" simplePos="0" relativeHeight="251660288" behindDoc="1" locked="1" layoutInCell="1" allowOverlap="1" wp14:anchorId="4B074E1F" wp14:editId="23B7360C">
            <wp:simplePos x="0" y="0"/>
            <wp:positionH relativeFrom="column">
              <wp:posOffset>-304800</wp:posOffset>
            </wp:positionH>
            <wp:positionV relativeFrom="paragraph">
              <wp:posOffset>-312420</wp:posOffset>
            </wp:positionV>
            <wp:extent cx="7480300" cy="9779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0300" cy="977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45C688" w14:textId="2C1F991D" w:rsidR="006210D4" w:rsidRPr="0024033A" w:rsidRDefault="001C4DDB" w:rsidP="001E1AC4">
      <w:pPr>
        <w:pStyle w:val="BasicParagraph"/>
        <w:suppressAutoHyphens/>
        <w:spacing w:after="397"/>
        <w:jc w:val="center"/>
        <w:rPr>
          <w:rFonts w:ascii="Arial" w:hAnsi="Arial" w:cs="Arial"/>
          <w:b/>
          <w:bCs/>
          <w:color w:val="213372"/>
          <w:sz w:val="96"/>
          <w:szCs w:val="96"/>
        </w:rPr>
      </w:pPr>
      <w:r>
        <w:rPr>
          <w:rFonts w:ascii="Arial" w:hAnsi="Arial" w:cs="Arial"/>
          <w:b/>
          <w:bCs/>
          <w:color w:val="213372"/>
          <w:sz w:val="96"/>
          <w:szCs w:val="96"/>
        </w:rPr>
        <w:t>Statement</w:t>
      </w:r>
      <w:r w:rsidR="001E1AC4" w:rsidRPr="0024033A">
        <w:rPr>
          <w:rFonts w:ascii="Arial" w:hAnsi="Arial" w:cs="Arial"/>
          <w:b/>
          <w:bCs/>
          <w:color w:val="213372"/>
          <w:sz w:val="96"/>
          <w:szCs w:val="96"/>
        </w:rPr>
        <w:t xml:space="preserve"> </w:t>
      </w:r>
      <w:r w:rsidR="001E1AC4" w:rsidRPr="0024033A">
        <w:rPr>
          <w:rFonts w:ascii="Arial" w:hAnsi="Arial" w:cs="Arial"/>
          <w:b/>
          <w:bCs/>
          <w:color w:val="213372"/>
          <w:sz w:val="96"/>
          <w:szCs w:val="96"/>
        </w:rPr>
        <w:br/>
        <w:t>of Participation</w:t>
      </w:r>
    </w:p>
    <w:p w14:paraId="240033E1" w14:textId="6E7FC5EB" w:rsidR="001E1AC4" w:rsidRDefault="001E1AC4" w:rsidP="001E1AC4">
      <w:pPr>
        <w:pStyle w:val="BasicParagraph"/>
        <w:suppressAutoHyphens/>
        <w:spacing w:after="207"/>
        <w:jc w:val="center"/>
        <w:rPr>
          <w:rFonts w:ascii="Arial" w:hAnsi="Arial" w:cs="Arial"/>
          <w:sz w:val="22"/>
          <w:szCs w:val="22"/>
        </w:rPr>
      </w:pPr>
      <w:r w:rsidRPr="001E1AC4">
        <w:rPr>
          <w:rFonts w:ascii="Arial" w:hAnsi="Arial" w:cs="Arial"/>
          <w:sz w:val="22"/>
          <w:szCs w:val="22"/>
        </w:rPr>
        <w:t xml:space="preserve">This </w:t>
      </w:r>
      <w:r w:rsidR="001C4DDB">
        <w:rPr>
          <w:rFonts w:ascii="Arial" w:hAnsi="Arial" w:cs="Arial"/>
          <w:sz w:val="22"/>
          <w:szCs w:val="22"/>
        </w:rPr>
        <w:t>statement</w:t>
      </w:r>
      <w:r w:rsidRPr="001E1AC4">
        <w:rPr>
          <w:rFonts w:ascii="Arial" w:hAnsi="Arial" w:cs="Arial"/>
          <w:sz w:val="22"/>
          <w:szCs w:val="22"/>
        </w:rPr>
        <w:t xml:space="preserve"> is presented to</w:t>
      </w:r>
    </w:p>
    <w:p w14:paraId="57A58280" w14:textId="4A1D2A28" w:rsidR="001E1AC4" w:rsidRPr="001E1AC4" w:rsidRDefault="001E1AC4" w:rsidP="001E1AC4">
      <w:pPr>
        <w:pStyle w:val="BasicParagraph"/>
        <w:suppressAutoHyphens/>
        <w:spacing w:after="207"/>
        <w:jc w:val="center"/>
        <w:rPr>
          <w:rFonts w:ascii="Arial" w:hAnsi="Arial" w:cs="Arial"/>
          <w:sz w:val="52"/>
          <w:szCs w:val="52"/>
        </w:rPr>
      </w:pPr>
    </w:p>
    <w:p w14:paraId="40695E2D" w14:textId="573A9335" w:rsidR="001E1AC4" w:rsidRPr="0024033A" w:rsidRDefault="001E1AC4" w:rsidP="001E1AC4">
      <w:pPr>
        <w:pStyle w:val="BasicParagraph"/>
        <w:suppressAutoHyphens/>
        <w:spacing w:after="397"/>
        <w:jc w:val="center"/>
        <w:rPr>
          <w:rFonts w:ascii="Arial" w:hAnsi="Arial" w:cs="Arial"/>
          <w:b/>
          <w:bCs/>
          <w:color w:val="364283"/>
          <w:sz w:val="56"/>
          <w:szCs w:val="56"/>
        </w:rPr>
      </w:pPr>
      <w:proofErr w:type="spellStart"/>
      <w:r w:rsidRPr="0024033A">
        <w:rPr>
          <w:rFonts w:ascii="Arial" w:hAnsi="Arial" w:cs="Arial"/>
          <w:b/>
          <w:bCs/>
          <w:color w:val="364283"/>
          <w:sz w:val="56"/>
          <w:szCs w:val="56"/>
        </w:rPr>
        <w:t>Firstname</w:t>
      </w:r>
      <w:proofErr w:type="spellEnd"/>
      <w:r w:rsidRPr="0024033A">
        <w:rPr>
          <w:rFonts w:ascii="Arial" w:hAnsi="Arial" w:cs="Arial"/>
          <w:b/>
          <w:bCs/>
          <w:color w:val="364283"/>
          <w:sz w:val="56"/>
          <w:szCs w:val="56"/>
        </w:rPr>
        <w:t xml:space="preserve"> Surname</w:t>
      </w:r>
    </w:p>
    <w:p w14:paraId="59C2EC57" w14:textId="77777777" w:rsidR="001E1AC4" w:rsidRPr="001E1AC4" w:rsidRDefault="001E1AC4" w:rsidP="001E1AC4">
      <w:pPr>
        <w:pStyle w:val="BasicParagraph"/>
        <w:suppressAutoHyphens/>
        <w:spacing w:after="207"/>
        <w:jc w:val="center"/>
        <w:rPr>
          <w:rFonts w:ascii="Arial" w:hAnsi="Arial" w:cs="Arial"/>
          <w:sz w:val="22"/>
          <w:szCs w:val="22"/>
        </w:rPr>
      </w:pPr>
      <w:r w:rsidRPr="00080D76">
        <w:rPr>
          <w:rFonts w:ascii="Arial" w:hAnsi="Arial" w:cs="Arial"/>
          <w:color w:val="213372"/>
          <w:sz w:val="22"/>
          <w:szCs w:val="22"/>
        </w:rPr>
        <w:t>for participating in the following Learn Local course</w:t>
      </w:r>
      <w:r w:rsidRPr="001E1AC4">
        <w:rPr>
          <w:rFonts w:ascii="Arial" w:hAnsi="Arial" w:cs="Arial"/>
          <w:sz w:val="22"/>
          <w:szCs w:val="22"/>
        </w:rPr>
        <w:br/>
        <w:t>Name of ACFE Board funded pre-accredited training program</w:t>
      </w:r>
    </w:p>
    <w:p w14:paraId="25F1A42B" w14:textId="2B3F9A37" w:rsidR="001E1AC4" w:rsidRPr="001E1AC4" w:rsidRDefault="001E1AC4" w:rsidP="001E1AC4">
      <w:pPr>
        <w:pStyle w:val="BasicParagraph"/>
        <w:suppressAutoHyphens/>
        <w:spacing w:after="207"/>
        <w:jc w:val="center"/>
        <w:rPr>
          <w:rFonts w:ascii="Arial" w:hAnsi="Arial" w:cs="Arial"/>
          <w:sz w:val="22"/>
          <w:szCs w:val="22"/>
        </w:rPr>
      </w:pPr>
      <w:r w:rsidRPr="00080D76">
        <w:rPr>
          <w:rFonts w:ascii="Arial" w:hAnsi="Arial" w:cs="Arial"/>
          <w:color w:val="213372"/>
          <w:sz w:val="22"/>
          <w:szCs w:val="22"/>
        </w:rPr>
        <w:t>delivered through Learn Local provider</w:t>
      </w:r>
      <w:r w:rsidRPr="001E1AC4">
        <w:rPr>
          <w:rFonts w:ascii="Arial" w:hAnsi="Arial" w:cs="Arial"/>
          <w:color w:val="21307E"/>
          <w:sz w:val="22"/>
          <w:szCs w:val="22"/>
        </w:rPr>
        <w:br/>
      </w:r>
      <w:r w:rsidRPr="001E1AC4">
        <w:rPr>
          <w:rFonts w:ascii="Arial" w:hAnsi="Arial" w:cs="Arial"/>
          <w:sz w:val="22"/>
          <w:szCs w:val="22"/>
        </w:rPr>
        <w:t>Name of Learn Local provider</w:t>
      </w:r>
    </w:p>
    <w:p w14:paraId="4233C1F0" w14:textId="052C2356" w:rsidR="001E1AC4" w:rsidRPr="001E1AC4" w:rsidRDefault="001E1AC4" w:rsidP="001E1AC4">
      <w:pPr>
        <w:pStyle w:val="BasicParagraph"/>
        <w:suppressAutoHyphens/>
        <w:spacing w:after="143"/>
        <w:jc w:val="center"/>
        <w:rPr>
          <w:rFonts w:ascii="Arial" w:hAnsi="Arial" w:cs="Arial"/>
          <w:sz w:val="22"/>
          <w:szCs w:val="22"/>
        </w:rPr>
      </w:pPr>
      <w:r w:rsidRPr="001E1AC4">
        <w:rPr>
          <w:rFonts w:ascii="Arial" w:hAnsi="Arial" w:cs="Arial"/>
          <w:sz w:val="22"/>
          <w:szCs w:val="22"/>
        </w:rPr>
        <w:t>DD/MM/YYYY</w:t>
      </w:r>
    </w:p>
    <w:p w14:paraId="19888AD6" w14:textId="27F114AA" w:rsidR="001E1AC4" w:rsidRPr="001E1AC4" w:rsidRDefault="001E1AC4" w:rsidP="001E1AC4">
      <w:pPr>
        <w:pStyle w:val="BasicParagraph"/>
        <w:suppressAutoHyphens/>
        <w:spacing w:after="397"/>
        <w:jc w:val="center"/>
        <w:rPr>
          <w:rFonts w:ascii="Arial" w:hAnsi="Arial" w:cs="Arial"/>
          <w:b/>
          <w:bCs/>
          <w:color w:val="21307E"/>
          <w:sz w:val="56"/>
          <w:szCs w:val="56"/>
        </w:rPr>
      </w:pPr>
    </w:p>
    <w:p w14:paraId="3B3802F8" w14:textId="4A7F9601" w:rsidR="001E1AC4" w:rsidRPr="001E1AC4" w:rsidRDefault="00D45A10" w:rsidP="001E1AC4">
      <w:pPr>
        <w:pStyle w:val="BasicParagraph"/>
        <w:suppressAutoHyphens/>
        <w:spacing w:after="20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B8DD74" wp14:editId="7A3D277D">
                <wp:simplePos x="0" y="0"/>
                <wp:positionH relativeFrom="column">
                  <wp:posOffset>4267200</wp:posOffset>
                </wp:positionH>
                <wp:positionV relativeFrom="paragraph">
                  <wp:posOffset>242570</wp:posOffset>
                </wp:positionV>
                <wp:extent cx="1901190" cy="0"/>
                <wp:effectExtent l="0" t="0" r="16510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11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7D5D62B" id="Straight Connector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6pt,19.1pt" to="485.7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" strokecolor="#bfbfbf [2412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F2A157" wp14:editId="1BAA8745">
                <wp:simplePos x="0" y="0"/>
                <wp:positionH relativeFrom="column">
                  <wp:posOffset>663575</wp:posOffset>
                </wp:positionH>
                <wp:positionV relativeFrom="paragraph">
                  <wp:posOffset>238760</wp:posOffset>
                </wp:positionV>
                <wp:extent cx="1901190" cy="0"/>
                <wp:effectExtent l="0" t="0" r="16510" b="127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11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7ADC08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25pt,18.8pt" to="201.9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" strokecolor="#bfbfbf [2412]" strokeweight=".5pt">
                <v:stroke joinstyle="miter"/>
              </v:line>
            </w:pict>
          </mc:Fallback>
        </mc:AlternateContent>
      </w:r>
    </w:p>
    <w:p w14:paraId="2E4DBDB4" w14:textId="77777777" w:rsidR="0024033A" w:rsidRDefault="0024033A" w:rsidP="0024033A">
      <w:pPr>
        <w:pStyle w:val="BasicParagraph"/>
        <w:suppressAutoHyphens/>
        <w:spacing w:after="207"/>
        <w:ind w:left="720"/>
        <w:jc w:val="center"/>
        <w:rPr>
          <w:rFonts w:ascii="Arial" w:hAnsi="Arial" w:cs="Arial"/>
          <w:sz w:val="22"/>
          <w:szCs w:val="22"/>
        </w:rPr>
        <w:sectPr w:rsidR="0024033A" w:rsidSect="00E27A38">
          <w:headerReference w:type="even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692" w:right="720" w:bottom="720" w:left="720" w:header="720" w:footer="720" w:gutter="0"/>
          <w:cols w:space="720"/>
          <w:noEndnote/>
        </w:sectPr>
      </w:pPr>
    </w:p>
    <w:p w14:paraId="721BDB36" w14:textId="3B3343B9" w:rsidR="0024033A" w:rsidRDefault="001E1AC4" w:rsidP="00D45A10">
      <w:pPr>
        <w:pStyle w:val="BasicParagraph"/>
        <w:suppressAutoHyphens/>
        <w:spacing w:after="207"/>
        <w:ind w:left="720" w:right="645"/>
        <w:jc w:val="center"/>
        <w:rPr>
          <w:rFonts w:ascii="Arial" w:hAnsi="Arial" w:cs="Arial"/>
          <w:sz w:val="22"/>
          <w:szCs w:val="22"/>
        </w:rPr>
      </w:pPr>
      <w:r w:rsidRPr="001E1AC4">
        <w:rPr>
          <w:rFonts w:ascii="Arial" w:hAnsi="Arial" w:cs="Arial"/>
          <w:sz w:val="22"/>
          <w:szCs w:val="22"/>
        </w:rPr>
        <w:t>Name of signatory 1</w:t>
      </w:r>
      <w:r w:rsidR="0024033A">
        <w:rPr>
          <w:rFonts w:ascii="Arial" w:hAnsi="Arial" w:cs="Arial"/>
          <w:sz w:val="22"/>
          <w:szCs w:val="22"/>
        </w:rPr>
        <w:br/>
      </w:r>
      <w:r w:rsidRPr="001E1AC4">
        <w:rPr>
          <w:rFonts w:ascii="Arial" w:hAnsi="Arial" w:cs="Arial"/>
          <w:sz w:val="22"/>
          <w:szCs w:val="22"/>
        </w:rPr>
        <w:t>Position, Organisation</w:t>
      </w:r>
    </w:p>
    <w:p w14:paraId="6B342599" w14:textId="1E9A01D1" w:rsidR="001E1AC4" w:rsidRPr="001E1AC4" w:rsidRDefault="0024033A" w:rsidP="00D45A10">
      <w:pPr>
        <w:pStyle w:val="BasicParagraph"/>
        <w:suppressAutoHyphens/>
        <w:spacing w:after="207"/>
        <w:ind w:left="720" w:right="645"/>
        <w:jc w:val="center"/>
        <w:rPr>
          <w:rFonts w:ascii="Arial" w:hAnsi="Arial" w:cs="Arial"/>
          <w:sz w:val="22"/>
          <w:szCs w:val="22"/>
        </w:rPr>
      </w:pPr>
      <w:r w:rsidRPr="001E1AC4">
        <w:rPr>
          <w:rFonts w:ascii="Arial" w:hAnsi="Arial" w:cs="Arial"/>
          <w:sz w:val="22"/>
          <w:szCs w:val="22"/>
        </w:rPr>
        <w:t xml:space="preserve">Name of signatory </w:t>
      </w: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br/>
      </w:r>
      <w:r w:rsidR="001E1AC4" w:rsidRPr="001E1AC4">
        <w:rPr>
          <w:rFonts w:ascii="Arial" w:hAnsi="Arial" w:cs="Arial"/>
          <w:sz w:val="22"/>
          <w:szCs w:val="22"/>
        </w:rPr>
        <w:t>Position, Organisation</w:t>
      </w:r>
    </w:p>
    <w:p w14:paraId="246635A0" w14:textId="77777777" w:rsidR="0024033A" w:rsidRDefault="0024033A" w:rsidP="001E1AC4">
      <w:pPr>
        <w:pStyle w:val="BasicParagraph"/>
        <w:suppressAutoHyphens/>
        <w:spacing w:after="397"/>
        <w:rPr>
          <w:rFonts w:ascii="Arial" w:hAnsi="Arial" w:cs="Arial"/>
          <w:b/>
          <w:bCs/>
          <w:color w:val="21307E"/>
          <w:sz w:val="72"/>
          <w:szCs w:val="72"/>
        </w:rPr>
        <w:sectPr w:rsidR="0024033A" w:rsidSect="0024033A">
          <w:type w:val="continuous"/>
          <w:pgSz w:w="12240" w:h="15840"/>
          <w:pgMar w:top="692" w:right="720" w:bottom="720" w:left="720" w:header="720" w:footer="720" w:gutter="0"/>
          <w:cols w:num="2" w:space="720"/>
          <w:noEndnote/>
        </w:sectPr>
      </w:pPr>
    </w:p>
    <w:p w14:paraId="22D75A21" w14:textId="77737BED" w:rsidR="001E1AC4" w:rsidRPr="001E1AC4" w:rsidRDefault="001E1AC4" w:rsidP="001E1AC4">
      <w:pPr>
        <w:pStyle w:val="BasicParagraph"/>
        <w:suppressAutoHyphens/>
        <w:spacing w:after="397"/>
        <w:rPr>
          <w:rFonts w:ascii="Arial" w:hAnsi="Arial" w:cs="Arial"/>
          <w:b/>
          <w:bCs/>
          <w:color w:val="21307E"/>
          <w:sz w:val="72"/>
          <w:szCs w:val="72"/>
        </w:rPr>
      </w:pPr>
    </w:p>
    <w:p w14:paraId="5441B1EA" w14:textId="77777777" w:rsidR="00B01720" w:rsidRDefault="00B01720" w:rsidP="00B01720">
      <w:pPr>
        <w:pStyle w:val="BasicParagraph"/>
        <w:suppressAutoHyphens/>
        <w:spacing w:after="143"/>
        <w:rPr>
          <w:rFonts w:ascii="Arial" w:hAnsi="Arial" w:cs="Arial"/>
          <w:sz w:val="22"/>
          <w:szCs w:val="22"/>
        </w:rPr>
      </w:pPr>
    </w:p>
    <w:p w14:paraId="50E556BC" w14:textId="77777777" w:rsidR="00B01720" w:rsidRDefault="00B01720" w:rsidP="00B01720">
      <w:pPr>
        <w:pStyle w:val="BasicParagraph"/>
        <w:suppressAutoHyphens/>
        <w:spacing w:after="143"/>
        <w:rPr>
          <w:rFonts w:ascii="Arial" w:hAnsi="Arial" w:cs="Arial"/>
          <w:sz w:val="22"/>
          <w:szCs w:val="22"/>
        </w:rPr>
      </w:pPr>
    </w:p>
    <w:p w14:paraId="68E9EBD1" w14:textId="77777777" w:rsidR="0024033A" w:rsidRDefault="0024033A" w:rsidP="00B01720">
      <w:pPr>
        <w:pStyle w:val="BasicParagraph"/>
        <w:suppressAutoHyphens/>
        <w:spacing w:after="143"/>
        <w:rPr>
          <w:rFonts w:ascii="Arial" w:hAnsi="Arial" w:cs="Arial"/>
        </w:rPr>
      </w:pPr>
    </w:p>
    <w:p w14:paraId="294F78FF" w14:textId="3FC44DD0" w:rsidR="00B01720" w:rsidRPr="0024033A" w:rsidRDefault="00B01720" w:rsidP="00B01720">
      <w:pPr>
        <w:pStyle w:val="BasicParagraph"/>
        <w:suppressAutoHyphens/>
        <w:spacing w:after="143"/>
        <w:rPr>
          <w:rFonts w:ascii="Arial" w:hAnsi="Arial" w:cs="Arial"/>
        </w:rPr>
      </w:pPr>
      <w:r w:rsidRPr="0024033A">
        <w:rPr>
          <w:rFonts w:ascii="Arial" w:hAnsi="Arial" w:cs="Arial"/>
        </w:rPr>
        <w:t>The skills gained and/or outcomes achieved from participating in this Learn Local course include:</w:t>
      </w:r>
    </w:p>
    <w:p w14:paraId="68E1A28E" w14:textId="77777777" w:rsidR="00B01720" w:rsidRPr="0024033A" w:rsidRDefault="00B01720" w:rsidP="00B01720">
      <w:pPr>
        <w:pStyle w:val="BasicParagraph"/>
        <w:suppressAutoHyphens/>
        <w:spacing w:after="57"/>
        <w:ind w:left="170" w:hanging="170"/>
        <w:rPr>
          <w:rFonts w:ascii="Arial" w:hAnsi="Arial" w:cs="Arial"/>
        </w:rPr>
      </w:pPr>
      <w:r w:rsidRPr="0024033A">
        <w:rPr>
          <w:rFonts w:ascii="Arial" w:hAnsi="Arial" w:cs="Arial"/>
        </w:rPr>
        <w:t>-</w:t>
      </w:r>
      <w:r w:rsidRPr="0024033A">
        <w:rPr>
          <w:rFonts w:ascii="Arial" w:hAnsi="Arial" w:cs="Arial"/>
        </w:rPr>
        <w:tab/>
        <w:t xml:space="preserve">Skill/outcome 1 </w:t>
      </w:r>
      <w:r w:rsidRPr="0024033A">
        <w:rPr>
          <w:rFonts w:ascii="Arial" w:hAnsi="Arial" w:cs="Arial"/>
        </w:rPr>
        <w:br/>
        <w:t>(List between 1 and 10 skills/outcomes gained/achieved)</w:t>
      </w:r>
    </w:p>
    <w:p w14:paraId="33260C36" w14:textId="77777777" w:rsidR="00B01720" w:rsidRPr="0024033A" w:rsidRDefault="00B01720" w:rsidP="00B01720">
      <w:pPr>
        <w:pStyle w:val="BasicParagraph"/>
        <w:suppressAutoHyphens/>
        <w:spacing w:after="57"/>
        <w:ind w:left="170" w:hanging="170"/>
        <w:rPr>
          <w:rFonts w:ascii="Arial" w:hAnsi="Arial" w:cs="Arial"/>
        </w:rPr>
      </w:pPr>
      <w:r w:rsidRPr="0024033A">
        <w:rPr>
          <w:rFonts w:ascii="Arial" w:hAnsi="Arial" w:cs="Arial"/>
        </w:rPr>
        <w:t>-</w:t>
      </w:r>
      <w:r w:rsidRPr="0024033A">
        <w:rPr>
          <w:rFonts w:ascii="Arial" w:hAnsi="Arial" w:cs="Arial"/>
        </w:rPr>
        <w:tab/>
        <w:t>Skill/outcome 2</w:t>
      </w:r>
    </w:p>
    <w:p w14:paraId="55AF394D" w14:textId="77777777" w:rsidR="00B01720" w:rsidRPr="0024033A" w:rsidRDefault="00B01720" w:rsidP="00B01720">
      <w:pPr>
        <w:pStyle w:val="BasicParagraph"/>
        <w:suppressAutoHyphens/>
        <w:spacing w:after="57"/>
        <w:ind w:left="170" w:hanging="170"/>
        <w:rPr>
          <w:rFonts w:ascii="Arial" w:hAnsi="Arial" w:cs="Arial"/>
        </w:rPr>
      </w:pPr>
      <w:r w:rsidRPr="0024033A">
        <w:rPr>
          <w:rFonts w:ascii="Arial" w:hAnsi="Arial" w:cs="Arial"/>
        </w:rPr>
        <w:t>-</w:t>
      </w:r>
      <w:r w:rsidRPr="0024033A">
        <w:rPr>
          <w:rFonts w:ascii="Arial" w:hAnsi="Arial" w:cs="Arial"/>
        </w:rPr>
        <w:tab/>
        <w:t>Skill/outcome 3</w:t>
      </w:r>
    </w:p>
    <w:p w14:paraId="3E3615F7" w14:textId="77777777" w:rsidR="00B01720" w:rsidRPr="0024033A" w:rsidRDefault="00B01720" w:rsidP="00B01720">
      <w:pPr>
        <w:pStyle w:val="BasicParagraph"/>
        <w:suppressAutoHyphens/>
        <w:spacing w:after="57"/>
        <w:ind w:left="170" w:hanging="170"/>
        <w:rPr>
          <w:rFonts w:ascii="Arial" w:hAnsi="Arial" w:cs="Arial"/>
        </w:rPr>
      </w:pPr>
      <w:r w:rsidRPr="0024033A">
        <w:rPr>
          <w:rFonts w:ascii="Arial" w:hAnsi="Arial" w:cs="Arial"/>
        </w:rPr>
        <w:t>-</w:t>
      </w:r>
      <w:r w:rsidRPr="0024033A">
        <w:rPr>
          <w:rFonts w:ascii="Arial" w:hAnsi="Arial" w:cs="Arial"/>
        </w:rPr>
        <w:tab/>
        <w:t>Skill/outcome 4</w:t>
      </w:r>
    </w:p>
    <w:p w14:paraId="3BF57A26" w14:textId="77777777" w:rsidR="00B01720" w:rsidRPr="0024033A" w:rsidRDefault="00B01720" w:rsidP="00B01720">
      <w:pPr>
        <w:pStyle w:val="BasicParagraph"/>
        <w:suppressAutoHyphens/>
        <w:spacing w:after="143"/>
        <w:ind w:left="170" w:hanging="170"/>
        <w:rPr>
          <w:rFonts w:ascii="Arial" w:hAnsi="Arial" w:cs="Arial"/>
        </w:rPr>
      </w:pPr>
      <w:r w:rsidRPr="0024033A">
        <w:rPr>
          <w:rFonts w:ascii="Arial" w:hAnsi="Arial" w:cs="Arial"/>
        </w:rPr>
        <w:t>-</w:t>
      </w:r>
      <w:r w:rsidRPr="0024033A">
        <w:rPr>
          <w:rFonts w:ascii="Arial" w:hAnsi="Arial" w:cs="Arial"/>
        </w:rPr>
        <w:tab/>
        <w:t>Skill/outcome 5</w:t>
      </w:r>
    </w:p>
    <w:p w14:paraId="535BE057" w14:textId="77777777" w:rsidR="00B01720" w:rsidRPr="00080D76" w:rsidRDefault="00B01720" w:rsidP="00B01720">
      <w:pPr>
        <w:pStyle w:val="BasicParagraph"/>
        <w:suppressAutoHyphens/>
        <w:spacing w:after="143"/>
        <w:rPr>
          <w:rFonts w:ascii="Arial" w:hAnsi="Arial" w:cs="Arial"/>
          <w:color w:val="213372"/>
        </w:rPr>
      </w:pPr>
      <w:r w:rsidRPr="00080D76">
        <w:rPr>
          <w:rFonts w:ascii="Arial" w:hAnsi="Arial" w:cs="Arial"/>
          <w:color w:val="213372"/>
        </w:rPr>
        <w:t>Learn Local courses (also known as pre-accredited training programs):</w:t>
      </w:r>
    </w:p>
    <w:p w14:paraId="06BA4FF6" w14:textId="77777777" w:rsidR="00B01720" w:rsidRPr="0024033A" w:rsidRDefault="00B01720" w:rsidP="00B01720">
      <w:pPr>
        <w:pStyle w:val="BasicParagraph"/>
        <w:suppressAutoHyphens/>
        <w:spacing w:after="170"/>
        <w:ind w:left="170" w:hanging="170"/>
        <w:rPr>
          <w:rFonts w:ascii="Arial" w:hAnsi="Arial" w:cs="Arial"/>
        </w:rPr>
      </w:pPr>
      <w:r w:rsidRPr="0024033A">
        <w:rPr>
          <w:rFonts w:ascii="Arial" w:hAnsi="Arial" w:cs="Arial"/>
        </w:rPr>
        <w:t>-</w:t>
      </w:r>
      <w:r w:rsidRPr="0024033A">
        <w:rPr>
          <w:rFonts w:ascii="Arial" w:hAnsi="Arial" w:cs="Arial"/>
        </w:rPr>
        <w:tab/>
        <w:t>Are funded by the Adult, Community and Further Education (ACFE) Board, which is a statutory authority, established by the Victorian State Government.</w:t>
      </w:r>
    </w:p>
    <w:p w14:paraId="349A487D" w14:textId="77777777" w:rsidR="00B01720" w:rsidRPr="0024033A" w:rsidRDefault="00B01720" w:rsidP="00B01720">
      <w:pPr>
        <w:pStyle w:val="BasicParagraph"/>
        <w:suppressAutoHyphens/>
        <w:spacing w:after="170"/>
        <w:ind w:left="170" w:hanging="170"/>
        <w:rPr>
          <w:rFonts w:ascii="Arial" w:hAnsi="Arial" w:cs="Arial"/>
        </w:rPr>
      </w:pPr>
      <w:r w:rsidRPr="0024033A">
        <w:rPr>
          <w:rFonts w:ascii="Arial" w:hAnsi="Arial" w:cs="Arial"/>
        </w:rPr>
        <w:t>-</w:t>
      </w:r>
      <w:r w:rsidRPr="0024033A">
        <w:rPr>
          <w:rFonts w:ascii="Arial" w:hAnsi="Arial" w:cs="Arial"/>
        </w:rPr>
        <w:tab/>
        <w:t xml:space="preserve">Help adult Victorians to develop the core skills they need for study, work and life. Core skills include literacy, numeracy, English language, and employability skills, including digital skills. </w:t>
      </w:r>
    </w:p>
    <w:p w14:paraId="1DDBBF20" w14:textId="77777777" w:rsidR="00B01720" w:rsidRPr="0024033A" w:rsidRDefault="00B01720" w:rsidP="00B01720">
      <w:pPr>
        <w:pStyle w:val="BasicParagraph"/>
        <w:suppressAutoHyphens/>
        <w:spacing w:after="170"/>
        <w:ind w:left="170" w:hanging="170"/>
        <w:rPr>
          <w:rFonts w:ascii="Arial" w:hAnsi="Arial" w:cs="Arial"/>
        </w:rPr>
      </w:pPr>
      <w:r w:rsidRPr="0024033A">
        <w:rPr>
          <w:rFonts w:ascii="Arial" w:hAnsi="Arial" w:cs="Arial"/>
        </w:rPr>
        <w:t>-</w:t>
      </w:r>
      <w:r w:rsidRPr="0024033A">
        <w:rPr>
          <w:rFonts w:ascii="Arial" w:hAnsi="Arial" w:cs="Arial"/>
        </w:rPr>
        <w:tab/>
        <w:t>Are designed around the ACFE Board’s Pre-accredited Quality Framework which ensures they include pathway options to further education, training and/or employment for the learner to explore.</w:t>
      </w:r>
    </w:p>
    <w:p w14:paraId="123FEEB1" w14:textId="77777777" w:rsidR="00B01720" w:rsidRPr="0024033A" w:rsidRDefault="00B01720" w:rsidP="00B01720">
      <w:pPr>
        <w:pStyle w:val="BasicParagraph"/>
        <w:suppressAutoHyphens/>
        <w:spacing w:after="143"/>
        <w:rPr>
          <w:rFonts w:ascii="Arial" w:hAnsi="Arial" w:cs="Arial"/>
          <w:b/>
          <w:bCs/>
          <w:color w:val="21307E"/>
        </w:rPr>
      </w:pPr>
      <w:r w:rsidRPr="0024033A">
        <w:rPr>
          <w:rFonts w:ascii="Arial" w:hAnsi="Arial" w:cs="Arial"/>
        </w:rPr>
        <w:t xml:space="preserve">Further information about the ACFE Board and Learn Local courses is available at </w:t>
      </w:r>
      <w:r w:rsidRPr="00080D76">
        <w:rPr>
          <w:rFonts w:ascii="Arial" w:hAnsi="Arial" w:cs="Arial"/>
          <w:b/>
          <w:bCs/>
          <w:color w:val="213372"/>
        </w:rPr>
        <w:t>www.learnlocal.org.au</w:t>
      </w:r>
    </w:p>
    <w:p w14:paraId="476D992E" w14:textId="77777777" w:rsidR="001E1AC4" w:rsidRPr="001E1AC4" w:rsidRDefault="001E1AC4">
      <w:pPr>
        <w:pStyle w:val="BasicParagraph"/>
        <w:suppressAutoHyphens/>
        <w:spacing w:after="397"/>
        <w:jc w:val="center"/>
        <w:rPr>
          <w:rFonts w:ascii="Arial" w:hAnsi="Arial" w:cs="Arial"/>
          <w:b/>
          <w:bCs/>
          <w:color w:val="21307E"/>
          <w:sz w:val="72"/>
          <w:szCs w:val="72"/>
        </w:rPr>
      </w:pPr>
    </w:p>
    <w:sectPr w:rsidR="001E1AC4" w:rsidRPr="001E1AC4" w:rsidSect="0024033A">
      <w:type w:val="continuous"/>
      <w:pgSz w:w="12240" w:h="15840"/>
      <w:pgMar w:top="692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ABAF2" w14:textId="77777777" w:rsidR="00364EA9" w:rsidRDefault="00364EA9" w:rsidP="00B01720">
      <w:r>
        <w:separator/>
      </w:r>
    </w:p>
  </w:endnote>
  <w:endnote w:type="continuationSeparator" w:id="0">
    <w:p w14:paraId="7216329C" w14:textId="77777777" w:rsidR="00364EA9" w:rsidRDefault="00364EA9" w:rsidP="00B01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54FE9" w14:textId="60C2909D" w:rsidR="001C4DDB" w:rsidRDefault="001C4D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332C93A" wp14:editId="57E8399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74730806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DB8207" w14:textId="3818003D" w:rsidR="001C4DDB" w:rsidRPr="001C4DDB" w:rsidRDefault="001C4DDB" w:rsidP="001C4DDB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1C4DDB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32C93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54.05pt;height:28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8DB8207" w14:textId="3818003D" w:rsidR="001C4DDB" w:rsidRPr="001C4DDB" w:rsidRDefault="001C4DDB" w:rsidP="001C4DDB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1C4DDB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E130C" w14:textId="46E840EF" w:rsidR="00B01720" w:rsidRDefault="00B01720" w:rsidP="0024033A">
    <w:pPr>
      <w:pStyle w:val="Footer"/>
      <w:tabs>
        <w:tab w:val="clear" w:pos="9360"/>
        <w:tab w:val="right" w:pos="10773"/>
      </w:tabs>
    </w:pPr>
    <w:r>
      <w:rPr>
        <w:noProof/>
      </w:rPr>
      <w:drawing>
        <wp:inline distT="0" distB="0" distL="0" distR="0" wp14:anchorId="4714F9BC" wp14:editId="570FF514">
          <wp:extent cx="594804" cy="445064"/>
          <wp:effectExtent l="0" t="0" r="254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707" cy="471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="0024033A">
      <w:tab/>
    </w:r>
    <w:r w:rsidR="0024033A">
      <w:tab/>
    </w:r>
    <w:r>
      <w:t xml:space="preserve"> </w:t>
    </w:r>
    <w:r>
      <w:rPr>
        <w:noProof/>
      </w:rPr>
      <w:drawing>
        <wp:inline distT="0" distB="0" distL="0" distR="0" wp14:anchorId="249F0790" wp14:editId="35FBDC68">
          <wp:extent cx="1644897" cy="441023"/>
          <wp:effectExtent l="0" t="0" r="5715" b="381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4897" cy="4410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7E765" w14:textId="412BD9A5" w:rsidR="001C4DDB" w:rsidRDefault="001C4D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A496376" wp14:editId="79A34D1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160272209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264942" w14:textId="35D55686" w:rsidR="001C4DDB" w:rsidRPr="001C4DDB" w:rsidRDefault="001C4DDB" w:rsidP="001C4DDB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1C4DDB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49637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54.05pt;height:28.8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6264942" w14:textId="35D55686" w:rsidR="001C4DDB" w:rsidRPr="001C4DDB" w:rsidRDefault="001C4DDB" w:rsidP="001C4DDB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1C4DDB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38DAD" w14:textId="77777777" w:rsidR="00364EA9" w:rsidRDefault="00364EA9" w:rsidP="00B01720">
      <w:r>
        <w:separator/>
      </w:r>
    </w:p>
  </w:footnote>
  <w:footnote w:type="continuationSeparator" w:id="0">
    <w:p w14:paraId="03FEC103" w14:textId="77777777" w:rsidR="00364EA9" w:rsidRDefault="00364EA9" w:rsidP="00B01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BA390" w14:textId="15FE0E45" w:rsidR="001C4DDB" w:rsidRDefault="001C4DD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E762556" wp14:editId="2858D53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188740863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8D834B" w14:textId="3CF2A4CB" w:rsidR="001C4DDB" w:rsidRPr="001C4DDB" w:rsidRDefault="001C4DDB" w:rsidP="001C4DDB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1C4DDB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6255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4.05pt;height:28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518D834B" w14:textId="3CF2A4CB" w:rsidR="001C4DDB" w:rsidRPr="001C4DDB" w:rsidRDefault="001C4DDB" w:rsidP="001C4DDB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1C4DDB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F51D5" w14:textId="5BE69B63" w:rsidR="001C4DDB" w:rsidRDefault="001C4DD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8E402C7" wp14:editId="3BD4CEF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65343582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48C05E" w14:textId="3E08CD6F" w:rsidR="001C4DDB" w:rsidRPr="001C4DDB" w:rsidRDefault="001C4DDB" w:rsidP="001C4DDB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1C4DDB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E402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4.05pt;height:28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6C48C05E" w14:textId="3E08CD6F" w:rsidR="001C4DDB" w:rsidRPr="001C4DDB" w:rsidRDefault="001C4DDB" w:rsidP="001C4DDB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1C4DDB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AC4"/>
    <w:rsid w:val="00080D76"/>
    <w:rsid w:val="001C4DDB"/>
    <w:rsid w:val="001E1AC4"/>
    <w:rsid w:val="0024033A"/>
    <w:rsid w:val="002600CE"/>
    <w:rsid w:val="002D31D8"/>
    <w:rsid w:val="00364EA9"/>
    <w:rsid w:val="003D0A52"/>
    <w:rsid w:val="006210D4"/>
    <w:rsid w:val="00787991"/>
    <w:rsid w:val="007B5D3C"/>
    <w:rsid w:val="007D0A70"/>
    <w:rsid w:val="0081289B"/>
    <w:rsid w:val="009403BC"/>
    <w:rsid w:val="009503E8"/>
    <w:rsid w:val="009F6649"/>
    <w:rsid w:val="00B01720"/>
    <w:rsid w:val="00D45A10"/>
    <w:rsid w:val="00E2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1E5E65"/>
  <w15:chartTrackingRefBased/>
  <w15:docId w15:val="{2163754B-898B-8F45-ADFA-E64DDD6AA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1E1AC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B01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720"/>
  </w:style>
  <w:style w:type="paragraph" w:styleId="Footer">
    <w:name w:val="footer"/>
    <w:basedOn w:val="Normal"/>
    <w:link w:val="FooterChar"/>
    <w:uiPriority w:val="99"/>
    <w:unhideWhenUsed/>
    <w:rsid w:val="00B01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1720"/>
  </w:style>
  <w:style w:type="paragraph" w:customStyle="1" w:styleId="Name">
    <w:name w:val="Name"/>
    <w:basedOn w:val="BasicParagraph"/>
    <w:qFormat/>
    <w:rsid w:val="00080D76"/>
    <w:pPr>
      <w:suppressAutoHyphens/>
      <w:spacing w:after="397"/>
      <w:jc w:val="center"/>
    </w:pPr>
    <w:rPr>
      <w:rFonts w:ascii="Arial" w:hAnsi="Arial" w:cs="Arial"/>
      <w:b/>
      <w:bCs/>
      <w:color w:val="213372"/>
      <w:sz w:val="56"/>
      <w:szCs w:val="56"/>
    </w:rPr>
  </w:style>
  <w:style w:type="paragraph" w:customStyle="1" w:styleId="bodycopyfront">
    <w:name w:val="body copy front"/>
    <w:basedOn w:val="BasicParagraph"/>
    <w:qFormat/>
    <w:rsid w:val="00080D76"/>
    <w:pPr>
      <w:suppressAutoHyphens/>
      <w:spacing w:after="207"/>
      <w:jc w:val="center"/>
    </w:pPr>
    <w:rPr>
      <w:rFonts w:ascii="Arial" w:hAnsi="Arial" w:cs="Arial"/>
      <w:color w:val="364283"/>
      <w:sz w:val="22"/>
      <w:szCs w:val="22"/>
    </w:rPr>
  </w:style>
  <w:style w:type="paragraph" w:customStyle="1" w:styleId="Mainheading">
    <w:name w:val="Main heading"/>
    <w:basedOn w:val="BasicParagraph"/>
    <w:qFormat/>
    <w:rsid w:val="00080D76"/>
    <w:pPr>
      <w:suppressAutoHyphens/>
      <w:spacing w:after="397"/>
      <w:jc w:val="center"/>
    </w:pPr>
    <w:rPr>
      <w:rFonts w:ascii="Arial" w:hAnsi="Arial" w:cs="Arial"/>
      <w:b/>
      <w:bCs/>
      <w:color w:val="213372"/>
      <w:sz w:val="96"/>
      <w:szCs w:val="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Fitzgerald</dc:creator>
  <cp:keywords/>
  <dc:description/>
  <cp:lastModifiedBy>Catherine M Devlin (DJSIR)</cp:lastModifiedBy>
  <cp:revision>6</cp:revision>
  <dcterms:created xsi:type="dcterms:W3CDTF">2021-10-25T00:20:00Z</dcterms:created>
  <dcterms:modified xsi:type="dcterms:W3CDTF">2025-06-29T23:17:00Z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26f2a3ac,707f91f8,6bfc545d</vt:lpwstr>
  </property>
  <property fmtid="{D5CDD505-2E9C-101B-9397-08002B2CF9AE}" pid="3" name="ClassificationContentMarkingHeaderFontProps">
    <vt:lpwstr>#000000,12,Arial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5f879933,2c8b0421,57af7150</vt:lpwstr>
  </property>
  <property fmtid="{D5CDD505-2E9C-101B-9397-08002B2CF9AE}" pid="6" name="ClassificationContentMarkingFooterFontProps">
    <vt:lpwstr>#000000,12,Arial</vt:lpwstr>
  </property>
  <property fmtid="{D5CDD505-2E9C-101B-9397-08002B2CF9AE}" pid="7" name="ClassificationContentMarkingFooterText">
    <vt:lpwstr>OFFICIAL</vt:lpwstr>
  </property>
  <property fmtid="{D5CDD505-2E9C-101B-9397-08002B2CF9AE}" pid="8" name="MSIP_Label_d00a4df9-c942-4b09-b23a-6c1023f6de27_Enabled">
    <vt:lpwstr>true</vt:lpwstr>
  </property>
  <property fmtid="{D5CDD505-2E9C-101B-9397-08002B2CF9AE}" pid="9" name="MSIP_Label_d00a4df9-c942-4b09-b23a-6c1023f6de27_SetDate">
    <vt:lpwstr>2025-06-29T23:16:20Z</vt:lpwstr>
  </property>
  <property fmtid="{D5CDD505-2E9C-101B-9397-08002B2CF9AE}" pid="10" name="MSIP_Label_d00a4df9-c942-4b09-b23a-6c1023f6de27_Method">
    <vt:lpwstr>Privileged</vt:lpwstr>
  </property>
  <property fmtid="{D5CDD505-2E9C-101B-9397-08002B2CF9AE}" pid="11" name="MSIP_Label_d00a4df9-c942-4b09-b23a-6c1023f6de27_Name">
    <vt:lpwstr>Official (DJPR)</vt:lpwstr>
  </property>
  <property fmtid="{D5CDD505-2E9C-101B-9397-08002B2CF9AE}" pid="12" name="MSIP_Label_d00a4df9-c942-4b09-b23a-6c1023f6de27_SiteId">
    <vt:lpwstr>722ea0be-3e1c-4b11-ad6f-9401d6856e24</vt:lpwstr>
  </property>
  <property fmtid="{D5CDD505-2E9C-101B-9397-08002B2CF9AE}" pid="13" name="MSIP_Label_d00a4df9-c942-4b09-b23a-6c1023f6de27_ActionId">
    <vt:lpwstr>ca36916c-0275-4b18-ae68-9a191dacd59b</vt:lpwstr>
  </property>
  <property fmtid="{D5CDD505-2E9C-101B-9397-08002B2CF9AE}" pid="14" name="MSIP_Label_d00a4df9-c942-4b09-b23a-6c1023f6de27_ContentBits">
    <vt:lpwstr>3</vt:lpwstr>
  </property>
  <property fmtid="{D5CDD505-2E9C-101B-9397-08002B2CF9AE}" pid="15" name="MSIP_Label_d00a4df9-c942-4b09-b23a-6c1023f6de27_Tag">
    <vt:lpwstr>10, 0, 1, 1</vt:lpwstr>
  </property>
</Properties>
</file>